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E73D27" w14:textId="77777777" w:rsidR="0078158D" w:rsidRPr="00897732" w:rsidRDefault="0078158D" w:rsidP="00F51B6F">
      <w:pPr>
        <w:ind w:right="-285"/>
        <w:rPr>
          <w:rFonts w:cs="Times New Roman"/>
          <w:sz w:val="28"/>
          <w:szCs w:val="28"/>
        </w:rPr>
      </w:pPr>
    </w:p>
    <w:p w14:paraId="2521E4F9" w14:textId="77777777" w:rsidR="0078158D" w:rsidRPr="008E43B0" w:rsidRDefault="0078158D" w:rsidP="0078158D">
      <w:pPr>
        <w:widowControl w:val="0"/>
        <w:jc w:val="right"/>
        <w:rPr>
          <w:rFonts w:cs="Times New Roman"/>
          <w:sz w:val="28"/>
          <w:szCs w:val="28"/>
        </w:rPr>
      </w:pPr>
      <w:r w:rsidRPr="008E43B0">
        <w:rPr>
          <w:rFonts w:cs="Times New Roman"/>
          <w:sz w:val="28"/>
          <w:szCs w:val="28"/>
        </w:rPr>
        <w:t>УТВЕРЖДЕНА</w:t>
      </w:r>
    </w:p>
    <w:p w14:paraId="2059FC33" w14:textId="012DDE1A" w:rsidR="0078158D" w:rsidRPr="003B331D" w:rsidRDefault="0078158D" w:rsidP="0078158D">
      <w:pPr>
        <w:widowControl w:val="0"/>
        <w:jc w:val="right"/>
        <w:rPr>
          <w:rFonts w:cs="Times New Roman"/>
          <w:sz w:val="28"/>
          <w:szCs w:val="28"/>
        </w:rPr>
      </w:pPr>
      <w:r w:rsidRPr="003B331D">
        <w:rPr>
          <w:rFonts w:cs="Times New Roman"/>
          <w:sz w:val="28"/>
          <w:szCs w:val="28"/>
        </w:rPr>
        <w:t>Постановлением</w:t>
      </w:r>
    </w:p>
    <w:p w14:paraId="57AE31F5" w14:textId="69C8FDE5" w:rsidR="003B331D" w:rsidRPr="003B331D" w:rsidRDefault="003B331D" w:rsidP="003B331D">
      <w:pPr>
        <w:pStyle w:val="a0"/>
        <w:jc w:val="right"/>
        <w:rPr>
          <w:sz w:val="28"/>
          <w:szCs w:val="28"/>
        </w:rPr>
      </w:pPr>
      <w:r w:rsidRPr="003B331D">
        <w:rPr>
          <w:sz w:val="28"/>
          <w:szCs w:val="28"/>
        </w:rPr>
        <w:t>Администрации Светлогорского сельсовета</w:t>
      </w:r>
    </w:p>
    <w:p w14:paraId="5EC12ACF" w14:textId="5F9F68BD" w:rsidR="003B331D" w:rsidRPr="003B331D" w:rsidRDefault="003B331D" w:rsidP="003B331D">
      <w:pPr>
        <w:pStyle w:val="a0"/>
        <w:jc w:val="right"/>
        <w:rPr>
          <w:sz w:val="28"/>
          <w:szCs w:val="28"/>
        </w:rPr>
      </w:pPr>
      <w:r w:rsidRPr="003B331D">
        <w:rPr>
          <w:sz w:val="28"/>
          <w:szCs w:val="28"/>
        </w:rPr>
        <w:t>Туруханского района</w:t>
      </w:r>
    </w:p>
    <w:p w14:paraId="01820DD4" w14:textId="66B7A487" w:rsidR="003B331D" w:rsidRPr="003B331D" w:rsidRDefault="003B331D" w:rsidP="003B331D">
      <w:pPr>
        <w:pStyle w:val="a0"/>
        <w:jc w:val="right"/>
        <w:rPr>
          <w:sz w:val="28"/>
          <w:szCs w:val="28"/>
        </w:rPr>
      </w:pPr>
      <w:r w:rsidRPr="003B331D">
        <w:rPr>
          <w:sz w:val="28"/>
          <w:szCs w:val="28"/>
        </w:rPr>
        <w:t>Красноярского края</w:t>
      </w:r>
    </w:p>
    <w:p w14:paraId="372CFEE7" w14:textId="372D5BC9" w:rsidR="0078158D" w:rsidRPr="003B331D" w:rsidRDefault="003B331D" w:rsidP="0078158D">
      <w:pPr>
        <w:widowControl w:val="0"/>
        <w:tabs>
          <w:tab w:val="left" w:pos="3261"/>
        </w:tabs>
        <w:jc w:val="right"/>
        <w:rPr>
          <w:rFonts w:cs="Times New Roman"/>
          <w:sz w:val="28"/>
          <w:szCs w:val="28"/>
        </w:rPr>
      </w:pPr>
      <w:r w:rsidRPr="003B331D">
        <w:rPr>
          <w:rFonts w:cs="Times New Roman"/>
          <w:sz w:val="28"/>
          <w:szCs w:val="28"/>
        </w:rPr>
        <w:t>о</w:t>
      </w:r>
      <w:r w:rsidR="0078158D" w:rsidRPr="003B331D">
        <w:rPr>
          <w:rFonts w:cs="Times New Roman"/>
          <w:sz w:val="28"/>
          <w:szCs w:val="28"/>
        </w:rPr>
        <w:t>т</w:t>
      </w:r>
      <w:r w:rsidRPr="003B331D">
        <w:rPr>
          <w:rFonts w:cs="Times New Roman"/>
          <w:sz w:val="28"/>
          <w:szCs w:val="28"/>
        </w:rPr>
        <w:t xml:space="preserve"> 29.04.2025 </w:t>
      </w:r>
      <w:r w:rsidR="0078158D" w:rsidRPr="003B331D">
        <w:rPr>
          <w:rFonts w:cs="Times New Roman"/>
          <w:sz w:val="28"/>
          <w:szCs w:val="28"/>
        </w:rPr>
        <w:t>г. №</w:t>
      </w:r>
      <w:r w:rsidRPr="003B331D">
        <w:rPr>
          <w:rFonts w:cs="Times New Roman"/>
          <w:sz w:val="28"/>
          <w:szCs w:val="28"/>
        </w:rPr>
        <w:t xml:space="preserve"> 3</w:t>
      </w:r>
      <w:r w:rsidR="005448E9">
        <w:rPr>
          <w:rFonts w:cs="Times New Roman"/>
          <w:sz w:val="28"/>
          <w:szCs w:val="28"/>
        </w:rPr>
        <w:t>5</w:t>
      </w:r>
      <w:bookmarkStart w:id="0" w:name="_GoBack"/>
      <w:bookmarkEnd w:id="0"/>
      <w:r w:rsidRPr="003B331D">
        <w:rPr>
          <w:rFonts w:cs="Times New Roman"/>
          <w:sz w:val="28"/>
          <w:szCs w:val="28"/>
        </w:rPr>
        <w:t>-П</w:t>
      </w:r>
    </w:p>
    <w:p w14:paraId="51DAF873" w14:textId="77777777" w:rsidR="0081274E" w:rsidRPr="008E43B0" w:rsidRDefault="0081274E" w:rsidP="0081274E">
      <w:pPr>
        <w:widowControl w:val="0"/>
        <w:tabs>
          <w:tab w:val="left" w:pos="3261"/>
        </w:tabs>
        <w:jc w:val="center"/>
        <w:rPr>
          <w:rFonts w:cs="Times New Roman"/>
          <w:sz w:val="28"/>
          <w:szCs w:val="28"/>
        </w:rPr>
      </w:pPr>
    </w:p>
    <w:p w14:paraId="587A2F43" w14:textId="77777777" w:rsidR="0081274E" w:rsidRPr="008E43B0" w:rsidRDefault="0081274E" w:rsidP="0081274E">
      <w:pPr>
        <w:widowControl w:val="0"/>
        <w:tabs>
          <w:tab w:val="left" w:pos="3261"/>
        </w:tabs>
        <w:jc w:val="center"/>
        <w:rPr>
          <w:rFonts w:cs="Times New Roman"/>
          <w:sz w:val="28"/>
          <w:szCs w:val="28"/>
        </w:rPr>
      </w:pPr>
      <w:r w:rsidRPr="008E43B0">
        <w:rPr>
          <w:b/>
          <w:caps/>
          <w:noProof/>
        </w:rPr>
        <w:drawing>
          <wp:inline distT="0" distB="0" distL="0" distR="0" wp14:anchorId="1A5F1D87" wp14:editId="4DFC7425">
            <wp:extent cx="1449070" cy="1805305"/>
            <wp:effectExtent l="0" t="0" r="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13248" t="9796" b="4295"/>
                    <a:stretch>
                      <a:fillRect/>
                    </a:stretch>
                  </pic:blipFill>
                  <pic:spPr bwMode="auto">
                    <a:xfrm>
                      <a:off x="0" y="0"/>
                      <a:ext cx="1449070" cy="1805305"/>
                    </a:xfrm>
                    <a:prstGeom prst="rect">
                      <a:avLst/>
                    </a:prstGeom>
                    <a:noFill/>
                    <a:ln>
                      <a:noFill/>
                    </a:ln>
                  </pic:spPr>
                </pic:pic>
              </a:graphicData>
            </a:graphic>
          </wp:inline>
        </w:drawing>
      </w:r>
    </w:p>
    <w:p w14:paraId="62741539" w14:textId="77777777" w:rsidR="0081274E" w:rsidRPr="008E43B0" w:rsidRDefault="0081274E" w:rsidP="0081274E">
      <w:pPr>
        <w:pStyle w:val="a0"/>
      </w:pPr>
    </w:p>
    <w:p w14:paraId="290C9365" w14:textId="77777777" w:rsidR="00427367" w:rsidRPr="008E43B0" w:rsidRDefault="00427367" w:rsidP="00427367">
      <w:pPr>
        <w:widowControl w:val="0"/>
        <w:tabs>
          <w:tab w:val="left" w:pos="3261"/>
        </w:tabs>
        <w:jc w:val="center"/>
        <w:rPr>
          <w:rFonts w:cs="Times New Roman"/>
          <w:sz w:val="28"/>
          <w:szCs w:val="28"/>
        </w:rPr>
      </w:pPr>
    </w:p>
    <w:p w14:paraId="627F63C1" w14:textId="77777777" w:rsidR="0078158D" w:rsidRPr="008E43B0"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bookmarkStart w:id="1" w:name="_Hlk195605012"/>
      <w:r w:rsidRPr="008E43B0">
        <w:rPr>
          <w:rFonts w:eastAsia="Times New Roman" w:cs="Times New Roman"/>
          <w:b/>
          <w:bCs/>
          <w:spacing w:val="-1"/>
          <w:sz w:val="36"/>
          <w:szCs w:val="36"/>
          <w:lang w:eastAsia="ru-RU"/>
        </w:rPr>
        <w:t>СХЕМА</w:t>
      </w:r>
      <w:r w:rsidRPr="008E43B0">
        <w:rPr>
          <w:rFonts w:eastAsia="Times New Roman" w:cs="Times New Roman"/>
          <w:b/>
          <w:bCs/>
          <w:sz w:val="36"/>
          <w:szCs w:val="36"/>
          <w:lang w:eastAsia="ru-RU"/>
        </w:rPr>
        <w:t xml:space="preserve"> ТЕПЛОСНАБЖЕНИЯ</w:t>
      </w:r>
    </w:p>
    <w:p w14:paraId="4C22C9B1" w14:textId="77777777" w:rsidR="0078158D" w:rsidRPr="008E43B0"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sidRPr="008E43B0">
        <w:rPr>
          <w:rFonts w:eastAsia="Times New Roman" w:cs="Times New Roman"/>
          <w:b/>
          <w:bCs/>
          <w:spacing w:val="-1"/>
          <w:sz w:val="36"/>
          <w:szCs w:val="36"/>
          <w:lang w:eastAsia="ru-RU"/>
        </w:rPr>
        <w:t>муниципального</w:t>
      </w:r>
      <w:r w:rsidRPr="008E43B0">
        <w:rPr>
          <w:rFonts w:eastAsia="Times New Roman" w:cs="Times New Roman"/>
          <w:b/>
          <w:bCs/>
          <w:spacing w:val="1"/>
          <w:sz w:val="36"/>
          <w:szCs w:val="36"/>
          <w:lang w:eastAsia="ru-RU"/>
        </w:rPr>
        <w:t xml:space="preserve"> </w:t>
      </w:r>
      <w:r w:rsidRPr="008E43B0">
        <w:rPr>
          <w:rFonts w:eastAsia="Times New Roman" w:cs="Times New Roman"/>
          <w:b/>
          <w:bCs/>
          <w:spacing w:val="-1"/>
          <w:sz w:val="36"/>
          <w:szCs w:val="36"/>
          <w:lang w:eastAsia="ru-RU"/>
        </w:rPr>
        <w:t>образования</w:t>
      </w:r>
    </w:p>
    <w:p w14:paraId="6DA05853" w14:textId="44A6A70A" w:rsidR="00565CF5" w:rsidRPr="008E43B0" w:rsidRDefault="009901CE"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8E43B0">
        <w:rPr>
          <w:rFonts w:eastAsia="Times New Roman" w:cs="Times New Roman"/>
          <w:b/>
          <w:bCs/>
          <w:spacing w:val="-1"/>
          <w:sz w:val="36"/>
          <w:szCs w:val="36"/>
          <w:lang w:eastAsia="ru-RU"/>
        </w:rPr>
        <w:t>Светлогорский сельсовет</w:t>
      </w:r>
    </w:p>
    <w:p w14:paraId="3B695DDE" w14:textId="77777777" w:rsidR="00565CF5" w:rsidRPr="008E43B0" w:rsidRDefault="00565CF5"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8E43B0">
        <w:rPr>
          <w:rFonts w:eastAsia="Times New Roman" w:cs="Times New Roman"/>
          <w:b/>
          <w:bCs/>
          <w:spacing w:val="-1"/>
          <w:sz w:val="36"/>
          <w:szCs w:val="36"/>
          <w:lang w:eastAsia="ru-RU"/>
        </w:rPr>
        <w:t>Туруханского района</w:t>
      </w:r>
    </w:p>
    <w:p w14:paraId="5442CEE9" w14:textId="77777777" w:rsidR="0078158D" w:rsidRPr="008E43B0" w:rsidRDefault="00565CF5"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8E43B0">
        <w:rPr>
          <w:rFonts w:eastAsia="Times New Roman" w:cs="Times New Roman"/>
          <w:b/>
          <w:bCs/>
          <w:spacing w:val="-1"/>
          <w:sz w:val="36"/>
          <w:szCs w:val="36"/>
          <w:lang w:eastAsia="ru-RU"/>
        </w:rPr>
        <w:t>Красноярского края</w:t>
      </w:r>
    </w:p>
    <w:bookmarkEnd w:id="1"/>
    <w:p w14:paraId="2208A281" w14:textId="77777777" w:rsidR="0078158D" w:rsidRPr="008E43B0" w:rsidRDefault="0078158D" w:rsidP="0078158D">
      <w:pPr>
        <w:ind w:right="-1"/>
        <w:jc w:val="center"/>
        <w:rPr>
          <w:rFonts w:cs="Times New Roman"/>
          <w:sz w:val="28"/>
          <w:szCs w:val="28"/>
        </w:rPr>
      </w:pPr>
    </w:p>
    <w:p w14:paraId="404EEAE2" w14:textId="77777777" w:rsidR="00427367" w:rsidRPr="008E43B0" w:rsidRDefault="0078158D" w:rsidP="0078158D">
      <w:pPr>
        <w:ind w:right="-1"/>
        <w:jc w:val="center"/>
        <w:rPr>
          <w:rFonts w:cs="Times New Roman"/>
          <w:sz w:val="32"/>
          <w:szCs w:val="28"/>
        </w:rPr>
      </w:pPr>
      <w:r w:rsidRPr="008E43B0">
        <w:rPr>
          <w:rFonts w:cs="Times New Roman"/>
          <w:sz w:val="32"/>
          <w:szCs w:val="28"/>
        </w:rPr>
        <w:t xml:space="preserve">ОБОСНОВЫВАЮЩИЕ МАТЕРИАЛЫ </w:t>
      </w:r>
    </w:p>
    <w:p w14:paraId="2E95A689" w14:textId="77777777" w:rsidR="0078158D" w:rsidRPr="008E43B0" w:rsidRDefault="0078158D" w:rsidP="00427367">
      <w:pPr>
        <w:widowControl w:val="0"/>
        <w:tabs>
          <w:tab w:val="left" w:pos="3261"/>
        </w:tabs>
        <w:jc w:val="center"/>
        <w:rPr>
          <w:rFonts w:cs="Times New Roman"/>
          <w:sz w:val="28"/>
          <w:szCs w:val="28"/>
        </w:rPr>
      </w:pPr>
    </w:p>
    <w:p w14:paraId="3E22A5B8" w14:textId="77777777" w:rsidR="00B56385" w:rsidRPr="008E43B0" w:rsidRDefault="00B56385" w:rsidP="00427367">
      <w:pPr>
        <w:widowControl w:val="0"/>
        <w:tabs>
          <w:tab w:val="left" w:pos="3261"/>
        </w:tabs>
        <w:jc w:val="center"/>
        <w:rPr>
          <w:rFonts w:cs="Times New Roman"/>
          <w:sz w:val="28"/>
          <w:szCs w:val="28"/>
        </w:rPr>
      </w:pPr>
    </w:p>
    <w:p w14:paraId="523C566A" w14:textId="77777777" w:rsidR="00B56385" w:rsidRPr="008E43B0" w:rsidRDefault="00B56385" w:rsidP="00427367">
      <w:pPr>
        <w:widowControl w:val="0"/>
        <w:tabs>
          <w:tab w:val="left" w:pos="3261"/>
        </w:tabs>
        <w:jc w:val="center"/>
        <w:rPr>
          <w:rFonts w:cs="Times New Roman"/>
          <w:sz w:val="28"/>
          <w:szCs w:val="28"/>
        </w:rPr>
      </w:pPr>
    </w:p>
    <w:p w14:paraId="00472EE3" w14:textId="77777777" w:rsidR="00D63FFE" w:rsidRPr="008E43B0" w:rsidRDefault="00D63FFE" w:rsidP="00427367">
      <w:pPr>
        <w:widowControl w:val="0"/>
        <w:tabs>
          <w:tab w:val="left" w:pos="3261"/>
        </w:tabs>
        <w:jc w:val="center"/>
        <w:rPr>
          <w:rFonts w:cs="Times New Roman"/>
          <w:sz w:val="28"/>
          <w:szCs w:val="28"/>
        </w:rPr>
      </w:pPr>
    </w:p>
    <w:p w14:paraId="45DE645A" w14:textId="77777777" w:rsidR="00D63FFE" w:rsidRPr="008E43B0" w:rsidRDefault="00D63FFE" w:rsidP="00427367">
      <w:pPr>
        <w:widowControl w:val="0"/>
        <w:tabs>
          <w:tab w:val="left" w:pos="3261"/>
        </w:tabs>
        <w:jc w:val="center"/>
        <w:rPr>
          <w:rFonts w:cs="Times New Roman"/>
          <w:sz w:val="28"/>
          <w:szCs w:val="28"/>
        </w:rPr>
      </w:pPr>
    </w:p>
    <w:p w14:paraId="7FBC98C6" w14:textId="73670A51" w:rsidR="00427367" w:rsidRPr="008E43B0" w:rsidRDefault="00427367" w:rsidP="00427367">
      <w:pPr>
        <w:widowControl w:val="0"/>
        <w:tabs>
          <w:tab w:val="left" w:pos="3261"/>
        </w:tabs>
        <w:jc w:val="center"/>
        <w:rPr>
          <w:rFonts w:cs="Times New Roman"/>
          <w:sz w:val="28"/>
          <w:szCs w:val="28"/>
        </w:rPr>
      </w:pPr>
    </w:p>
    <w:p w14:paraId="149570C3" w14:textId="24E27E86" w:rsidR="00C63E92" w:rsidRPr="008E43B0" w:rsidRDefault="00C63E92" w:rsidP="00C63E92">
      <w:pPr>
        <w:widowControl w:val="0"/>
        <w:rPr>
          <w:sz w:val="28"/>
          <w:szCs w:val="28"/>
        </w:rPr>
      </w:pPr>
      <w:r w:rsidRPr="008E43B0">
        <w:rPr>
          <w:sz w:val="28"/>
          <w:szCs w:val="28"/>
        </w:rPr>
        <w:t>Исполнитель:</w:t>
      </w:r>
    </w:p>
    <w:p w14:paraId="441392E0" w14:textId="77777777" w:rsidR="00C63E92" w:rsidRPr="008E43B0" w:rsidRDefault="00C63E92" w:rsidP="00C63E92">
      <w:pPr>
        <w:widowControl w:val="0"/>
        <w:rPr>
          <w:sz w:val="28"/>
          <w:szCs w:val="28"/>
        </w:rPr>
      </w:pPr>
      <w:r w:rsidRPr="008E43B0">
        <w:rPr>
          <w:sz w:val="28"/>
          <w:szCs w:val="28"/>
        </w:rPr>
        <w:t>ООО «СибЭнергоСбережение 2030»</w:t>
      </w:r>
    </w:p>
    <w:p w14:paraId="5C2EA319" w14:textId="3DF67165" w:rsidR="0078158D" w:rsidRPr="008E43B0" w:rsidRDefault="00C63E92" w:rsidP="00C63E92">
      <w:pPr>
        <w:widowControl w:val="0"/>
        <w:rPr>
          <w:rFonts w:cs="Times New Roman"/>
          <w:sz w:val="28"/>
          <w:szCs w:val="28"/>
        </w:rPr>
      </w:pPr>
      <w:r w:rsidRPr="008E43B0">
        <w:rPr>
          <w:sz w:val="28"/>
          <w:szCs w:val="28"/>
        </w:rPr>
        <w:t>Директор______________/А.А. Веретенников/</w:t>
      </w:r>
    </w:p>
    <w:p w14:paraId="0433E162" w14:textId="77777777" w:rsidR="0078158D" w:rsidRPr="008E43B0" w:rsidRDefault="0078158D" w:rsidP="0078158D">
      <w:pPr>
        <w:rPr>
          <w:rFonts w:cs="Times New Roman"/>
        </w:rPr>
      </w:pPr>
    </w:p>
    <w:p w14:paraId="555A2446" w14:textId="77777777" w:rsidR="0096620D" w:rsidRPr="008E43B0" w:rsidRDefault="0096620D" w:rsidP="0096620D">
      <w:pPr>
        <w:pStyle w:val="a0"/>
        <w:rPr>
          <w:rFonts w:cs="Times New Roman"/>
        </w:rPr>
      </w:pPr>
    </w:p>
    <w:p w14:paraId="7E2E69B1" w14:textId="77777777" w:rsidR="0096620D" w:rsidRPr="008E43B0" w:rsidRDefault="0096620D" w:rsidP="0096620D">
      <w:pPr>
        <w:pStyle w:val="a0"/>
        <w:rPr>
          <w:rFonts w:cs="Times New Roman"/>
        </w:rPr>
      </w:pPr>
    </w:p>
    <w:p w14:paraId="5599AA74" w14:textId="77777777" w:rsidR="0096620D" w:rsidRPr="008E43B0" w:rsidRDefault="0096620D" w:rsidP="0096620D">
      <w:pPr>
        <w:pStyle w:val="a0"/>
        <w:rPr>
          <w:rFonts w:cs="Times New Roman"/>
        </w:rPr>
      </w:pPr>
    </w:p>
    <w:p w14:paraId="45EADA0E" w14:textId="0F93A1AF" w:rsidR="0096620D" w:rsidRDefault="0096620D" w:rsidP="0096620D">
      <w:pPr>
        <w:pStyle w:val="a0"/>
        <w:rPr>
          <w:rFonts w:cs="Times New Roman"/>
        </w:rPr>
      </w:pPr>
    </w:p>
    <w:p w14:paraId="2DAE6FD2" w14:textId="77777777" w:rsidR="003B331D" w:rsidRPr="008E43B0" w:rsidRDefault="003B331D" w:rsidP="0096620D">
      <w:pPr>
        <w:pStyle w:val="a0"/>
        <w:rPr>
          <w:rFonts w:cs="Times New Roman"/>
        </w:rPr>
      </w:pPr>
    </w:p>
    <w:p w14:paraId="5DBC1E68" w14:textId="77777777" w:rsidR="0096620D" w:rsidRPr="008E43B0" w:rsidRDefault="0096620D" w:rsidP="0096620D">
      <w:pPr>
        <w:pStyle w:val="a0"/>
        <w:rPr>
          <w:rFonts w:cs="Times New Roman"/>
        </w:rPr>
      </w:pPr>
    </w:p>
    <w:p w14:paraId="14E75506" w14:textId="77777777" w:rsidR="0078158D" w:rsidRPr="008E43B0" w:rsidRDefault="0078158D" w:rsidP="0078158D">
      <w:pPr>
        <w:jc w:val="center"/>
        <w:rPr>
          <w:rFonts w:cs="Times New Roman"/>
        </w:rPr>
      </w:pPr>
      <w:bookmarkStart w:id="2" w:name="_Toc26360608"/>
      <w:bookmarkStart w:id="3" w:name="_Toc26359621"/>
      <w:r w:rsidRPr="008E43B0">
        <w:rPr>
          <w:rFonts w:cs="Times New Roman"/>
        </w:rPr>
        <w:t xml:space="preserve">г. Красноярск – </w:t>
      </w:r>
      <w:r w:rsidRPr="008E43B0">
        <w:rPr>
          <w:rFonts w:cs="Times New Roman"/>
          <w:color w:val="000000"/>
        </w:rPr>
        <w:t>2025</w:t>
      </w:r>
      <w:r w:rsidR="00F57E3C" w:rsidRPr="008E43B0">
        <w:rPr>
          <w:rFonts w:cs="Times New Roman"/>
        </w:rPr>
        <w:t xml:space="preserve"> </w:t>
      </w:r>
      <w:bookmarkEnd w:id="2"/>
      <w:bookmarkEnd w:id="3"/>
      <w:r w:rsidRPr="008E43B0">
        <w:rPr>
          <w:rFonts w:cs="Times New Roman"/>
        </w:rPr>
        <w:t>г.</w:t>
      </w:r>
    </w:p>
    <w:p w14:paraId="09B58779" w14:textId="77777777" w:rsidR="00897732" w:rsidRPr="008E43B0" w:rsidRDefault="00897732" w:rsidP="00427367">
      <w:pPr>
        <w:ind w:left="-1134" w:right="-285"/>
        <w:jc w:val="center"/>
        <w:rPr>
          <w:rFonts w:cs="Times New Roman"/>
          <w:sz w:val="28"/>
          <w:szCs w:val="28"/>
        </w:rPr>
        <w:sectPr w:rsidR="00897732" w:rsidRPr="008E43B0" w:rsidSect="00FD17CD">
          <w:footerReference w:type="default" r:id="rId9"/>
          <w:pgSz w:w="11906" w:h="16838"/>
          <w:pgMar w:top="1134" w:right="850" w:bottom="1134" w:left="1701" w:header="708" w:footer="708" w:gutter="0"/>
          <w:cols w:space="708"/>
          <w:titlePg/>
          <w:docGrid w:linePitch="360"/>
        </w:sectPr>
      </w:pPr>
    </w:p>
    <w:sdt>
      <w:sdtPr>
        <w:rPr>
          <w:rFonts w:ascii="Times New Roman" w:eastAsiaTheme="minorHAnsi" w:hAnsi="Times New Roman" w:cs="Times New Roman"/>
          <w:color w:val="auto"/>
          <w:sz w:val="24"/>
          <w:szCs w:val="22"/>
          <w:lang w:eastAsia="en-US"/>
        </w:rPr>
        <w:id w:val="-1677803355"/>
        <w:docPartObj>
          <w:docPartGallery w:val="Table of Contents"/>
          <w:docPartUnique/>
        </w:docPartObj>
      </w:sdtPr>
      <w:sdtEndPr>
        <w:rPr>
          <w:b/>
          <w:bCs/>
        </w:rPr>
      </w:sdtEndPr>
      <w:sdtContent>
        <w:p w14:paraId="141ADA97" w14:textId="77777777" w:rsidR="00897732" w:rsidRPr="008E43B0" w:rsidRDefault="00897732">
          <w:pPr>
            <w:pStyle w:val="afffffffffc"/>
            <w:rPr>
              <w:rFonts w:ascii="Times New Roman" w:hAnsi="Times New Roman" w:cs="Times New Roman"/>
            </w:rPr>
          </w:pPr>
          <w:r w:rsidRPr="008E43B0">
            <w:rPr>
              <w:rFonts w:ascii="Times New Roman" w:hAnsi="Times New Roman" w:cs="Times New Roman"/>
            </w:rPr>
            <w:t>Оглавление</w:t>
          </w:r>
        </w:p>
        <w:p w14:paraId="65409E15" w14:textId="13B2859A" w:rsidR="00897732" w:rsidRPr="008E43B0" w:rsidRDefault="00897732">
          <w:pPr>
            <w:pStyle w:val="1fffffffe"/>
            <w:tabs>
              <w:tab w:val="right" w:leader="dot" w:pos="9345"/>
            </w:tabs>
            <w:rPr>
              <w:rFonts w:ascii="Times New Roman" w:eastAsiaTheme="minorEastAsia" w:hAnsi="Times New Roman" w:cs="Times New Roman"/>
              <w:noProof/>
              <w:lang w:eastAsia="ru-RU"/>
            </w:rPr>
          </w:pPr>
          <w:r w:rsidRPr="008E43B0">
            <w:rPr>
              <w:rFonts w:ascii="Times New Roman" w:hAnsi="Times New Roman" w:cs="Times New Roman"/>
              <w:b/>
              <w:bCs/>
            </w:rPr>
            <w:fldChar w:fldCharType="begin"/>
          </w:r>
          <w:r w:rsidRPr="008E43B0">
            <w:rPr>
              <w:rFonts w:ascii="Times New Roman" w:hAnsi="Times New Roman" w:cs="Times New Roman"/>
              <w:b/>
              <w:bCs/>
            </w:rPr>
            <w:instrText xml:space="preserve"> TOC \o "1-3" \h \z \u </w:instrText>
          </w:r>
          <w:r w:rsidRPr="008E43B0">
            <w:rPr>
              <w:rFonts w:ascii="Times New Roman" w:hAnsi="Times New Roman" w:cs="Times New Roman"/>
              <w:b/>
              <w:bCs/>
            </w:rPr>
            <w:fldChar w:fldCharType="separate"/>
          </w:r>
          <w:hyperlink w:anchor="_Toc195623236" w:history="1">
            <w:r w:rsidRPr="008E43B0">
              <w:rPr>
                <w:rStyle w:val="a6"/>
                <w:rFonts w:ascii="Times New Roman" w:hAnsi="Times New Roman" w:cs="Times New Roman"/>
                <w:noProof/>
              </w:rPr>
              <w:t>ГЛАВА 1. СУЩЕСТВУЮЩЕЕ ПОЛОЖЕНИЕ В СФЕРЕ ПРОИЗВОДСТВА, ПЕРЕДАЧИ И ПОТРЕБЛЕНИЯ ТЕПЛОВОЙ ЭНЕРГИИ ДЛЯ ЦЕЛЕЙ ТЕПЛОСНАБЖЕНИЯ</w:t>
            </w:r>
            <w:r w:rsidRPr="008E43B0">
              <w:rPr>
                <w:rFonts w:ascii="Times New Roman" w:hAnsi="Times New Roman" w:cs="Times New Roman"/>
                <w:noProof/>
                <w:webHidden/>
              </w:rPr>
              <w:tab/>
            </w:r>
            <w:r w:rsidRPr="008E43B0">
              <w:rPr>
                <w:rFonts w:ascii="Times New Roman" w:hAnsi="Times New Roman" w:cs="Times New Roman"/>
                <w:noProof/>
                <w:webHidden/>
              </w:rPr>
              <w:fldChar w:fldCharType="begin"/>
            </w:r>
            <w:r w:rsidRPr="008E43B0">
              <w:rPr>
                <w:rFonts w:ascii="Times New Roman" w:hAnsi="Times New Roman" w:cs="Times New Roman"/>
                <w:noProof/>
                <w:webHidden/>
              </w:rPr>
              <w:instrText xml:space="preserve"> PAGEREF _Toc195623236 \h </w:instrText>
            </w:r>
            <w:r w:rsidRPr="008E43B0">
              <w:rPr>
                <w:rFonts w:ascii="Times New Roman" w:hAnsi="Times New Roman" w:cs="Times New Roman"/>
                <w:noProof/>
                <w:webHidden/>
              </w:rPr>
            </w:r>
            <w:r w:rsidRPr="008E43B0">
              <w:rPr>
                <w:rFonts w:ascii="Times New Roman" w:hAnsi="Times New Roman" w:cs="Times New Roman"/>
                <w:noProof/>
                <w:webHidden/>
              </w:rPr>
              <w:fldChar w:fldCharType="separate"/>
            </w:r>
            <w:r w:rsidR="00FE6D9A">
              <w:rPr>
                <w:rFonts w:ascii="Times New Roman" w:hAnsi="Times New Roman" w:cs="Times New Roman"/>
                <w:noProof/>
                <w:webHidden/>
              </w:rPr>
              <w:t>11</w:t>
            </w:r>
            <w:r w:rsidRPr="008E43B0">
              <w:rPr>
                <w:rFonts w:ascii="Times New Roman" w:hAnsi="Times New Roman" w:cs="Times New Roman"/>
                <w:noProof/>
                <w:webHidden/>
              </w:rPr>
              <w:fldChar w:fldCharType="end"/>
            </w:r>
          </w:hyperlink>
        </w:p>
        <w:p w14:paraId="7AFD738D" w14:textId="586E3B2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37" w:history="1">
            <w:r w:rsidR="00897732" w:rsidRPr="008E43B0">
              <w:rPr>
                <w:rStyle w:val="a6"/>
                <w:rFonts w:ascii="Times New Roman" w:hAnsi="Times New Roman" w:cs="Times New Roman"/>
                <w:noProof/>
              </w:rPr>
              <w:t>Часть 1. ФУНКЦИОНАЛЬНАЯ СТРУКТУРА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_Toc195623237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11</w:t>
            </w:r>
            <w:r w:rsidR="00897732" w:rsidRPr="008E43B0">
              <w:rPr>
                <w:rFonts w:ascii="Times New Roman" w:hAnsi="Times New Roman" w:cs="Times New Roman"/>
                <w:noProof/>
                <w:webHidden/>
              </w:rPr>
              <w:fldChar w:fldCharType="end"/>
            </w:r>
          </w:hyperlink>
        </w:p>
        <w:p w14:paraId="6846E5F3" w14:textId="04749694"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44" w:history="1">
            <w:r w:rsidR="00897732" w:rsidRPr="008E43B0">
              <w:rPr>
                <w:rStyle w:val="a6"/>
                <w:rFonts w:ascii="Times New Roman" w:hAnsi="Times New Roman" w:cs="Times New Roman"/>
                <w:noProof/>
              </w:rPr>
              <w:t>Часть 2. ИСТОЧНИКИ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_Toc195623244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13</w:t>
            </w:r>
            <w:r w:rsidR="00897732" w:rsidRPr="008E43B0">
              <w:rPr>
                <w:rFonts w:ascii="Times New Roman" w:hAnsi="Times New Roman" w:cs="Times New Roman"/>
                <w:noProof/>
                <w:webHidden/>
              </w:rPr>
              <w:fldChar w:fldCharType="end"/>
            </w:r>
          </w:hyperlink>
        </w:p>
        <w:p w14:paraId="02F093B1" w14:textId="1ED491B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59" w:history="1">
            <w:r w:rsidR="00897732" w:rsidRPr="008E43B0">
              <w:rPr>
                <w:rStyle w:val="a6"/>
                <w:rFonts w:ascii="Times New Roman" w:hAnsi="Times New Roman" w:cs="Times New Roman"/>
                <w:noProof/>
              </w:rPr>
              <w:t>Часть 3. ТЕПЛОВЫЕ СЕТИ, СООРУЖЕНИЯ НА НИХ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_Toc195623259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24</w:t>
            </w:r>
            <w:r w:rsidR="00897732" w:rsidRPr="008E43B0">
              <w:rPr>
                <w:rFonts w:ascii="Times New Roman" w:hAnsi="Times New Roman" w:cs="Times New Roman"/>
                <w:noProof/>
                <w:webHidden/>
              </w:rPr>
              <w:fldChar w:fldCharType="end"/>
            </w:r>
          </w:hyperlink>
        </w:p>
        <w:p w14:paraId="625E9CCE" w14:textId="1FD5BAD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83" w:history="1">
            <w:r w:rsidR="00897732" w:rsidRPr="008E43B0">
              <w:rPr>
                <w:rStyle w:val="a6"/>
                <w:rFonts w:ascii="Times New Roman" w:hAnsi="Times New Roman" w:cs="Times New Roman"/>
                <w:noProof/>
              </w:rPr>
              <w:t>Часть 4. ЗОНЫ ДЕЙСТВИЯ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_Toc195623283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41</w:t>
            </w:r>
            <w:r w:rsidR="00897732" w:rsidRPr="008E43B0">
              <w:rPr>
                <w:rFonts w:ascii="Times New Roman" w:hAnsi="Times New Roman" w:cs="Times New Roman"/>
                <w:noProof/>
                <w:webHidden/>
              </w:rPr>
              <w:fldChar w:fldCharType="end"/>
            </w:r>
          </w:hyperlink>
        </w:p>
        <w:p w14:paraId="62B26AD2" w14:textId="165749C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84" w:history="1">
            <w:r w:rsidR="00897732" w:rsidRPr="008E43B0">
              <w:rPr>
                <w:rStyle w:val="a6"/>
                <w:rFonts w:ascii="Times New Roman" w:hAnsi="Times New Roman" w:cs="Times New Roman"/>
                <w:noProof/>
              </w:rPr>
              <w:t>Часть 5. ТЕПЛОВЫЕ НАГРУЗКИ ПОТРЕБИТЕЛЕЙ ТЕПЛОВОЙ ЭНЕРГИИ, ГРУПП ПОТРЕБИТЕЛЕЙ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_Toc195623284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41</w:t>
            </w:r>
            <w:r w:rsidR="00897732" w:rsidRPr="008E43B0">
              <w:rPr>
                <w:rFonts w:ascii="Times New Roman" w:hAnsi="Times New Roman" w:cs="Times New Roman"/>
                <w:noProof/>
                <w:webHidden/>
              </w:rPr>
              <w:fldChar w:fldCharType="end"/>
            </w:r>
          </w:hyperlink>
        </w:p>
        <w:p w14:paraId="71B8DEEA" w14:textId="486F877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92" w:history="1">
            <w:r w:rsidR="00897732" w:rsidRPr="008E43B0">
              <w:rPr>
                <w:rStyle w:val="a6"/>
                <w:rFonts w:ascii="Times New Roman" w:hAnsi="Times New Roman" w:cs="Times New Roman"/>
                <w:noProof/>
              </w:rPr>
              <w:t>Часть 6. БАЛАНСЫ ТЕПЛОВОЙ МОЩНОСТИ И ТЕПЛОВОЙ НАГРУЗКИ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_Toc195623292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44</w:t>
            </w:r>
            <w:r w:rsidR="00897732" w:rsidRPr="008E43B0">
              <w:rPr>
                <w:rFonts w:ascii="Times New Roman" w:hAnsi="Times New Roman" w:cs="Times New Roman"/>
                <w:noProof/>
                <w:webHidden/>
              </w:rPr>
              <w:fldChar w:fldCharType="end"/>
            </w:r>
          </w:hyperlink>
        </w:p>
        <w:p w14:paraId="5C4CB509" w14:textId="14796DF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299" w:history="1">
            <w:r w:rsidR="00897732" w:rsidRPr="008E43B0">
              <w:rPr>
                <w:rStyle w:val="a6"/>
                <w:rFonts w:ascii="Times New Roman" w:hAnsi="Times New Roman" w:cs="Times New Roman"/>
                <w:noProof/>
              </w:rPr>
              <w:t>Часть 7. БАЛАНСЫ ТЕПЛОНОСИТЕЛЯ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_Toc195623299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45</w:t>
            </w:r>
            <w:r w:rsidR="00897732" w:rsidRPr="008E43B0">
              <w:rPr>
                <w:rFonts w:ascii="Times New Roman" w:hAnsi="Times New Roman" w:cs="Times New Roman"/>
                <w:noProof/>
                <w:webHidden/>
              </w:rPr>
              <w:fldChar w:fldCharType="end"/>
            </w:r>
          </w:hyperlink>
        </w:p>
        <w:p w14:paraId="05CA0831" w14:textId="6FE604CF"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03" w:history="1">
            <w:r w:rsidR="00897732" w:rsidRPr="008E43B0">
              <w:rPr>
                <w:rStyle w:val="a6"/>
                <w:rFonts w:ascii="Times New Roman" w:hAnsi="Times New Roman" w:cs="Times New Roman"/>
                <w:noProof/>
              </w:rPr>
              <w:t>Часть 8. ТОПЛИВНЫЕ БАЛАНСЫ ИСТОЧНИКОВ ТЕПЛОВОЙ ЭНЕРГИИ И СИСТЕМА ОБЕСПЕЧЕНИЯ ТОПЛИВОМ</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_Toc195623303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47</w:t>
            </w:r>
            <w:r w:rsidR="00897732" w:rsidRPr="008E43B0">
              <w:rPr>
                <w:rFonts w:ascii="Times New Roman" w:hAnsi="Times New Roman" w:cs="Times New Roman"/>
                <w:noProof/>
                <w:webHidden/>
              </w:rPr>
              <w:fldChar w:fldCharType="end"/>
            </w:r>
          </w:hyperlink>
        </w:p>
        <w:p w14:paraId="32A9052F" w14:textId="2C006F2F"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12" w:history="1">
            <w:r w:rsidR="00897732" w:rsidRPr="008E43B0">
              <w:rPr>
                <w:rStyle w:val="a6"/>
                <w:rFonts w:ascii="Times New Roman" w:hAnsi="Times New Roman" w:cs="Times New Roman"/>
                <w:noProof/>
              </w:rPr>
              <w:t>Часть 9. НАДЕЖНОСТЬ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_Toc195623312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49</w:t>
            </w:r>
            <w:r w:rsidR="00897732" w:rsidRPr="008E43B0">
              <w:rPr>
                <w:rFonts w:ascii="Times New Roman" w:hAnsi="Times New Roman" w:cs="Times New Roman"/>
                <w:noProof/>
                <w:webHidden/>
              </w:rPr>
              <w:fldChar w:fldCharType="end"/>
            </w:r>
          </w:hyperlink>
        </w:p>
        <w:p w14:paraId="1938BD8F" w14:textId="10EB677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20" w:history="1">
            <w:r w:rsidR="00897732" w:rsidRPr="008E43B0">
              <w:rPr>
                <w:rStyle w:val="a6"/>
                <w:rFonts w:ascii="Times New Roman" w:hAnsi="Times New Roman" w:cs="Times New Roman"/>
                <w:noProof/>
              </w:rPr>
              <w:t>Часть 10. ТЕХНИКО-ЭКОНОМИЧЕСКИЕ ПОКАЗАТЕЛИ ТЕПЛОСНАБЖАЮЩИХ И ТЕПЛОСЕТЕВЫХ ОРГАНИЗАЦИЙ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_Toc195623320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51</w:t>
            </w:r>
            <w:r w:rsidR="00897732" w:rsidRPr="008E43B0">
              <w:rPr>
                <w:rFonts w:ascii="Times New Roman" w:hAnsi="Times New Roman" w:cs="Times New Roman"/>
                <w:noProof/>
                <w:webHidden/>
              </w:rPr>
              <w:fldChar w:fldCharType="end"/>
            </w:r>
          </w:hyperlink>
        </w:p>
        <w:p w14:paraId="30CCD67D" w14:textId="5CFFF1A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22" w:history="1">
            <w:r w:rsidR="00897732" w:rsidRPr="008E43B0">
              <w:rPr>
                <w:rStyle w:val="a6"/>
                <w:rFonts w:ascii="Times New Roman" w:hAnsi="Times New Roman" w:cs="Times New Roman"/>
                <w:noProof/>
              </w:rPr>
              <w:t>Часть 11. ЦЕНЫ (ТАРИФЫ) В СФЕРЕ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_Toc195623322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52</w:t>
            </w:r>
            <w:r w:rsidR="00897732" w:rsidRPr="008E43B0">
              <w:rPr>
                <w:rFonts w:ascii="Times New Roman" w:hAnsi="Times New Roman" w:cs="Times New Roman"/>
                <w:noProof/>
                <w:webHidden/>
              </w:rPr>
              <w:fldChar w:fldCharType="end"/>
            </w:r>
          </w:hyperlink>
        </w:p>
        <w:p w14:paraId="3D4D5473" w14:textId="042325D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30" w:history="1">
            <w:r w:rsidR="00897732" w:rsidRPr="008E43B0">
              <w:rPr>
                <w:rStyle w:val="a6"/>
                <w:rFonts w:ascii="Times New Roman" w:hAnsi="Times New Roman" w:cs="Times New Roman"/>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_Toc195623330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55</w:t>
            </w:r>
            <w:r w:rsidR="00897732" w:rsidRPr="008E43B0">
              <w:rPr>
                <w:rFonts w:ascii="Times New Roman" w:hAnsi="Times New Roman" w:cs="Times New Roman"/>
                <w:noProof/>
                <w:webHidden/>
              </w:rPr>
              <w:fldChar w:fldCharType="end"/>
            </w:r>
          </w:hyperlink>
        </w:p>
        <w:p w14:paraId="5AAD8DDA" w14:textId="115CCB7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37" w:history="1">
            <w:r w:rsidR="00897732" w:rsidRPr="008E43B0">
              <w:rPr>
                <w:rStyle w:val="a6"/>
                <w:rFonts w:ascii="Times New Roman" w:hAnsi="Times New Roman" w:cs="Times New Roman"/>
                <w:noProof/>
              </w:rPr>
              <w:t>ГЛАВА 2. СУЩЕСТВУЮЩЕЕ И ПЕРСПЕКТИВНОЕ ПОТРЕБЛЕНИЕ ТЕПЛОВОЙ ЭНЕРГИИ НА ЦЕЛИ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_Toc195623337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56</w:t>
            </w:r>
            <w:r w:rsidR="00897732" w:rsidRPr="008E43B0">
              <w:rPr>
                <w:rFonts w:ascii="Times New Roman" w:hAnsi="Times New Roman" w:cs="Times New Roman"/>
                <w:noProof/>
                <w:webHidden/>
              </w:rPr>
              <w:fldChar w:fldCharType="end"/>
            </w:r>
          </w:hyperlink>
        </w:p>
        <w:p w14:paraId="4F27C860" w14:textId="7585946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38" w:history="1">
            <w:r w:rsidR="00897732" w:rsidRPr="008E43B0">
              <w:rPr>
                <w:rStyle w:val="a6"/>
                <w:rFonts w:ascii="Times New Roman" w:hAnsi="Times New Roman" w:cs="Times New Roman"/>
                <w:noProof/>
              </w:rPr>
              <w:t>Часть 1. ДАННЫЕ БАЗОВОГО УРОВНЯ ПОТРЕБЛЕНИЯ ТЕПЛА НА ЦЕЛИ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_Toc195623338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56</w:t>
            </w:r>
            <w:r w:rsidR="00897732" w:rsidRPr="008E43B0">
              <w:rPr>
                <w:rFonts w:ascii="Times New Roman" w:hAnsi="Times New Roman" w:cs="Times New Roman"/>
                <w:noProof/>
                <w:webHidden/>
              </w:rPr>
              <w:fldChar w:fldCharType="end"/>
            </w:r>
          </w:hyperlink>
        </w:p>
        <w:p w14:paraId="443EDF18" w14:textId="509E4CD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39" w:history="1">
            <w:r w:rsidR="00897732" w:rsidRPr="008E43B0">
              <w:rPr>
                <w:rStyle w:val="a6"/>
                <w:rFonts w:ascii="Times New Roman" w:hAnsi="Times New Roman" w:cs="Times New Roman"/>
                <w:noProof/>
              </w:rPr>
              <w:t>Часть 2. ПРОГНОЗЫ ПРИРОСТОВ СТРОИТЕЛЬНЫХ ПЛОЩАДЕЙ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_Toc195623339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56</w:t>
            </w:r>
            <w:r w:rsidR="00897732" w:rsidRPr="008E43B0">
              <w:rPr>
                <w:rFonts w:ascii="Times New Roman" w:hAnsi="Times New Roman" w:cs="Times New Roman"/>
                <w:noProof/>
                <w:webHidden/>
              </w:rPr>
              <w:fldChar w:fldCharType="end"/>
            </w:r>
          </w:hyperlink>
        </w:p>
        <w:p w14:paraId="3B017BDA" w14:textId="0E5E565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0" w:history="1">
            <w:r w:rsidR="00897732" w:rsidRPr="008E43B0">
              <w:rPr>
                <w:rStyle w:val="a6"/>
                <w:rFonts w:ascii="Times New Roman" w:hAnsi="Times New Roman" w:cs="Times New Roman"/>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57</w:t>
            </w:r>
            <w:r w:rsidR="00897732" w:rsidRPr="008E43B0">
              <w:rPr>
                <w:rFonts w:ascii="Times New Roman" w:hAnsi="Times New Roman" w:cs="Times New Roman"/>
                <w:noProof/>
                <w:webHidden/>
              </w:rPr>
              <w:fldChar w:fldCharType="end"/>
            </w:r>
          </w:hyperlink>
        </w:p>
        <w:p w14:paraId="42F935C2" w14:textId="5305F987"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1" w:history="1">
            <w:r w:rsidR="00897732" w:rsidRPr="008E43B0">
              <w:rPr>
                <w:rStyle w:val="a6"/>
                <w:rFonts w:ascii="Times New Roman" w:hAnsi="Times New Roman" w:cs="Times New Roman"/>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58</w:t>
            </w:r>
            <w:r w:rsidR="00897732" w:rsidRPr="008E43B0">
              <w:rPr>
                <w:rFonts w:ascii="Times New Roman" w:hAnsi="Times New Roman" w:cs="Times New Roman"/>
                <w:noProof/>
                <w:webHidden/>
              </w:rPr>
              <w:fldChar w:fldCharType="end"/>
            </w:r>
          </w:hyperlink>
        </w:p>
        <w:p w14:paraId="6D902BF7" w14:textId="42B8665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2" w:history="1">
            <w:r w:rsidR="00897732" w:rsidRPr="008E43B0">
              <w:rPr>
                <w:rStyle w:val="a6"/>
                <w:rFonts w:ascii="Times New Roman" w:hAnsi="Times New Roman" w:cs="Times New Roman"/>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58</w:t>
            </w:r>
            <w:r w:rsidR="00897732" w:rsidRPr="008E43B0">
              <w:rPr>
                <w:rFonts w:ascii="Times New Roman" w:hAnsi="Times New Roman" w:cs="Times New Roman"/>
                <w:noProof/>
                <w:webHidden/>
              </w:rPr>
              <w:fldChar w:fldCharType="end"/>
            </w:r>
          </w:hyperlink>
        </w:p>
        <w:p w14:paraId="4EF3906D" w14:textId="737CF5C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3" w:history="1">
            <w:r w:rsidR="00897732" w:rsidRPr="008E43B0">
              <w:rPr>
                <w:rStyle w:val="a6"/>
                <w:rFonts w:ascii="Times New Roman" w:hAnsi="Times New Roman" w:cs="Times New Roman"/>
                <w:noProof/>
              </w:rPr>
              <w:t>Часть 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58</w:t>
            </w:r>
            <w:r w:rsidR="00897732" w:rsidRPr="008E43B0">
              <w:rPr>
                <w:rFonts w:ascii="Times New Roman" w:hAnsi="Times New Roman" w:cs="Times New Roman"/>
                <w:noProof/>
                <w:webHidden/>
              </w:rPr>
              <w:fldChar w:fldCharType="end"/>
            </w:r>
          </w:hyperlink>
        </w:p>
        <w:p w14:paraId="70F87C70" w14:textId="343B66CB"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4" w:history="1">
            <w:r w:rsidR="00897732" w:rsidRPr="008E43B0">
              <w:rPr>
                <w:rStyle w:val="a6"/>
                <w:rFonts w:ascii="Times New Roman" w:hAnsi="Times New Roman" w:cs="Times New Roman"/>
                <w:noProof/>
              </w:rPr>
              <w:t>Часть 7. ОПИСАНИЕ ИЗМЕНЕНИЙ ПОКАЗАТЕЛЕЙ СУЩЕСТВУЮЩЕГО И ПЕРСПЕКТИВНОГО ПОТРЕБЛЕНИЯ ТЕПЛОВОЙ ЭНЕРГИИ НА ЦЕЛИ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59</w:t>
            </w:r>
            <w:r w:rsidR="00897732" w:rsidRPr="008E43B0">
              <w:rPr>
                <w:rFonts w:ascii="Times New Roman" w:hAnsi="Times New Roman" w:cs="Times New Roman"/>
                <w:noProof/>
                <w:webHidden/>
              </w:rPr>
              <w:fldChar w:fldCharType="end"/>
            </w:r>
          </w:hyperlink>
        </w:p>
        <w:p w14:paraId="07CAC289" w14:textId="5D7A8E1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5" w:history="1">
            <w:r w:rsidR="00897732" w:rsidRPr="008E43B0">
              <w:rPr>
                <w:rStyle w:val="a6"/>
                <w:rFonts w:ascii="Times New Roman" w:hAnsi="Times New Roman" w:cs="Times New Roman"/>
                <w:noProof/>
              </w:rPr>
              <w:t>Часть 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59</w:t>
            </w:r>
            <w:r w:rsidR="00897732" w:rsidRPr="008E43B0">
              <w:rPr>
                <w:rFonts w:ascii="Times New Roman" w:hAnsi="Times New Roman" w:cs="Times New Roman"/>
                <w:noProof/>
                <w:webHidden/>
              </w:rPr>
              <w:fldChar w:fldCharType="end"/>
            </w:r>
          </w:hyperlink>
        </w:p>
        <w:p w14:paraId="0895C057" w14:textId="5A2D457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6" w:history="1">
            <w:r w:rsidR="00897732" w:rsidRPr="008E43B0">
              <w:rPr>
                <w:rStyle w:val="a6"/>
                <w:rFonts w:ascii="Times New Roman" w:hAnsi="Times New Roman" w:cs="Times New Roman"/>
                <w:noProof/>
              </w:rPr>
              <w:t>Часть 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59</w:t>
            </w:r>
            <w:r w:rsidR="00897732" w:rsidRPr="008E43B0">
              <w:rPr>
                <w:rFonts w:ascii="Times New Roman" w:hAnsi="Times New Roman" w:cs="Times New Roman"/>
                <w:noProof/>
                <w:webHidden/>
              </w:rPr>
              <w:fldChar w:fldCharType="end"/>
            </w:r>
          </w:hyperlink>
        </w:p>
        <w:p w14:paraId="7400706A" w14:textId="0FBAB03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7" w:history="1">
            <w:r w:rsidR="00897732" w:rsidRPr="008E43B0">
              <w:rPr>
                <w:rStyle w:val="a6"/>
                <w:rFonts w:ascii="Times New Roman" w:hAnsi="Times New Roman" w:cs="Times New Roman"/>
                <w:noProof/>
              </w:rPr>
              <w:t>Часть 10. РАСЧЕТНАЯ ТЕПЛОВАЯ НАГРУЗКА НА КОЛЛЕКТОРАХ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60</w:t>
            </w:r>
            <w:r w:rsidR="00897732" w:rsidRPr="008E43B0">
              <w:rPr>
                <w:rFonts w:ascii="Times New Roman" w:hAnsi="Times New Roman" w:cs="Times New Roman"/>
                <w:noProof/>
                <w:webHidden/>
              </w:rPr>
              <w:fldChar w:fldCharType="end"/>
            </w:r>
          </w:hyperlink>
        </w:p>
        <w:p w14:paraId="4FE59628" w14:textId="1CC4AAB7"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8" w:history="1">
            <w:r w:rsidR="00897732" w:rsidRPr="008E43B0">
              <w:rPr>
                <w:rStyle w:val="a6"/>
                <w:rFonts w:ascii="Times New Roman" w:hAnsi="Times New Roman" w:cs="Times New Roman"/>
                <w:noProof/>
              </w:rPr>
              <w:t>ГЛАВА 3. ЭЛЕКТРОННАЯ МОДЕЛЬ СИСТЕМЫ ТЕПЛОСНАБЖЕНИЯ ПОСЕЛЕНИЯ, ГОРОДСКОГО ОКРУГА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60</w:t>
            </w:r>
            <w:r w:rsidR="00897732" w:rsidRPr="008E43B0">
              <w:rPr>
                <w:rFonts w:ascii="Times New Roman" w:hAnsi="Times New Roman" w:cs="Times New Roman"/>
                <w:noProof/>
                <w:webHidden/>
              </w:rPr>
              <w:fldChar w:fldCharType="end"/>
            </w:r>
          </w:hyperlink>
        </w:p>
        <w:p w14:paraId="35BE5BEA" w14:textId="0C2D5B7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49" w:history="1">
            <w:r w:rsidR="00897732" w:rsidRPr="008E43B0">
              <w:rPr>
                <w:rStyle w:val="a6"/>
                <w:rFonts w:ascii="Times New Roman" w:hAnsi="Times New Roman" w:cs="Times New Roman"/>
                <w:noProof/>
              </w:rPr>
              <w:t>ГЛАВА 4. СУЩЕСТВУЮЩИЕ И ПЕРСПЕКТИВНЫЕ БАЛАНСЫ ТЕПЛОВОЙ МОЩНОСТИ ИСТОЧНИКОВ ТЕПЛОВОЙ ЭНЕРГИИ И ТЕПЛОВОЙ НАГРУЗКИ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_Toc195623349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60</w:t>
            </w:r>
            <w:r w:rsidR="00897732" w:rsidRPr="008E43B0">
              <w:rPr>
                <w:rFonts w:ascii="Times New Roman" w:hAnsi="Times New Roman" w:cs="Times New Roman"/>
                <w:noProof/>
                <w:webHidden/>
              </w:rPr>
              <w:fldChar w:fldCharType="end"/>
            </w:r>
          </w:hyperlink>
        </w:p>
        <w:p w14:paraId="62D9029D" w14:textId="6B5DCD67"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0" w:history="1">
            <w:r w:rsidR="00897732" w:rsidRPr="008E43B0">
              <w:rPr>
                <w:rStyle w:val="a6"/>
                <w:rFonts w:ascii="Times New Roman" w:hAnsi="Times New Roman" w:cs="Times New Roman"/>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60</w:t>
            </w:r>
            <w:r w:rsidR="00897732" w:rsidRPr="008E43B0">
              <w:rPr>
                <w:rFonts w:ascii="Times New Roman" w:hAnsi="Times New Roman" w:cs="Times New Roman"/>
                <w:noProof/>
                <w:webHidden/>
              </w:rPr>
              <w:fldChar w:fldCharType="end"/>
            </w:r>
          </w:hyperlink>
        </w:p>
        <w:p w14:paraId="3A461C60" w14:textId="2962B69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1" w:history="1">
            <w:r w:rsidR="00897732" w:rsidRPr="008E43B0">
              <w:rPr>
                <w:rStyle w:val="a6"/>
                <w:rFonts w:ascii="Times New Roman" w:hAnsi="Times New Roman" w:cs="Times New Roman"/>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61</w:t>
            </w:r>
            <w:r w:rsidR="00897732" w:rsidRPr="008E43B0">
              <w:rPr>
                <w:rFonts w:ascii="Times New Roman" w:hAnsi="Times New Roman" w:cs="Times New Roman"/>
                <w:noProof/>
                <w:webHidden/>
              </w:rPr>
              <w:fldChar w:fldCharType="end"/>
            </w:r>
          </w:hyperlink>
        </w:p>
        <w:p w14:paraId="2EBB5276" w14:textId="5519823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2" w:history="1">
            <w:r w:rsidR="00897732" w:rsidRPr="008E43B0">
              <w:rPr>
                <w:rStyle w:val="a6"/>
                <w:rFonts w:ascii="Times New Roman" w:hAnsi="Times New Roman" w:cs="Times New Roman"/>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62</w:t>
            </w:r>
            <w:r w:rsidR="00897732" w:rsidRPr="008E43B0">
              <w:rPr>
                <w:rFonts w:ascii="Times New Roman" w:hAnsi="Times New Roman" w:cs="Times New Roman"/>
                <w:noProof/>
                <w:webHidden/>
              </w:rPr>
              <w:fldChar w:fldCharType="end"/>
            </w:r>
          </w:hyperlink>
        </w:p>
        <w:p w14:paraId="63574C8F" w14:textId="3013E99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3" w:history="1">
            <w:r w:rsidR="00897732" w:rsidRPr="008E43B0">
              <w:rPr>
                <w:rStyle w:val="a6"/>
                <w:rFonts w:ascii="Times New Roman" w:hAnsi="Times New Roman" w:cs="Times New Roman"/>
                <w:noProof/>
              </w:rPr>
              <w:t>Часть 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63</w:t>
            </w:r>
            <w:r w:rsidR="00897732" w:rsidRPr="008E43B0">
              <w:rPr>
                <w:rFonts w:ascii="Times New Roman" w:hAnsi="Times New Roman" w:cs="Times New Roman"/>
                <w:noProof/>
                <w:webHidden/>
              </w:rPr>
              <w:fldChar w:fldCharType="end"/>
            </w:r>
          </w:hyperlink>
        </w:p>
        <w:p w14:paraId="27210608" w14:textId="13EDB32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4" w:history="1">
            <w:r w:rsidR="00897732" w:rsidRPr="008E43B0">
              <w:rPr>
                <w:rStyle w:val="a6"/>
                <w:rFonts w:ascii="Times New Roman" w:hAnsi="Times New Roman" w:cs="Times New Roman"/>
                <w:noProof/>
              </w:rPr>
              <w:t>ГЛАВА 5. МАСТЕР-ПЛАН РАЗВИТИЯ СИСТЕМ ТЕПЛОСНАБЖЕНИЯ ПОСЕЛЕНИЯ, ГОРОДСКОГО ОКРУГА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63</w:t>
            </w:r>
            <w:r w:rsidR="00897732" w:rsidRPr="008E43B0">
              <w:rPr>
                <w:rFonts w:ascii="Times New Roman" w:hAnsi="Times New Roman" w:cs="Times New Roman"/>
                <w:noProof/>
                <w:webHidden/>
              </w:rPr>
              <w:fldChar w:fldCharType="end"/>
            </w:r>
          </w:hyperlink>
        </w:p>
        <w:p w14:paraId="38F132F4" w14:textId="4BF9EB34"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5" w:history="1">
            <w:r w:rsidR="00897732" w:rsidRPr="008E43B0">
              <w:rPr>
                <w:rStyle w:val="a6"/>
                <w:rFonts w:ascii="Times New Roman" w:hAnsi="Times New Roman" w:cs="Times New Roman"/>
                <w:noProof/>
              </w:rPr>
              <w:t xml:space="preserve">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w:t>
            </w:r>
            <w:r w:rsidR="00897732" w:rsidRPr="008E43B0">
              <w:rPr>
                <w:rStyle w:val="a6"/>
                <w:rFonts w:ascii="Times New Roman" w:hAnsi="Times New Roman" w:cs="Times New Roman"/>
                <w:noProof/>
              </w:rPr>
              <w:lastRenderedPageBreak/>
              <w:t>ВАРИАНТА РАЗВИТИЯ СИСТЕМ ТЕПЛОСНАБЖЕНИЯ В УТВЕРЖДЕННОЙ В УСТАНОВЛЕННОМ ПОРЯДКЕ СХЕМЕ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63</w:t>
            </w:r>
            <w:r w:rsidR="00897732" w:rsidRPr="008E43B0">
              <w:rPr>
                <w:rFonts w:ascii="Times New Roman" w:hAnsi="Times New Roman" w:cs="Times New Roman"/>
                <w:noProof/>
                <w:webHidden/>
              </w:rPr>
              <w:fldChar w:fldCharType="end"/>
            </w:r>
          </w:hyperlink>
        </w:p>
        <w:p w14:paraId="183C9083" w14:textId="009F0FC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6" w:history="1">
            <w:r w:rsidR="00897732" w:rsidRPr="008E43B0">
              <w:rPr>
                <w:rStyle w:val="a6"/>
                <w:rFonts w:ascii="Times New Roman" w:hAnsi="Times New Roman" w:cs="Times New Roman"/>
                <w:noProof/>
              </w:rPr>
              <w:t>Часть 2. ТЕХНИКО-ЭКОНОМИЧЕСКОЕ СРАВНЕНИЕ ВАРИАНТОВ ПЕРСПЕКТИВНОГО РАЗВИТИЯ СИСТЕМ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63</w:t>
            </w:r>
            <w:r w:rsidR="00897732" w:rsidRPr="008E43B0">
              <w:rPr>
                <w:rFonts w:ascii="Times New Roman" w:hAnsi="Times New Roman" w:cs="Times New Roman"/>
                <w:noProof/>
                <w:webHidden/>
              </w:rPr>
              <w:fldChar w:fldCharType="end"/>
            </w:r>
          </w:hyperlink>
        </w:p>
        <w:p w14:paraId="6680AB35" w14:textId="5F4E946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7" w:history="1">
            <w:r w:rsidR="00897732" w:rsidRPr="008E43B0">
              <w:rPr>
                <w:rStyle w:val="a6"/>
                <w:rFonts w:ascii="Times New Roman" w:hAnsi="Times New Roman" w:cs="Times New Roman"/>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64</w:t>
            </w:r>
            <w:r w:rsidR="00897732" w:rsidRPr="008E43B0">
              <w:rPr>
                <w:rFonts w:ascii="Times New Roman" w:hAnsi="Times New Roman" w:cs="Times New Roman"/>
                <w:noProof/>
                <w:webHidden/>
              </w:rPr>
              <w:fldChar w:fldCharType="end"/>
            </w:r>
          </w:hyperlink>
        </w:p>
        <w:p w14:paraId="7135043D" w14:textId="1208EEE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8" w:history="1">
            <w:r w:rsidR="00897732" w:rsidRPr="008E43B0">
              <w:rPr>
                <w:rStyle w:val="a6"/>
                <w:rFonts w:ascii="Times New Roman" w:hAnsi="Times New Roman" w:cs="Times New Roman"/>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64</w:t>
            </w:r>
            <w:r w:rsidR="00897732" w:rsidRPr="008E43B0">
              <w:rPr>
                <w:rFonts w:ascii="Times New Roman" w:hAnsi="Times New Roman" w:cs="Times New Roman"/>
                <w:noProof/>
                <w:webHidden/>
              </w:rPr>
              <w:fldChar w:fldCharType="end"/>
            </w:r>
          </w:hyperlink>
        </w:p>
        <w:p w14:paraId="19F09F42" w14:textId="7713ABD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59" w:history="1">
            <w:r w:rsidR="00897732" w:rsidRPr="008E43B0">
              <w:rPr>
                <w:rStyle w:val="a6"/>
                <w:rFonts w:ascii="Times New Roman" w:hAnsi="Times New Roman" w:cs="Times New Roman"/>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_Toc195623359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64</w:t>
            </w:r>
            <w:r w:rsidR="00897732" w:rsidRPr="008E43B0">
              <w:rPr>
                <w:rFonts w:ascii="Times New Roman" w:hAnsi="Times New Roman" w:cs="Times New Roman"/>
                <w:noProof/>
                <w:webHidden/>
              </w:rPr>
              <w:fldChar w:fldCharType="end"/>
            </w:r>
          </w:hyperlink>
        </w:p>
        <w:p w14:paraId="3F1A6DA2" w14:textId="6B13410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0" w:history="1">
            <w:r w:rsidR="00897732" w:rsidRPr="008E43B0">
              <w:rPr>
                <w:rStyle w:val="a6"/>
                <w:rFonts w:ascii="Times New Roman" w:hAnsi="Times New Roman" w:cs="Times New Roman"/>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64</w:t>
            </w:r>
            <w:r w:rsidR="00897732" w:rsidRPr="008E43B0">
              <w:rPr>
                <w:rFonts w:ascii="Times New Roman" w:hAnsi="Times New Roman" w:cs="Times New Roman"/>
                <w:noProof/>
                <w:webHidden/>
              </w:rPr>
              <w:fldChar w:fldCharType="end"/>
            </w:r>
          </w:hyperlink>
        </w:p>
        <w:p w14:paraId="73ECC4B4" w14:textId="3D04300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1" w:history="1">
            <w:r w:rsidR="00897732" w:rsidRPr="008E43B0">
              <w:rPr>
                <w:rStyle w:val="a6"/>
                <w:rFonts w:ascii="Times New Roman" w:hAnsi="Times New Roman" w:cs="Times New Roman"/>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64</w:t>
            </w:r>
            <w:r w:rsidR="00897732" w:rsidRPr="008E43B0">
              <w:rPr>
                <w:rFonts w:ascii="Times New Roman" w:hAnsi="Times New Roman" w:cs="Times New Roman"/>
                <w:noProof/>
                <w:webHidden/>
              </w:rPr>
              <w:fldChar w:fldCharType="end"/>
            </w:r>
          </w:hyperlink>
        </w:p>
        <w:p w14:paraId="5D4319F6" w14:textId="6FE364B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2" w:history="1">
            <w:r w:rsidR="00897732" w:rsidRPr="008E43B0">
              <w:rPr>
                <w:rStyle w:val="a6"/>
                <w:rFonts w:ascii="Times New Roman" w:hAnsi="Times New Roman" w:cs="Times New Roman"/>
                <w:noProof/>
              </w:rPr>
              <w:t>Часть 3. СВЕДЕНИЯ О НАЛИЧИИ БАКОВ-АККУМУЛЯТОРОВ</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65</w:t>
            </w:r>
            <w:r w:rsidR="00897732" w:rsidRPr="008E43B0">
              <w:rPr>
                <w:rFonts w:ascii="Times New Roman" w:hAnsi="Times New Roman" w:cs="Times New Roman"/>
                <w:noProof/>
                <w:webHidden/>
              </w:rPr>
              <w:fldChar w:fldCharType="end"/>
            </w:r>
          </w:hyperlink>
        </w:p>
        <w:p w14:paraId="7247D3D9" w14:textId="69797D02"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3" w:history="1">
            <w:r w:rsidR="00897732" w:rsidRPr="008E43B0">
              <w:rPr>
                <w:rStyle w:val="a6"/>
                <w:rFonts w:ascii="Times New Roman" w:hAnsi="Times New Roman" w:cs="Times New Roman"/>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65</w:t>
            </w:r>
            <w:r w:rsidR="00897732" w:rsidRPr="008E43B0">
              <w:rPr>
                <w:rFonts w:ascii="Times New Roman" w:hAnsi="Times New Roman" w:cs="Times New Roman"/>
                <w:noProof/>
                <w:webHidden/>
              </w:rPr>
              <w:fldChar w:fldCharType="end"/>
            </w:r>
          </w:hyperlink>
        </w:p>
        <w:p w14:paraId="489711BC" w14:textId="2CA5EC5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4" w:history="1">
            <w:r w:rsidR="00897732" w:rsidRPr="008E43B0">
              <w:rPr>
                <w:rStyle w:val="a6"/>
                <w:rFonts w:ascii="Times New Roman" w:hAnsi="Times New Roman" w:cs="Times New Roman"/>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65</w:t>
            </w:r>
            <w:r w:rsidR="00897732" w:rsidRPr="008E43B0">
              <w:rPr>
                <w:rFonts w:ascii="Times New Roman" w:hAnsi="Times New Roman" w:cs="Times New Roman"/>
                <w:noProof/>
                <w:webHidden/>
              </w:rPr>
              <w:fldChar w:fldCharType="end"/>
            </w:r>
          </w:hyperlink>
        </w:p>
        <w:p w14:paraId="66903455" w14:textId="77A3AC6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5" w:history="1">
            <w:r w:rsidR="00897732" w:rsidRPr="008E43B0">
              <w:rPr>
                <w:rStyle w:val="a6"/>
                <w:rFonts w:ascii="Times New Roman" w:hAnsi="Times New Roman" w:cs="Times New Roman"/>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66</w:t>
            </w:r>
            <w:r w:rsidR="00897732" w:rsidRPr="008E43B0">
              <w:rPr>
                <w:rFonts w:ascii="Times New Roman" w:hAnsi="Times New Roman" w:cs="Times New Roman"/>
                <w:noProof/>
                <w:webHidden/>
              </w:rPr>
              <w:fldChar w:fldCharType="end"/>
            </w:r>
          </w:hyperlink>
        </w:p>
        <w:p w14:paraId="45349551" w14:textId="2185ADB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6" w:history="1">
            <w:r w:rsidR="00897732" w:rsidRPr="008E43B0">
              <w:rPr>
                <w:rStyle w:val="a6"/>
                <w:rFonts w:ascii="Times New Roman" w:hAnsi="Times New Roman" w:cs="Times New Roman"/>
                <w:noProof/>
              </w:rPr>
              <w:t>ГЛАВА 7.  ПРЕДЛОЖЕНИЯ ПО СТРОИТЕЛЬСТВУ, РЕКОНСТРУКЦИИ, ТЕХНИЧЕСКОМУ ПЕРЕВООРУЖЕНИЮ И (ИЛИ) МОДЕРНИЗАЦИИ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66</w:t>
            </w:r>
            <w:r w:rsidR="00897732" w:rsidRPr="008E43B0">
              <w:rPr>
                <w:rFonts w:ascii="Times New Roman" w:hAnsi="Times New Roman" w:cs="Times New Roman"/>
                <w:noProof/>
                <w:webHidden/>
              </w:rPr>
              <w:fldChar w:fldCharType="end"/>
            </w:r>
          </w:hyperlink>
        </w:p>
        <w:p w14:paraId="0D51289C" w14:textId="21F05CE7"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7" w:history="1">
            <w:r w:rsidR="00897732" w:rsidRPr="008E43B0">
              <w:rPr>
                <w:rStyle w:val="a6"/>
                <w:rFonts w:ascii="Times New Roman" w:hAnsi="Times New Roman" w:cs="Times New Roman"/>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67</w:t>
            </w:r>
            <w:r w:rsidR="00897732" w:rsidRPr="008E43B0">
              <w:rPr>
                <w:rFonts w:ascii="Times New Roman" w:hAnsi="Times New Roman" w:cs="Times New Roman"/>
                <w:noProof/>
                <w:webHidden/>
              </w:rPr>
              <w:fldChar w:fldCharType="end"/>
            </w:r>
          </w:hyperlink>
        </w:p>
        <w:p w14:paraId="7D8F9686" w14:textId="41AB5E32"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8" w:history="1">
            <w:r w:rsidR="00897732" w:rsidRPr="008E43B0">
              <w:rPr>
                <w:rStyle w:val="a6"/>
                <w:rFonts w:ascii="Times New Roman" w:hAnsi="Times New Roman" w:cs="Times New Roman"/>
                <w:noProof/>
              </w:rPr>
              <w:t xml:space="preserve">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w:t>
            </w:r>
            <w:r w:rsidR="00897732" w:rsidRPr="008E43B0">
              <w:rPr>
                <w:rStyle w:val="a6"/>
                <w:rFonts w:ascii="Times New Roman" w:hAnsi="Times New Roman" w:cs="Times New Roman"/>
                <w:noProof/>
              </w:rPr>
              <w:lastRenderedPageBreak/>
              <w:t>ВЫНУЖДЕННОМ РЕЖИМЕ В ЦЕЛЯХ ОБЕСПЕЧЕНИЯ НАДЕЖНОГО ТЕПЛОСНАБЖЕНИЯ ПОТРЕБИТЕЛЕЙ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67</w:t>
            </w:r>
            <w:r w:rsidR="00897732" w:rsidRPr="008E43B0">
              <w:rPr>
                <w:rFonts w:ascii="Times New Roman" w:hAnsi="Times New Roman" w:cs="Times New Roman"/>
                <w:noProof/>
                <w:webHidden/>
              </w:rPr>
              <w:fldChar w:fldCharType="end"/>
            </w:r>
          </w:hyperlink>
        </w:p>
        <w:p w14:paraId="088E992E" w14:textId="2D06577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69" w:history="1">
            <w:r w:rsidR="00897732" w:rsidRPr="008E43B0">
              <w:rPr>
                <w:rStyle w:val="a6"/>
                <w:rFonts w:ascii="Times New Roman" w:hAnsi="Times New Roman" w:cs="Times New Roman"/>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_Toc195623369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67</w:t>
            </w:r>
            <w:r w:rsidR="00897732" w:rsidRPr="008E43B0">
              <w:rPr>
                <w:rFonts w:ascii="Times New Roman" w:hAnsi="Times New Roman" w:cs="Times New Roman"/>
                <w:noProof/>
                <w:webHidden/>
              </w:rPr>
              <w:fldChar w:fldCharType="end"/>
            </w:r>
          </w:hyperlink>
        </w:p>
        <w:p w14:paraId="61972EFC" w14:textId="4F1473F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0" w:history="1">
            <w:r w:rsidR="00897732" w:rsidRPr="008E43B0">
              <w:rPr>
                <w:rStyle w:val="a6"/>
                <w:rFonts w:ascii="Times New Roman" w:hAnsi="Times New Roman" w:cs="Times New Roman"/>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67</w:t>
            </w:r>
            <w:r w:rsidR="00897732" w:rsidRPr="008E43B0">
              <w:rPr>
                <w:rFonts w:ascii="Times New Roman" w:hAnsi="Times New Roman" w:cs="Times New Roman"/>
                <w:noProof/>
                <w:webHidden/>
              </w:rPr>
              <w:fldChar w:fldCharType="end"/>
            </w:r>
          </w:hyperlink>
        </w:p>
        <w:p w14:paraId="7FF25900" w14:textId="59FBAC2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1" w:history="1">
            <w:r w:rsidR="00897732" w:rsidRPr="008E43B0">
              <w:rPr>
                <w:rStyle w:val="a6"/>
                <w:rFonts w:ascii="Times New Roman" w:hAnsi="Times New Roman" w:cs="Times New Roman"/>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0F4D64F1" w14:textId="09794592"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2" w:history="1">
            <w:r w:rsidR="00897732" w:rsidRPr="008E43B0">
              <w:rPr>
                <w:rStyle w:val="a6"/>
                <w:rFonts w:ascii="Times New Roman" w:hAnsi="Times New Roman" w:cs="Times New Roman"/>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2726227B" w14:textId="0B662F6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3" w:history="1">
            <w:r w:rsidR="00897732" w:rsidRPr="008E43B0">
              <w:rPr>
                <w:rStyle w:val="a6"/>
                <w:rFonts w:ascii="Times New Roman" w:hAnsi="Times New Roman" w:cs="Times New Roman"/>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7D05939C" w14:textId="2769FFA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4" w:history="1">
            <w:r w:rsidR="00897732" w:rsidRPr="008E43B0">
              <w:rPr>
                <w:rStyle w:val="a6"/>
                <w:rFonts w:ascii="Times New Roman" w:hAnsi="Times New Roman" w:cs="Times New Roman"/>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59FCBA16" w14:textId="2E4874A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5" w:history="1">
            <w:r w:rsidR="00897732" w:rsidRPr="008E43B0">
              <w:rPr>
                <w:rStyle w:val="a6"/>
                <w:rFonts w:ascii="Times New Roman" w:hAnsi="Times New Roman" w:cs="Times New Roman"/>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4F7BC5EB" w14:textId="10D37F1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6" w:history="1">
            <w:r w:rsidR="00897732" w:rsidRPr="008E43B0">
              <w:rPr>
                <w:rStyle w:val="a6"/>
                <w:rFonts w:ascii="Times New Roman" w:hAnsi="Times New Roman" w:cs="Times New Roman"/>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5A649FBC" w14:textId="6752F88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7" w:history="1">
            <w:r w:rsidR="00897732" w:rsidRPr="008E43B0">
              <w:rPr>
                <w:rStyle w:val="a6"/>
                <w:rFonts w:ascii="Times New Roman" w:hAnsi="Times New Roman" w:cs="Times New Roman"/>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68</w:t>
            </w:r>
            <w:r w:rsidR="00897732" w:rsidRPr="008E43B0">
              <w:rPr>
                <w:rFonts w:ascii="Times New Roman" w:hAnsi="Times New Roman" w:cs="Times New Roman"/>
                <w:noProof/>
                <w:webHidden/>
              </w:rPr>
              <w:fldChar w:fldCharType="end"/>
            </w:r>
          </w:hyperlink>
        </w:p>
        <w:p w14:paraId="6150E78E" w14:textId="592B4AB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8" w:history="1">
            <w:r w:rsidR="00897732" w:rsidRPr="008E43B0">
              <w:rPr>
                <w:rStyle w:val="a6"/>
                <w:rFonts w:ascii="Times New Roman" w:hAnsi="Times New Roman" w:cs="Times New Roman"/>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69</w:t>
            </w:r>
            <w:r w:rsidR="00897732" w:rsidRPr="008E43B0">
              <w:rPr>
                <w:rFonts w:ascii="Times New Roman" w:hAnsi="Times New Roman" w:cs="Times New Roman"/>
                <w:noProof/>
                <w:webHidden/>
              </w:rPr>
              <w:fldChar w:fldCharType="end"/>
            </w:r>
          </w:hyperlink>
        </w:p>
        <w:p w14:paraId="77D020E1" w14:textId="7D004A9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79" w:history="1">
            <w:r w:rsidR="00897732" w:rsidRPr="008E43B0">
              <w:rPr>
                <w:rStyle w:val="a6"/>
                <w:rFonts w:ascii="Times New Roman" w:hAnsi="Times New Roman" w:cs="Times New Roman"/>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_Toc195623379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69</w:t>
            </w:r>
            <w:r w:rsidR="00897732" w:rsidRPr="008E43B0">
              <w:rPr>
                <w:rFonts w:ascii="Times New Roman" w:hAnsi="Times New Roman" w:cs="Times New Roman"/>
                <w:noProof/>
                <w:webHidden/>
              </w:rPr>
              <w:fldChar w:fldCharType="end"/>
            </w:r>
          </w:hyperlink>
        </w:p>
        <w:p w14:paraId="068A3FF8" w14:textId="723EBD9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0" w:history="1">
            <w:r w:rsidR="00897732" w:rsidRPr="008E43B0">
              <w:rPr>
                <w:rStyle w:val="a6"/>
                <w:rFonts w:ascii="Times New Roman" w:hAnsi="Times New Roman" w:cs="Times New Roman"/>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69</w:t>
            </w:r>
            <w:r w:rsidR="00897732" w:rsidRPr="008E43B0">
              <w:rPr>
                <w:rFonts w:ascii="Times New Roman" w:hAnsi="Times New Roman" w:cs="Times New Roman"/>
                <w:noProof/>
                <w:webHidden/>
              </w:rPr>
              <w:fldChar w:fldCharType="end"/>
            </w:r>
          </w:hyperlink>
        </w:p>
        <w:p w14:paraId="00C4B3B0" w14:textId="2037657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1" w:history="1">
            <w:r w:rsidR="00897732" w:rsidRPr="008E43B0">
              <w:rPr>
                <w:rStyle w:val="a6"/>
                <w:rFonts w:ascii="Times New Roman" w:hAnsi="Times New Roman" w:cs="Times New Roman"/>
                <w:noProof/>
              </w:rPr>
              <w:t>Часть 15. РЕЗУЛЬТАТЫ РАСЧЕТОВ РАДИУСА ЭФФЕКТИВНОГО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69</w:t>
            </w:r>
            <w:r w:rsidR="00897732" w:rsidRPr="008E43B0">
              <w:rPr>
                <w:rFonts w:ascii="Times New Roman" w:hAnsi="Times New Roman" w:cs="Times New Roman"/>
                <w:noProof/>
                <w:webHidden/>
              </w:rPr>
              <w:fldChar w:fldCharType="end"/>
            </w:r>
          </w:hyperlink>
        </w:p>
        <w:p w14:paraId="152E08F5" w14:textId="353DAE9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2" w:history="1">
            <w:r w:rsidR="00897732" w:rsidRPr="008E43B0">
              <w:rPr>
                <w:rStyle w:val="a6"/>
                <w:rFonts w:ascii="Times New Roman" w:hAnsi="Times New Roman" w:cs="Times New Roman"/>
                <w:noProof/>
              </w:rPr>
              <w:t>Часть 16. ПОКРЫТИЕ ПЕРСПЕКТИВНОЙ ТЕПЛОВОЙ НАГРУЗКИ, НЕ ОБЕСПЕЧЕННОЙ ТЕПЛОВОЙ МОЩНОСТЬЮ</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70</w:t>
            </w:r>
            <w:r w:rsidR="00897732" w:rsidRPr="008E43B0">
              <w:rPr>
                <w:rFonts w:ascii="Times New Roman" w:hAnsi="Times New Roman" w:cs="Times New Roman"/>
                <w:noProof/>
                <w:webHidden/>
              </w:rPr>
              <w:fldChar w:fldCharType="end"/>
            </w:r>
          </w:hyperlink>
        </w:p>
        <w:p w14:paraId="221A6451" w14:textId="4A035A1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3" w:history="1">
            <w:r w:rsidR="00897732" w:rsidRPr="008E43B0">
              <w:rPr>
                <w:rStyle w:val="a6"/>
                <w:rFonts w:ascii="Times New Roman" w:hAnsi="Times New Roman" w:cs="Times New Roman"/>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70</w:t>
            </w:r>
            <w:r w:rsidR="00897732" w:rsidRPr="008E43B0">
              <w:rPr>
                <w:rFonts w:ascii="Times New Roman" w:hAnsi="Times New Roman" w:cs="Times New Roman"/>
                <w:noProof/>
                <w:webHidden/>
              </w:rPr>
              <w:fldChar w:fldCharType="end"/>
            </w:r>
          </w:hyperlink>
        </w:p>
        <w:p w14:paraId="69873713" w14:textId="39CE891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4" w:history="1">
            <w:r w:rsidR="00897732" w:rsidRPr="008E43B0">
              <w:rPr>
                <w:rStyle w:val="a6"/>
                <w:rFonts w:ascii="Times New Roman" w:hAnsi="Times New Roman" w:cs="Times New Roman"/>
                <w:noProof/>
              </w:rPr>
              <w:t>Часть 18. ОПРЕДЕЛЕНИЕ ПЕРСПЕКТИВНЫХ РЕЖИМОВ ЗАГРУЗКИ ИСТОЧНИКОВ ТЕПЛОВОЙ ЭНЕРГИИ ПО ПРИСОЕДИНЕННОЙ ТЕПЛОВОЙ НАГРУЗКЕ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70</w:t>
            </w:r>
            <w:r w:rsidR="00897732" w:rsidRPr="008E43B0">
              <w:rPr>
                <w:rFonts w:ascii="Times New Roman" w:hAnsi="Times New Roman" w:cs="Times New Roman"/>
                <w:noProof/>
                <w:webHidden/>
              </w:rPr>
              <w:fldChar w:fldCharType="end"/>
            </w:r>
          </w:hyperlink>
        </w:p>
        <w:p w14:paraId="0358CC94" w14:textId="4AC5306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5" w:history="1">
            <w:r w:rsidR="00897732" w:rsidRPr="008E43B0">
              <w:rPr>
                <w:rStyle w:val="a6"/>
                <w:rFonts w:ascii="Times New Roman" w:hAnsi="Times New Roman" w:cs="Times New Roman"/>
                <w:noProof/>
              </w:rPr>
              <w:t>Часть 19. ОПРЕДЕЛЕНИЕ ПОТРЕБНОСТИ В ТОПЛИВЕ И РЕКОМЕНДАЦИИ ПО ВИДАМ ИСПОЛЬЗУЕМОГО ТОПЛИВА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70</w:t>
            </w:r>
            <w:r w:rsidR="00897732" w:rsidRPr="008E43B0">
              <w:rPr>
                <w:rFonts w:ascii="Times New Roman" w:hAnsi="Times New Roman" w:cs="Times New Roman"/>
                <w:noProof/>
                <w:webHidden/>
              </w:rPr>
              <w:fldChar w:fldCharType="end"/>
            </w:r>
          </w:hyperlink>
        </w:p>
        <w:p w14:paraId="00ACFE85" w14:textId="44F976A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6" w:history="1">
            <w:r w:rsidR="00897732" w:rsidRPr="008E43B0">
              <w:rPr>
                <w:rStyle w:val="a6"/>
                <w:rFonts w:ascii="Times New Roman" w:hAnsi="Times New Roman" w:cs="Times New Roman"/>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70</w:t>
            </w:r>
            <w:r w:rsidR="00897732" w:rsidRPr="008E43B0">
              <w:rPr>
                <w:rFonts w:ascii="Times New Roman" w:hAnsi="Times New Roman" w:cs="Times New Roman"/>
                <w:noProof/>
                <w:webHidden/>
              </w:rPr>
              <w:fldChar w:fldCharType="end"/>
            </w:r>
          </w:hyperlink>
        </w:p>
        <w:p w14:paraId="07ACE300" w14:textId="7F7E5B6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7" w:history="1">
            <w:r w:rsidR="00897732" w:rsidRPr="008E43B0">
              <w:rPr>
                <w:rStyle w:val="a6"/>
                <w:rFonts w:ascii="Times New Roman" w:hAnsi="Times New Roman" w:cs="Times New Roman"/>
                <w:noProof/>
              </w:rPr>
              <w:t>ГЛАВА 8. ПРЕДЛОЖЕНИЯ ПО СТРОИТЕЛЬСТВУ, РЕКОНСТРУКЦИИ И (ИЛИ) МОДЕРНИЗАЦИИ ТЕПЛОВЫХ СЕТЕЙ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71</w:t>
            </w:r>
            <w:r w:rsidR="00897732" w:rsidRPr="008E43B0">
              <w:rPr>
                <w:rFonts w:ascii="Times New Roman" w:hAnsi="Times New Roman" w:cs="Times New Roman"/>
                <w:noProof/>
                <w:webHidden/>
              </w:rPr>
              <w:fldChar w:fldCharType="end"/>
            </w:r>
          </w:hyperlink>
        </w:p>
        <w:p w14:paraId="0E8D30B3" w14:textId="6E0AFF9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8" w:history="1">
            <w:r w:rsidR="00897732" w:rsidRPr="008E43B0">
              <w:rPr>
                <w:rStyle w:val="a6"/>
                <w:rFonts w:ascii="Times New Roman" w:hAnsi="Times New Roman" w:cs="Times New Roman"/>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71</w:t>
            </w:r>
            <w:r w:rsidR="00897732" w:rsidRPr="008E43B0">
              <w:rPr>
                <w:rFonts w:ascii="Times New Roman" w:hAnsi="Times New Roman" w:cs="Times New Roman"/>
                <w:noProof/>
                <w:webHidden/>
              </w:rPr>
              <w:fldChar w:fldCharType="end"/>
            </w:r>
          </w:hyperlink>
        </w:p>
        <w:p w14:paraId="5991FCC2" w14:textId="6444B2C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89" w:history="1">
            <w:r w:rsidR="00897732" w:rsidRPr="008E43B0">
              <w:rPr>
                <w:rStyle w:val="a6"/>
                <w:rFonts w:ascii="Times New Roman" w:hAnsi="Times New Roman" w:cs="Times New Roman"/>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_Toc195623389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71</w:t>
            </w:r>
            <w:r w:rsidR="00897732" w:rsidRPr="008E43B0">
              <w:rPr>
                <w:rFonts w:ascii="Times New Roman" w:hAnsi="Times New Roman" w:cs="Times New Roman"/>
                <w:noProof/>
                <w:webHidden/>
              </w:rPr>
              <w:fldChar w:fldCharType="end"/>
            </w:r>
          </w:hyperlink>
        </w:p>
        <w:p w14:paraId="509A89BC" w14:textId="2CFBE86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0" w:history="1">
            <w:r w:rsidR="00897732" w:rsidRPr="008E43B0">
              <w:rPr>
                <w:rStyle w:val="a6"/>
                <w:rFonts w:ascii="Times New Roman" w:hAnsi="Times New Roman" w:cs="Times New Roman"/>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71</w:t>
            </w:r>
            <w:r w:rsidR="00897732" w:rsidRPr="008E43B0">
              <w:rPr>
                <w:rFonts w:ascii="Times New Roman" w:hAnsi="Times New Roman" w:cs="Times New Roman"/>
                <w:noProof/>
                <w:webHidden/>
              </w:rPr>
              <w:fldChar w:fldCharType="end"/>
            </w:r>
          </w:hyperlink>
        </w:p>
        <w:p w14:paraId="53A2DEFE" w14:textId="73BE519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1" w:history="1">
            <w:r w:rsidR="00897732" w:rsidRPr="008E43B0">
              <w:rPr>
                <w:rStyle w:val="a6"/>
                <w:rFonts w:ascii="Times New Roman" w:hAnsi="Times New Roman" w:cs="Times New Roman"/>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71</w:t>
            </w:r>
            <w:r w:rsidR="00897732" w:rsidRPr="008E43B0">
              <w:rPr>
                <w:rFonts w:ascii="Times New Roman" w:hAnsi="Times New Roman" w:cs="Times New Roman"/>
                <w:noProof/>
                <w:webHidden/>
              </w:rPr>
              <w:fldChar w:fldCharType="end"/>
            </w:r>
          </w:hyperlink>
        </w:p>
        <w:p w14:paraId="2A518D1E" w14:textId="06D8493F"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2" w:history="1">
            <w:r w:rsidR="00897732" w:rsidRPr="008E43B0">
              <w:rPr>
                <w:rStyle w:val="a6"/>
                <w:rFonts w:ascii="Times New Roman" w:hAnsi="Times New Roman" w:cs="Times New Roman"/>
                <w:noProof/>
              </w:rPr>
              <w:t>Часть 5. ПРЕДЛОЖЕНИЯ ПО СТРОИТЕЛЬСТВУ ТЕПЛОВЫХ СЕТЕЙ ДЛЯ ОБЕСПЕЧЕНИЯ НОРМАТИВНОЙ НАДЕЖНОСТИ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72</w:t>
            </w:r>
            <w:r w:rsidR="00897732" w:rsidRPr="008E43B0">
              <w:rPr>
                <w:rFonts w:ascii="Times New Roman" w:hAnsi="Times New Roman" w:cs="Times New Roman"/>
                <w:noProof/>
                <w:webHidden/>
              </w:rPr>
              <w:fldChar w:fldCharType="end"/>
            </w:r>
          </w:hyperlink>
        </w:p>
        <w:p w14:paraId="159F7F62" w14:textId="41FD31E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3" w:history="1">
            <w:r w:rsidR="00897732" w:rsidRPr="008E43B0">
              <w:rPr>
                <w:rStyle w:val="a6"/>
                <w:rFonts w:ascii="Times New Roman" w:hAnsi="Times New Roman" w:cs="Times New Roman"/>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72</w:t>
            </w:r>
            <w:r w:rsidR="00897732" w:rsidRPr="008E43B0">
              <w:rPr>
                <w:rFonts w:ascii="Times New Roman" w:hAnsi="Times New Roman" w:cs="Times New Roman"/>
                <w:noProof/>
                <w:webHidden/>
              </w:rPr>
              <w:fldChar w:fldCharType="end"/>
            </w:r>
          </w:hyperlink>
        </w:p>
        <w:p w14:paraId="22E69105" w14:textId="470402A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4" w:history="1">
            <w:r w:rsidR="00897732" w:rsidRPr="008E43B0">
              <w:rPr>
                <w:rStyle w:val="a6"/>
                <w:rFonts w:ascii="Times New Roman" w:hAnsi="Times New Roman" w:cs="Times New Roman"/>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72</w:t>
            </w:r>
            <w:r w:rsidR="00897732" w:rsidRPr="008E43B0">
              <w:rPr>
                <w:rFonts w:ascii="Times New Roman" w:hAnsi="Times New Roman" w:cs="Times New Roman"/>
                <w:noProof/>
                <w:webHidden/>
              </w:rPr>
              <w:fldChar w:fldCharType="end"/>
            </w:r>
          </w:hyperlink>
        </w:p>
        <w:p w14:paraId="02562C0F" w14:textId="52B89A3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5" w:history="1">
            <w:r w:rsidR="00897732" w:rsidRPr="008E43B0">
              <w:rPr>
                <w:rStyle w:val="a6"/>
                <w:rFonts w:ascii="Times New Roman" w:hAnsi="Times New Roman" w:cs="Times New Roman"/>
                <w:noProof/>
              </w:rPr>
              <w:t>Часть 8. ПРЕДЛОЖЕНИЯ ПО СТРОИТЕЛЬСТВУ, РЕКОНСТРУКЦИИ И (ИЛИ) МОДЕРНИЗАЦИИ НАСОСНЫХ СТАНЦИЙ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72</w:t>
            </w:r>
            <w:r w:rsidR="00897732" w:rsidRPr="008E43B0">
              <w:rPr>
                <w:rFonts w:ascii="Times New Roman" w:hAnsi="Times New Roman" w:cs="Times New Roman"/>
                <w:noProof/>
                <w:webHidden/>
              </w:rPr>
              <w:fldChar w:fldCharType="end"/>
            </w:r>
          </w:hyperlink>
        </w:p>
        <w:p w14:paraId="3EE4FA9D" w14:textId="46D70BA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6" w:history="1">
            <w:r w:rsidR="00897732" w:rsidRPr="008E43B0">
              <w:rPr>
                <w:rStyle w:val="a6"/>
                <w:rFonts w:ascii="Times New Roman" w:hAnsi="Times New Roman" w:cs="Times New Roman"/>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72</w:t>
            </w:r>
            <w:r w:rsidR="00897732" w:rsidRPr="008E43B0">
              <w:rPr>
                <w:rFonts w:ascii="Times New Roman" w:hAnsi="Times New Roman" w:cs="Times New Roman"/>
                <w:noProof/>
                <w:webHidden/>
              </w:rPr>
              <w:fldChar w:fldCharType="end"/>
            </w:r>
          </w:hyperlink>
        </w:p>
        <w:p w14:paraId="716F3798" w14:textId="55158EE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7" w:history="1">
            <w:r w:rsidR="00897732" w:rsidRPr="008E43B0">
              <w:rPr>
                <w:rStyle w:val="a6"/>
                <w:rFonts w:ascii="Times New Roman" w:hAnsi="Times New Roman" w:cs="Times New Roman"/>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52B4BBE7" w14:textId="0E72E92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8" w:history="1">
            <w:r w:rsidR="00897732" w:rsidRPr="008E43B0">
              <w:rPr>
                <w:rStyle w:val="a6"/>
                <w:rFonts w:ascii="Times New Roman" w:hAnsi="Times New Roman" w:cs="Times New Roman"/>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7A996628" w14:textId="3083C38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399" w:history="1">
            <w:r w:rsidR="00897732" w:rsidRPr="008E43B0">
              <w:rPr>
                <w:rStyle w:val="a6"/>
                <w:rFonts w:ascii="Times New Roman" w:hAnsi="Times New Roman" w:cs="Times New Roman"/>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_Toc195623399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69F0F32E" w14:textId="2D72E61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0" w:history="1">
            <w:r w:rsidR="00897732" w:rsidRPr="008E43B0">
              <w:rPr>
                <w:rStyle w:val="a6"/>
                <w:rFonts w:ascii="Times New Roman" w:hAnsi="Times New Roman" w:cs="Times New Roman"/>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5BAE2638" w14:textId="70A9D9C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1" w:history="1">
            <w:r w:rsidR="00897732" w:rsidRPr="008E43B0">
              <w:rPr>
                <w:rStyle w:val="a6"/>
                <w:rFonts w:ascii="Times New Roman" w:hAnsi="Times New Roman" w:cs="Times New Roman"/>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42FD0B82" w14:textId="10DE84C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2" w:history="1">
            <w:r w:rsidR="00897732" w:rsidRPr="008E43B0">
              <w:rPr>
                <w:rStyle w:val="a6"/>
                <w:rFonts w:ascii="Times New Roman" w:hAnsi="Times New Roman" w:cs="Times New Roman"/>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73</w:t>
            </w:r>
            <w:r w:rsidR="00897732" w:rsidRPr="008E43B0">
              <w:rPr>
                <w:rFonts w:ascii="Times New Roman" w:hAnsi="Times New Roman" w:cs="Times New Roman"/>
                <w:noProof/>
                <w:webHidden/>
              </w:rPr>
              <w:fldChar w:fldCharType="end"/>
            </w:r>
          </w:hyperlink>
        </w:p>
        <w:p w14:paraId="00AF59EA" w14:textId="47205EC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3" w:history="1">
            <w:r w:rsidR="00897732" w:rsidRPr="008E43B0">
              <w:rPr>
                <w:rStyle w:val="a6"/>
                <w:rFonts w:ascii="Times New Roman" w:hAnsi="Times New Roman" w:cs="Times New Roman"/>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74</w:t>
            </w:r>
            <w:r w:rsidR="00897732" w:rsidRPr="008E43B0">
              <w:rPr>
                <w:rFonts w:ascii="Times New Roman" w:hAnsi="Times New Roman" w:cs="Times New Roman"/>
                <w:noProof/>
                <w:webHidden/>
              </w:rPr>
              <w:fldChar w:fldCharType="end"/>
            </w:r>
          </w:hyperlink>
        </w:p>
        <w:p w14:paraId="621917C2" w14:textId="571A052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4" w:history="1">
            <w:r w:rsidR="00897732" w:rsidRPr="008E43B0">
              <w:rPr>
                <w:rStyle w:val="a6"/>
                <w:rFonts w:ascii="Times New Roman" w:hAnsi="Times New Roman" w:cs="Times New Roman"/>
                <w:noProof/>
              </w:rPr>
              <w:t xml:space="preserve">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w:t>
            </w:r>
            <w:r w:rsidR="00897732" w:rsidRPr="008E43B0">
              <w:rPr>
                <w:rStyle w:val="a6"/>
                <w:rFonts w:ascii="Times New Roman" w:hAnsi="Times New Roman" w:cs="Times New Roman"/>
                <w:noProof/>
              </w:rPr>
              <w:lastRenderedPageBreak/>
              <w:t>УЧЕТОМ ВВЕДЕННЫХ В ЭКСПЛУАТАЦИЮ ПЕРЕОБОРУДОВАННЫХ ЦЕНТРАЛЬНЫХ И ИНДИВИДУАЛЬНЫХ ТЕПЛОВЫХ ПУНКТОВ</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74</w:t>
            </w:r>
            <w:r w:rsidR="00897732" w:rsidRPr="008E43B0">
              <w:rPr>
                <w:rFonts w:ascii="Times New Roman" w:hAnsi="Times New Roman" w:cs="Times New Roman"/>
                <w:noProof/>
                <w:webHidden/>
              </w:rPr>
              <w:fldChar w:fldCharType="end"/>
            </w:r>
          </w:hyperlink>
        </w:p>
        <w:p w14:paraId="77B15EB1" w14:textId="1FA72BF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5" w:history="1">
            <w:r w:rsidR="00897732" w:rsidRPr="008E43B0">
              <w:rPr>
                <w:rStyle w:val="a6"/>
                <w:rFonts w:ascii="Times New Roman" w:hAnsi="Times New Roman" w:cs="Times New Roman"/>
                <w:noProof/>
              </w:rPr>
              <w:t>ГЛАВА 10. ПЕРСПЕКТИВНЫЕ ТОПЛИВНЫЕ БАЛАНСЫ</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74</w:t>
            </w:r>
            <w:r w:rsidR="00897732" w:rsidRPr="008E43B0">
              <w:rPr>
                <w:rFonts w:ascii="Times New Roman" w:hAnsi="Times New Roman" w:cs="Times New Roman"/>
                <w:noProof/>
                <w:webHidden/>
              </w:rPr>
              <w:fldChar w:fldCharType="end"/>
            </w:r>
          </w:hyperlink>
        </w:p>
        <w:p w14:paraId="6A8AA336" w14:textId="3D94D8A2"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6" w:history="1">
            <w:r w:rsidR="00897732" w:rsidRPr="008E43B0">
              <w:rPr>
                <w:rStyle w:val="a6"/>
                <w:rFonts w:ascii="Times New Roman" w:hAnsi="Times New Roman" w:cs="Times New Roman"/>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74</w:t>
            </w:r>
            <w:r w:rsidR="00897732" w:rsidRPr="008E43B0">
              <w:rPr>
                <w:rFonts w:ascii="Times New Roman" w:hAnsi="Times New Roman" w:cs="Times New Roman"/>
                <w:noProof/>
                <w:webHidden/>
              </w:rPr>
              <w:fldChar w:fldCharType="end"/>
            </w:r>
          </w:hyperlink>
        </w:p>
        <w:p w14:paraId="63A432A5" w14:textId="5F6353D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7" w:history="1">
            <w:r w:rsidR="00897732" w:rsidRPr="008E43B0">
              <w:rPr>
                <w:rStyle w:val="a6"/>
                <w:rFonts w:ascii="Times New Roman" w:hAnsi="Times New Roman" w:cs="Times New Roman"/>
                <w:noProof/>
              </w:rPr>
              <w:t>Часть 2. РЕЗУЛЬТАТЫ РАСЧЕТОВ ПО КАЖДОМУ ИСТОЧНИКУ ТЕПЛОВОЙ ЭНЕРГИИ НОРМАТИВНЫХ ЗАПАСОВ ТОПЛИВА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75</w:t>
            </w:r>
            <w:r w:rsidR="00897732" w:rsidRPr="008E43B0">
              <w:rPr>
                <w:rFonts w:ascii="Times New Roman" w:hAnsi="Times New Roman" w:cs="Times New Roman"/>
                <w:noProof/>
                <w:webHidden/>
              </w:rPr>
              <w:fldChar w:fldCharType="end"/>
            </w:r>
          </w:hyperlink>
        </w:p>
        <w:p w14:paraId="2D37D097" w14:textId="63CF18F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8" w:history="1">
            <w:r w:rsidR="00897732" w:rsidRPr="008E43B0">
              <w:rPr>
                <w:rStyle w:val="a6"/>
                <w:rFonts w:ascii="Times New Roman" w:hAnsi="Times New Roman" w:cs="Times New Roman"/>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75</w:t>
            </w:r>
            <w:r w:rsidR="00897732" w:rsidRPr="008E43B0">
              <w:rPr>
                <w:rFonts w:ascii="Times New Roman" w:hAnsi="Times New Roman" w:cs="Times New Roman"/>
                <w:noProof/>
                <w:webHidden/>
              </w:rPr>
              <w:fldChar w:fldCharType="end"/>
            </w:r>
          </w:hyperlink>
        </w:p>
        <w:p w14:paraId="5149F2DE" w14:textId="1B188124"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09" w:history="1">
            <w:r w:rsidR="00897732" w:rsidRPr="008E43B0">
              <w:rPr>
                <w:rStyle w:val="a6"/>
                <w:rFonts w:ascii="Times New Roman" w:hAnsi="Times New Roman" w:cs="Times New Roman"/>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_Toc195623409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75</w:t>
            </w:r>
            <w:r w:rsidR="00897732" w:rsidRPr="008E43B0">
              <w:rPr>
                <w:rFonts w:ascii="Times New Roman" w:hAnsi="Times New Roman" w:cs="Times New Roman"/>
                <w:noProof/>
                <w:webHidden/>
              </w:rPr>
              <w:fldChar w:fldCharType="end"/>
            </w:r>
          </w:hyperlink>
        </w:p>
        <w:p w14:paraId="1CF70977" w14:textId="3FAD588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0" w:history="1">
            <w:r w:rsidR="00897732" w:rsidRPr="008E43B0">
              <w:rPr>
                <w:rStyle w:val="a6"/>
                <w:rFonts w:ascii="Times New Roman" w:hAnsi="Times New Roman" w:cs="Times New Roman"/>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75</w:t>
            </w:r>
            <w:r w:rsidR="00897732" w:rsidRPr="008E43B0">
              <w:rPr>
                <w:rFonts w:ascii="Times New Roman" w:hAnsi="Times New Roman" w:cs="Times New Roman"/>
                <w:noProof/>
                <w:webHidden/>
              </w:rPr>
              <w:fldChar w:fldCharType="end"/>
            </w:r>
          </w:hyperlink>
        </w:p>
        <w:p w14:paraId="4C32D366" w14:textId="5D76BC4B"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1" w:history="1">
            <w:r w:rsidR="00897732" w:rsidRPr="008E43B0">
              <w:rPr>
                <w:rStyle w:val="a6"/>
                <w:rFonts w:ascii="Times New Roman" w:hAnsi="Times New Roman" w:cs="Times New Roman"/>
                <w:noProof/>
              </w:rPr>
              <w:t>Часть 6. ПРИОРИТЕТНОЕ НАПРАВЛЕНИЕ РАЗВИИЯ ТОПЛИВНОГО БАЛАНСА ПОСЕЛЕНИЯ, ГОРОДСКОГО ОКРУГА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75</w:t>
            </w:r>
            <w:r w:rsidR="00897732" w:rsidRPr="008E43B0">
              <w:rPr>
                <w:rFonts w:ascii="Times New Roman" w:hAnsi="Times New Roman" w:cs="Times New Roman"/>
                <w:noProof/>
                <w:webHidden/>
              </w:rPr>
              <w:fldChar w:fldCharType="end"/>
            </w:r>
          </w:hyperlink>
        </w:p>
        <w:p w14:paraId="54E4E099" w14:textId="5922A7EB"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2" w:history="1">
            <w:r w:rsidR="00897732" w:rsidRPr="008E43B0">
              <w:rPr>
                <w:rStyle w:val="a6"/>
                <w:rFonts w:ascii="Times New Roman" w:hAnsi="Times New Roman" w:cs="Times New Roman"/>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76</w:t>
            </w:r>
            <w:r w:rsidR="00897732" w:rsidRPr="008E43B0">
              <w:rPr>
                <w:rFonts w:ascii="Times New Roman" w:hAnsi="Times New Roman" w:cs="Times New Roman"/>
                <w:noProof/>
                <w:webHidden/>
              </w:rPr>
              <w:fldChar w:fldCharType="end"/>
            </w:r>
          </w:hyperlink>
        </w:p>
        <w:p w14:paraId="6B8920AD" w14:textId="4788C13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3" w:history="1">
            <w:r w:rsidR="00897732" w:rsidRPr="008E43B0">
              <w:rPr>
                <w:rStyle w:val="a6"/>
                <w:rFonts w:ascii="Times New Roman" w:hAnsi="Times New Roman" w:cs="Times New Roman"/>
                <w:noProof/>
              </w:rPr>
              <w:t>ГЛАВА 11. ОЦЕНКА НАДЕЖНОСТИ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76</w:t>
            </w:r>
            <w:r w:rsidR="00897732" w:rsidRPr="008E43B0">
              <w:rPr>
                <w:rFonts w:ascii="Times New Roman" w:hAnsi="Times New Roman" w:cs="Times New Roman"/>
                <w:noProof/>
                <w:webHidden/>
              </w:rPr>
              <w:fldChar w:fldCharType="end"/>
            </w:r>
          </w:hyperlink>
        </w:p>
        <w:p w14:paraId="06B7778D" w14:textId="0A20460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4" w:history="1">
            <w:r w:rsidR="00897732" w:rsidRPr="008E43B0">
              <w:rPr>
                <w:rStyle w:val="a6"/>
                <w:rFonts w:ascii="Times New Roman" w:hAnsi="Times New Roman" w:cs="Times New Roman"/>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76</w:t>
            </w:r>
            <w:r w:rsidR="00897732" w:rsidRPr="008E43B0">
              <w:rPr>
                <w:rFonts w:ascii="Times New Roman" w:hAnsi="Times New Roman" w:cs="Times New Roman"/>
                <w:noProof/>
                <w:webHidden/>
              </w:rPr>
              <w:fldChar w:fldCharType="end"/>
            </w:r>
          </w:hyperlink>
        </w:p>
        <w:p w14:paraId="47720283" w14:textId="5885CF9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5" w:history="1">
            <w:r w:rsidR="00897732" w:rsidRPr="008E43B0">
              <w:rPr>
                <w:rStyle w:val="a6"/>
                <w:rFonts w:ascii="Times New Roman" w:hAnsi="Times New Roman" w:cs="Times New Roman"/>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77</w:t>
            </w:r>
            <w:r w:rsidR="00897732" w:rsidRPr="008E43B0">
              <w:rPr>
                <w:rFonts w:ascii="Times New Roman" w:hAnsi="Times New Roman" w:cs="Times New Roman"/>
                <w:noProof/>
                <w:webHidden/>
              </w:rPr>
              <w:fldChar w:fldCharType="end"/>
            </w:r>
          </w:hyperlink>
        </w:p>
        <w:p w14:paraId="7BD72E75" w14:textId="0C4222E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6" w:history="1">
            <w:r w:rsidR="00897732" w:rsidRPr="008E43B0">
              <w:rPr>
                <w:rStyle w:val="a6"/>
                <w:rFonts w:ascii="Times New Roman" w:hAnsi="Times New Roman" w:cs="Times New Roman"/>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78</w:t>
            </w:r>
            <w:r w:rsidR="00897732" w:rsidRPr="008E43B0">
              <w:rPr>
                <w:rFonts w:ascii="Times New Roman" w:hAnsi="Times New Roman" w:cs="Times New Roman"/>
                <w:noProof/>
                <w:webHidden/>
              </w:rPr>
              <w:fldChar w:fldCharType="end"/>
            </w:r>
          </w:hyperlink>
        </w:p>
        <w:p w14:paraId="091E3AAA" w14:textId="635ECF4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7" w:history="1">
            <w:r w:rsidR="00897732" w:rsidRPr="008E43B0">
              <w:rPr>
                <w:rStyle w:val="a6"/>
                <w:rFonts w:ascii="Times New Roman" w:hAnsi="Times New Roman" w:cs="Times New Roman"/>
                <w:noProof/>
              </w:rPr>
              <w:t>Часть 4. РЕЗУЛЬТАТЫ ОЦЕНКИ КОЭФФИЦИЕНТОВ ГОТОВНОСТИ ТЕПЛОПРОВОДОВ К НЕСЕНИЮ ТЕПЛОВОЙ НАГРУЗКИ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79</w:t>
            </w:r>
            <w:r w:rsidR="00897732" w:rsidRPr="008E43B0">
              <w:rPr>
                <w:rFonts w:ascii="Times New Roman" w:hAnsi="Times New Roman" w:cs="Times New Roman"/>
                <w:noProof/>
                <w:webHidden/>
              </w:rPr>
              <w:fldChar w:fldCharType="end"/>
            </w:r>
          </w:hyperlink>
        </w:p>
        <w:p w14:paraId="67BD3E7B" w14:textId="0D866FF8"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8" w:history="1">
            <w:r w:rsidR="00897732" w:rsidRPr="008E43B0">
              <w:rPr>
                <w:rStyle w:val="a6"/>
                <w:rFonts w:ascii="Times New Roman" w:hAnsi="Times New Roman" w:cs="Times New Roman"/>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79</w:t>
            </w:r>
            <w:r w:rsidR="00897732" w:rsidRPr="008E43B0">
              <w:rPr>
                <w:rFonts w:ascii="Times New Roman" w:hAnsi="Times New Roman" w:cs="Times New Roman"/>
                <w:noProof/>
                <w:webHidden/>
              </w:rPr>
              <w:fldChar w:fldCharType="end"/>
            </w:r>
          </w:hyperlink>
        </w:p>
        <w:p w14:paraId="6212F3C3" w14:textId="154003A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19" w:history="1">
            <w:r w:rsidR="00897732" w:rsidRPr="008E43B0">
              <w:rPr>
                <w:rStyle w:val="a6"/>
                <w:rFonts w:ascii="Times New Roman" w:hAnsi="Times New Roman" w:cs="Times New Roman"/>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_Toc195623419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79</w:t>
            </w:r>
            <w:r w:rsidR="00897732" w:rsidRPr="008E43B0">
              <w:rPr>
                <w:rFonts w:ascii="Times New Roman" w:hAnsi="Times New Roman" w:cs="Times New Roman"/>
                <w:noProof/>
                <w:webHidden/>
              </w:rPr>
              <w:fldChar w:fldCharType="end"/>
            </w:r>
          </w:hyperlink>
        </w:p>
        <w:p w14:paraId="0C1E5C14" w14:textId="63912EDB"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0" w:history="1">
            <w:r w:rsidR="00897732" w:rsidRPr="008E43B0">
              <w:rPr>
                <w:rStyle w:val="a6"/>
                <w:rFonts w:ascii="Times New Roman" w:hAnsi="Times New Roman" w:cs="Times New Roman"/>
                <w:noProof/>
              </w:rPr>
              <w:t>Часть 7. УСТАНОВКА РЕЗЕРВНОГО ОБОРУДОВАНИЯ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79</w:t>
            </w:r>
            <w:r w:rsidR="00897732" w:rsidRPr="008E43B0">
              <w:rPr>
                <w:rFonts w:ascii="Times New Roman" w:hAnsi="Times New Roman" w:cs="Times New Roman"/>
                <w:noProof/>
                <w:webHidden/>
              </w:rPr>
              <w:fldChar w:fldCharType="end"/>
            </w:r>
          </w:hyperlink>
        </w:p>
        <w:p w14:paraId="03BF35C0" w14:textId="72417E1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1" w:history="1">
            <w:r w:rsidR="00897732" w:rsidRPr="008E43B0">
              <w:rPr>
                <w:rStyle w:val="a6"/>
                <w:rFonts w:ascii="Times New Roman" w:hAnsi="Times New Roman" w:cs="Times New Roman"/>
                <w:noProof/>
              </w:rPr>
              <w:t>Часть 8. ОРГАНИЗАЦИЯ СОВМЕСТНОЙ РАБОТЫ НЕСКОЛЬКИХ ИСТОЧНИКОВ ТЕПЛОВОЙ ЭНЕРГИИ НА ЕДИНУЮ ТЕПЛОВУЮ СЕТЬ</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80</w:t>
            </w:r>
            <w:r w:rsidR="00897732" w:rsidRPr="008E43B0">
              <w:rPr>
                <w:rFonts w:ascii="Times New Roman" w:hAnsi="Times New Roman" w:cs="Times New Roman"/>
                <w:noProof/>
                <w:webHidden/>
              </w:rPr>
              <w:fldChar w:fldCharType="end"/>
            </w:r>
          </w:hyperlink>
        </w:p>
        <w:p w14:paraId="597DA8FE" w14:textId="1919DAD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2" w:history="1">
            <w:r w:rsidR="00897732" w:rsidRPr="008E43B0">
              <w:rPr>
                <w:rStyle w:val="a6"/>
                <w:rFonts w:ascii="Times New Roman" w:hAnsi="Times New Roman" w:cs="Times New Roman"/>
                <w:noProof/>
              </w:rPr>
              <w:t>Часть 9. РЕЗЕРВИРОВАНИЕ ТЕПЛОВЫХ СЕТЕЙ СМЕЖНЫХ РАЙОНОВ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80</w:t>
            </w:r>
            <w:r w:rsidR="00897732" w:rsidRPr="008E43B0">
              <w:rPr>
                <w:rFonts w:ascii="Times New Roman" w:hAnsi="Times New Roman" w:cs="Times New Roman"/>
                <w:noProof/>
                <w:webHidden/>
              </w:rPr>
              <w:fldChar w:fldCharType="end"/>
            </w:r>
          </w:hyperlink>
        </w:p>
        <w:p w14:paraId="44C8F27D" w14:textId="77C231CC"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3" w:history="1">
            <w:r w:rsidR="00897732" w:rsidRPr="008E43B0">
              <w:rPr>
                <w:rStyle w:val="a6"/>
                <w:rFonts w:ascii="Times New Roman" w:hAnsi="Times New Roman" w:cs="Times New Roman"/>
                <w:noProof/>
              </w:rPr>
              <w:t>Часть 10. УСТРОЙСТВО РЕЗЕРВНЫХ НАСОСНЫХ СТАНЦИЙ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80</w:t>
            </w:r>
            <w:r w:rsidR="00897732" w:rsidRPr="008E43B0">
              <w:rPr>
                <w:rFonts w:ascii="Times New Roman" w:hAnsi="Times New Roman" w:cs="Times New Roman"/>
                <w:noProof/>
                <w:webHidden/>
              </w:rPr>
              <w:fldChar w:fldCharType="end"/>
            </w:r>
          </w:hyperlink>
        </w:p>
        <w:p w14:paraId="6C0B738F" w14:textId="65723AE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4" w:history="1">
            <w:r w:rsidR="00897732" w:rsidRPr="008E43B0">
              <w:rPr>
                <w:rStyle w:val="a6"/>
                <w:rFonts w:ascii="Times New Roman" w:hAnsi="Times New Roman" w:cs="Times New Roman"/>
                <w:noProof/>
              </w:rPr>
              <w:t>Часть 11. УСТАНОВКА БАКОВ-АККУМУЛЯТОРОВ</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80</w:t>
            </w:r>
            <w:r w:rsidR="00897732" w:rsidRPr="008E43B0">
              <w:rPr>
                <w:rFonts w:ascii="Times New Roman" w:hAnsi="Times New Roman" w:cs="Times New Roman"/>
                <w:noProof/>
                <w:webHidden/>
              </w:rPr>
              <w:fldChar w:fldCharType="end"/>
            </w:r>
          </w:hyperlink>
        </w:p>
        <w:p w14:paraId="0E5D201A" w14:textId="5D5F39A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5" w:history="1">
            <w:r w:rsidR="00897732" w:rsidRPr="008E43B0">
              <w:rPr>
                <w:rStyle w:val="a6"/>
                <w:rFonts w:ascii="Times New Roman" w:hAnsi="Times New Roman" w:cs="Times New Roman"/>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80</w:t>
            </w:r>
            <w:r w:rsidR="00897732" w:rsidRPr="008E43B0">
              <w:rPr>
                <w:rFonts w:ascii="Times New Roman" w:hAnsi="Times New Roman" w:cs="Times New Roman"/>
                <w:noProof/>
                <w:webHidden/>
              </w:rPr>
              <w:fldChar w:fldCharType="end"/>
            </w:r>
          </w:hyperlink>
        </w:p>
        <w:p w14:paraId="25A52F55" w14:textId="243BB3E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6" w:history="1">
            <w:r w:rsidR="00897732" w:rsidRPr="008E43B0">
              <w:rPr>
                <w:rStyle w:val="a6"/>
                <w:rFonts w:ascii="Times New Roman" w:hAnsi="Times New Roman" w:cs="Times New Roman"/>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84</w:t>
            </w:r>
            <w:r w:rsidR="00897732" w:rsidRPr="008E43B0">
              <w:rPr>
                <w:rFonts w:ascii="Times New Roman" w:hAnsi="Times New Roman" w:cs="Times New Roman"/>
                <w:noProof/>
                <w:webHidden/>
              </w:rPr>
              <w:fldChar w:fldCharType="end"/>
            </w:r>
          </w:hyperlink>
        </w:p>
        <w:p w14:paraId="4D1597F6" w14:textId="292FFC5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7" w:history="1">
            <w:r w:rsidR="00897732" w:rsidRPr="008E43B0">
              <w:rPr>
                <w:rStyle w:val="a6"/>
                <w:rFonts w:ascii="Times New Roman" w:hAnsi="Times New Roman" w:cs="Times New Roman"/>
                <w:noProof/>
              </w:rPr>
              <w:t>ГЛАВА 12. ОБОСНОВАНИЕ ИНВЕСТИЦИЙ В СТРОИТЕЛЬСТВО, РЕКОНСТРУКЦИЮ, ТЕХНИЧЕСКОЕ ПЕРЕВООРУЖЕНИЕ И (ИЛИ) МОДЕРНИЗАЦИЮ</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85</w:t>
            </w:r>
            <w:r w:rsidR="00897732" w:rsidRPr="008E43B0">
              <w:rPr>
                <w:rFonts w:ascii="Times New Roman" w:hAnsi="Times New Roman" w:cs="Times New Roman"/>
                <w:noProof/>
                <w:webHidden/>
              </w:rPr>
              <w:fldChar w:fldCharType="end"/>
            </w:r>
          </w:hyperlink>
        </w:p>
        <w:p w14:paraId="5073882A" w14:textId="0AF755E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8" w:history="1">
            <w:r w:rsidR="00897732" w:rsidRPr="008E43B0">
              <w:rPr>
                <w:rStyle w:val="a6"/>
                <w:rFonts w:ascii="Times New Roman" w:hAnsi="Times New Roman" w:cs="Times New Roman"/>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85</w:t>
            </w:r>
            <w:r w:rsidR="00897732" w:rsidRPr="008E43B0">
              <w:rPr>
                <w:rFonts w:ascii="Times New Roman" w:hAnsi="Times New Roman" w:cs="Times New Roman"/>
                <w:noProof/>
                <w:webHidden/>
              </w:rPr>
              <w:fldChar w:fldCharType="end"/>
            </w:r>
          </w:hyperlink>
        </w:p>
        <w:p w14:paraId="7B3B9E41" w14:textId="2F4008D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29" w:history="1">
            <w:r w:rsidR="00897732" w:rsidRPr="008E43B0">
              <w:rPr>
                <w:rStyle w:val="a6"/>
                <w:rFonts w:ascii="Times New Roman" w:hAnsi="Times New Roman" w:cs="Times New Roman"/>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_Toc195623429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85</w:t>
            </w:r>
            <w:r w:rsidR="00897732" w:rsidRPr="008E43B0">
              <w:rPr>
                <w:rFonts w:ascii="Times New Roman" w:hAnsi="Times New Roman" w:cs="Times New Roman"/>
                <w:noProof/>
                <w:webHidden/>
              </w:rPr>
              <w:fldChar w:fldCharType="end"/>
            </w:r>
          </w:hyperlink>
        </w:p>
        <w:p w14:paraId="39330C24" w14:textId="23A949F9"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0" w:history="1">
            <w:r w:rsidR="00897732" w:rsidRPr="008E43B0">
              <w:rPr>
                <w:rStyle w:val="a6"/>
                <w:rFonts w:ascii="Times New Roman" w:hAnsi="Times New Roman" w:cs="Times New Roman"/>
                <w:noProof/>
              </w:rPr>
              <w:t>Часть 3. РАСЧЕТЫ ЭКОНОМИЧЕСКОЙ ЭФФЕКТИВНОСТИ ИНВЕСТИЦИЙ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86</w:t>
            </w:r>
            <w:r w:rsidR="00897732" w:rsidRPr="008E43B0">
              <w:rPr>
                <w:rFonts w:ascii="Times New Roman" w:hAnsi="Times New Roman" w:cs="Times New Roman"/>
                <w:noProof/>
                <w:webHidden/>
              </w:rPr>
              <w:fldChar w:fldCharType="end"/>
            </w:r>
          </w:hyperlink>
        </w:p>
        <w:p w14:paraId="76658389" w14:textId="5D93E85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1" w:history="1">
            <w:r w:rsidR="00897732" w:rsidRPr="008E43B0">
              <w:rPr>
                <w:rStyle w:val="a6"/>
                <w:rFonts w:ascii="Times New Roman" w:hAnsi="Times New Roman" w:cs="Times New Roman"/>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86</w:t>
            </w:r>
            <w:r w:rsidR="00897732" w:rsidRPr="008E43B0">
              <w:rPr>
                <w:rFonts w:ascii="Times New Roman" w:hAnsi="Times New Roman" w:cs="Times New Roman"/>
                <w:noProof/>
                <w:webHidden/>
              </w:rPr>
              <w:fldChar w:fldCharType="end"/>
            </w:r>
          </w:hyperlink>
        </w:p>
        <w:p w14:paraId="2F742365" w14:textId="237D55CD"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2" w:history="1">
            <w:r w:rsidR="00897732" w:rsidRPr="008E43B0">
              <w:rPr>
                <w:rStyle w:val="a6"/>
                <w:rFonts w:ascii="Times New Roman" w:hAnsi="Times New Roman" w:cs="Times New Roman"/>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86</w:t>
            </w:r>
            <w:r w:rsidR="00897732" w:rsidRPr="008E43B0">
              <w:rPr>
                <w:rFonts w:ascii="Times New Roman" w:hAnsi="Times New Roman" w:cs="Times New Roman"/>
                <w:noProof/>
                <w:webHidden/>
              </w:rPr>
              <w:fldChar w:fldCharType="end"/>
            </w:r>
          </w:hyperlink>
        </w:p>
        <w:p w14:paraId="157EA0A7" w14:textId="3E4C3D91"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3" w:history="1">
            <w:r w:rsidR="00897732" w:rsidRPr="008E43B0">
              <w:rPr>
                <w:rStyle w:val="a6"/>
                <w:rFonts w:ascii="Times New Roman" w:hAnsi="Times New Roman" w:cs="Times New Roman"/>
                <w:noProof/>
              </w:rPr>
              <w:t>ГЛАВА 13. ИНДИКАТОРЫ РАЗВИТИЯ СИСТЕМ ТЕПЛОСНАБЖЕНИЯ ПОСЕЛЕНИЯ, ГОРОДСКОГО ОКРУГА</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87</w:t>
            </w:r>
            <w:r w:rsidR="00897732" w:rsidRPr="008E43B0">
              <w:rPr>
                <w:rFonts w:ascii="Times New Roman" w:hAnsi="Times New Roman" w:cs="Times New Roman"/>
                <w:noProof/>
                <w:webHidden/>
              </w:rPr>
              <w:fldChar w:fldCharType="end"/>
            </w:r>
          </w:hyperlink>
        </w:p>
        <w:p w14:paraId="35E5DAAB" w14:textId="4EFA7DB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4" w:history="1">
            <w:r w:rsidR="00897732" w:rsidRPr="008E43B0">
              <w:rPr>
                <w:rStyle w:val="a6"/>
                <w:rFonts w:ascii="Times New Roman" w:hAnsi="Times New Roman" w:cs="Times New Roman"/>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89</w:t>
            </w:r>
            <w:r w:rsidR="00897732" w:rsidRPr="008E43B0">
              <w:rPr>
                <w:rFonts w:ascii="Times New Roman" w:hAnsi="Times New Roman" w:cs="Times New Roman"/>
                <w:noProof/>
                <w:webHidden/>
              </w:rPr>
              <w:fldChar w:fldCharType="end"/>
            </w:r>
          </w:hyperlink>
        </w:p>
        <w:p w14:paraId="4E02AE35" w14:textId="20C9F6E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5" w:history="1">
            <w:r w:rsidR="00897732" w:rsidRPr="008E43B0">
              <w:rPr>
                <w:rStyle w:val="a6"/>
                <w:rFonts w:ascii="Times New Roman" w:hAnsi="Times New Roman" w:cs="Times New Roman"/>
                <w:noProof/>
              </w:rPr>
              <w:t>ГЛАВА 14. ЦЕНОВЫЕ (ТАРИФНЫЕ) ПОСЛЕДСТВИЯ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57E20A28" w14:textId="4E5E066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6" w:history="1">
            <w:r w:rsidR="00897732" w:rsidRPr="008E43B0">
              <w:rPr>
                <w:rStyle w:val="a6"/>
                <w:rFonts w:ascii="Times New Roman" w:hAnsi="Times New Roman" w:cs="Times New Roman"/>
                <w:noProof/>
              </w:rPr>
              <w:t>Часть 1. ТАРИФНО-БАЛАНСОВЫЕ РАСЧЕТНЫЕ МОДЕЛИ ТЕПЛОСНАБЖЕНИЯ ПОТРЕБИТЕЛЕЙ ПО КАЖДОЙ СИСТЕМЕ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15AC97BF" w14:textId="06F7807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7" w:history="1">
            <w:r w:rsidR="00897732" w:rsidRPr="008E43B0">
              <w:rPr>
                <w:rStyle w:val="a6"/>
                <w:rFonts w:ascii="Times New Roman" w:hAnsi="Times New Roman" w:cs="Times New Roman"/>
                <w:noProof/>
              </w:rPr>
              <w:t>Часть 2. ТАРИФНО-БАЛАНСОВЫЕ РАСЧЕТНЫЕ МОДЕЛИ ТЕПЛОСНАБЖЕНИЯ ПОТРЕБИТЕЛЕЙ ПО КАЖДОЙ ЕДИНОЙ ТЕПЛОСНАБЖАЮЩЕЙ ОРГАНИЗАЦИИ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19462D7E" w14:textId="2C0CBE6A"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8" w:history="1">
            <w:r w:rsidR="00897732" w:rsidRPr="008E43B0">
              <w:rPr>
                <w:rStyle w:val="a6"/>
                <w:rFonts w:ascii="Times New Roman" w:hAnsi="Times New Roman" w:cs="Times New Roman"/>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344BE99B" w14:textId="77103524"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39" w:history="1">
            <w:r w:rsidR="00897732" w:rsidRPr="008E43B0">
              <w:rPr>
                <w:rStyle w:val="a6"/>
                <w:rFonts w:ascii="Times New Roman" w:hAnsi="Times New Roman" w:cs="Times New Roman"/>
                <w:noProof/>
              </w:rPr>
              <w:t>Часть 4. ОПИСАНИЕ ИЗМЕНЕНИЙ (ФАКТИЧЕСКИХ ДАННЫХ) В ОЦЕНКЕ ЦЕНОВЫХ (ТАРИФНЫХ) ПОСЛЕДСТВИЙ РЕАЛИЗАЦИИ ПРОЕКТОВ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_Toc195623439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5F4DA6F0" w14:textId="28FDF12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0" w:history="1">
            <w:r w:rsidR="00897732" w:rsidRPr="008E43B0">
              <w:rPr>
                <w:rStyle w:val="a6"/>
                <w:rFonts w:ascii="Times New Roman" w:hAnsi="Times New Roman" w:cs="Times New Roman"/>
                <w:noProof/>
              </w:rPr>
              <w:t>ГЛАВА 15. РЕЕСТР ЕДИНЫХ ТЕПЛОСНАБЖАЮЩИХ ОРГАНИЗАЦИЙ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410A37E7" w14:textId="2624998B"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1" w:history="1">
            <w:r w:rsidR="00897732" w:rsidRPr="008E43B0">
              <w:rPr>
                <w:rStyle w:val="a6"/>
                <w:rFonts w:ascii="Times New Roman" w:hAnsi="Times New Roman" w:cs="Times New Roman"/>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90</w:t>
            </w:r>
            <w:r w:rsidR="00897732" w:rsidRPr="008E43B0">
              <w:rPr>
                <w:rFonts w:ascii="Times New Roman" w:hAnsi="Times New Roman" w:cs="Times New Roman"/>
                <w:noProof/>
                <w:webHidden/>
              </w:rPr>
              <w:fldChar w:fldCharType="end"/>
            </w:r>
          </w:hyperlink>
        </w:p>
        <w:p w14:paraId="400F7647" w14:textId="139BFA4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2" w:history="1">
            <w:r w:rsidR="00897732" w:rsidRPr="008E43B0">
              <w:rPr>
                <w:rStyle w:val="a6"/>
                <w:rFonts w:ascii="Times New Roman" w:hAnsi="Times New Roman" w:cs="Times New Roman"/>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91</w:t>
            </w:r>
            <w:r w:rsidR="00897732" w:rsidRPr="008E43B0">
              <w:rPr>
                <w:rFonts w:ascii="Times New Roman" w:hAnsi="Times New Roman" w:cs="Times New Roman"/>
                <w:noProof/>
                <w:webHidden/>
              </w:rPr>
              <w:fldChar w:fldCharType="end"/>
            </w:r>
          </w:hyperlink>
        </w:p>
        <w:p w14:paraId="2C396812" w14:textId="7643F5C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3" w:history="1">
            <w:r w:rsidR="00897732" w:rsidRPr="008E43B0">
              <w:rPr>
                <w:rStyle w:val="a6"/>
                <w:rFonts w:ascii="Times New Roman" w:hAnsi="Times New Roman" w:cs="Times New Roman"/>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_Toc195623443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91</w:t>
            </w:r>
            <w:r w:rsidR="00897732" w:rsidRPr="008E43B0">
              <w:rPr>
                <w:rFonts w:ascii="Times New Roman" w:hAnsi="Times New Roman" w:cs="Times New Roman"/>
                <w:noProof/>
                <w:webHidden/>
              </w:rPr>
              <w:fldChar w:fldCharType="end"/>
            </w:r>
          </w:hyperlink>
        </w:p>
        <w:p w14:paraId="315A520E" w14:textId="1A917102"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4" w:history="1">
            <w:r w:rsidR="00897732" w:rsidRPr="008E43B0">
              <w:rPr>
                <w:rStyle w:val="a6"/>
                <w:rFonts w:ascii="Times New Roman" w:hAnsi="Times New Roman" w:cs="Times New Roman"/>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_Toc195623444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93</w:t>
            </w:r>
            <w:r w:rsidR="00897732" w:rsidRPr="008E43B0">
              <w:rPr>
                <w:rFonts w:ascii="Times New Roman" w:hAnsi="Times New Roman" w:cs="Times New Roman"/>
                <w:noProof/>
                <w:webHidden/>
              </w:rPr>
              <w:fldChar w:fldCharType="end"/>
            </w:r>
          </w:hyperlink>
        </w:p>
        <w:p w14:paraId="710AC2EB" w14:textId="6CD042FE"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5" w:history="1">
            <w:r w:rsidR="00897732" w:rsidRPr="008E43B0">
              <w:rPr>
                <w:rStyle w:val="a6"/>
                <w:rFonts w:ascii="Times New Roman" w:hAnsi="Times New Roman" w:cs="Times New Roman"/>
                <w:noProof/>
              </w:rPr>
              <w:t>Часть 5. ОПИСАНИЕ ГРАНИЦ ЗОН ДЕЯТЕЛЬНОСТИ ЕДИНОЙ ТЕПЛОСНАБЖАЮЩЕЙ ОРГАНИЗАЦИИ (ОРГАНИЗАЦИЙ)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_Toc195623445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93</w:t>
            </w:r>
            <w:r w:rsidR="00897732" w:rsidRPr="008E43B0">
              <w:rPr>
                <w:rFonts w:ascii="Times New Roman" w:hAnsi="Times New Roman" w:cs="Times New Roman"/>
                <w:noProof/>
                <w:webHidden/>
              </w:rPr>
              <w:fldChar w:fldCharType="end"/>
            </w:r>
          </w:hyperlink>
        </w:p>
        <w:p w14:paraId="44E4976C" w14:textId="7F359CE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6" w:history="1">
            <w:r w:rsidR="00897732" w:rsidRPr="008E43B0">
              <w:rPr>
                <w:rStyle w:val="a6"/>
                <w:rFonts w:ascii="Times New Roman" w:hAnsi="Times New Roman" w:cs="Times New Roman"/>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_Toc195623446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94</w:t>
            </w:r>
            <w:r w:rsidR="00897732" w:rsidRPr="008E43B0">
              <w:rPr>
                <w:rFonts w:ascii="Times New Roman" w:hAnsi="Times New Roman" w:cs="Times New Roman"/>
                <w:noProof/>
                <w:webHidden/>
              </w:rPr>
              <w:fldChar w:fldCharType="end"/>
            </w:r>
          </w:hyperlink>
        </w:p>
        <w:p w14:paraId="1091F35D" w14:textId="59178EB6"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7" w:history="1">
            <w:r w:rsidR="00897732" w:rsidRPr="008E43B0">
              <w:rPr>
                <w:rStyle w:val="a6"/>
                <w:rFonts w:ascii="Times New Roman" w:hAnsi="Times New Roman" w:cs="Times New Roman"/>
                <w:noProof/>
              </w:rPr>
              <w:t>ГЛАВА 16. РЕЕСТР МЕРОПРИЯТИЙ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_Toc195623447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94</w:t>
            </w:r>
            <w:r w:rsidR="00897732" w:rsidRPr="008E43B0">
              <w:rPr>
                <w:rFonts w:ascii="Times New Roman" w:hAnsi="Times New Roman" w:cs="Times New Roman"/>
                <w:noProof/>
                <w:webHidden/>
              </w:rPr>
              <w:fldChar w:fldCharType="end"/>
            </w:r>
          </w:hyperlink>
        </w:p>
        <w:p w14:paraId="4A31E431" w14:textId="3A5F3F63"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8" w:history="1">
            <w:r w:rsidR="00897732" w:rsidRPr="008E43B0">
              <w:rPr>
                <w:rStyle w:val="a6"/>
                <w:rFonts w:ascii="Times New Roman" w:hAnsi="Times New Roman" w:cs="Times New Roman"/>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_Toc195623448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94</w:t>
            </w:r>
            <w:r w:rsidR="00897732" w:rsidRPr="008E43B0">
              <w:rPr>
                <w:rFonts w:ascii="Times New Roman" w:hAnsi="Times New Roman" w:cs="Times New Roman"/>
                <w:noProof/>
                <w:webHidden/>
              </w:rPr>
              <w:fldChar w:fldCharType="end"/>
            </w:r>
          </w:hyperlink>
        </w:p>
        <w:p w14:paraId="770C087C" w14:textId="36B68390"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49" w:history="1">
            <w:r w:rsidR="00897732" w:rsidRPr="008E43B0">
              <w:rPr>
                <w:rStyle w:val="a6"/>
                <w:rFonts w:ascii="Times New Roman" w:hAnsi="Times New Roman" w:cs="Times New Roman"/>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_Toc195623449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94</w:t>
            </w:r>
            <w:r w:rsidR="00897732" w:rsidRPr="008E43B0">
              <w:rPr>
                <w:rFonts w:ascii="Times New Roman" w:hAnsi="Times New Roman" w:cs="Times New Roman"/>
                <w:noProof/>
                <w:webHidden/>
              </w:rPr>
              <w:fldChar w:fldCharType="end"/>
            </w:r>
          </w:hyperlink>
        </w:p>
        <w:p w14:paraId="23AE7156" w14:textId="01181B6F"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50" w:history="1">
            <w:r w:rsidR="00897732" w:rsidRPr="008E43B0">
              <w:rPr>
                <w:rStyle w:val="a6"/>
                <w:rFonts w:ascii="Times New Roman" w:hAnsi="Times New Roman" w:cs="Times New Roman"/>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_Toc195623450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95</w:t>
            </w:r>
            <w:r w:rsidR="00897732" w:rsidRPr="008E43B0">
              <w:rPr>
                <w:rFonts w:ascii="Times New Roman" w:hAnsi="Times New Roman" w:cs="Times New Roman"/>
                <w:noProof/>
                <w:webHidden/>
              </w:rPr>
              <w:fldChar w:fldCharType="end"/>
            </w:r>
          </w:hyperlink>
        </w:p>
        <w:p w14:paraId="763EC67B" w14:textId="1CA3DA4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51" w:history="1">
            <w:r w:rsidR="00897732" w:rsidRPr="008E43B0">
              <w:rPr>
                <w:rStyle w:val="a6"/>
                <w:rFonts w:ascii="Times New Roman" w:hAnsi="Times New Roman" w:cs="Times New Roman"/>
                <w:noProof/>
              </w:rPr>
              <w:t>ГЛАВА 17. ЗАМЕЧАНИЯ И ПРЕДЛОЖЕНИЯ К ПРОЕКТУ СХЕМЫ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_Toc195623451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95</w:t>
            </w:r>
            <w:r w:rsidR="00897732" w:rsidRPr="008E43B0">
              <w:rPr>
                <w:rFonts w:ascii="Times New Roman" w:hAnsi="Times New Roman" w:cs="Times New Roman"/>
                <w:noProof/>
                <w:webHidden/>
              </w:rPr>
              <w:fldChar w:fldCharType="end"/>
            </w:r>
          </w:hyperlink>
        </w:p>
        <w:p w14:paraId="61515F82" w14:textId="78F4BDD5" w:rsidR="00897732" w:rsidRPr="008E43B0" w:rsidRDefault="005448E9">
          <w:pPr>
            <w:pStyle w:val="28"/>
            <w:tabs>
              <w:tab w:val="right" w:leader="dot" w:pos="9345"/>
            </w:tabs>
            <w:rPr>
              <w:rFonts w:ascii="Times New Roman" w:eastAsiaTheme="minorEastAsia" w:hAnsi="Times New Roman" w:cs="Times New Roman"/>
              <w:noProof/>
              <w:lang w:eastAsia="ru-RU"/>
            </w:rPr>
          </w:pPr>
          <w:hyperlink w:anchor="_Toc195623452" w:history="1">
            <w:r w:rsidR="00897732" w:rsidRPr="008E43B0">
              <w:rPr>
                <w:rStyle w:val="a6"/>
                <w:rFonts w:ascii="Times New Roman" w:hAnsi="Times New Roman" w:cs="Times New Roman"/>
                <w:noProof/>
              </w:rPr>
              <w:t>ГЛАВА 18. СВОДНЫЙ ТОМ ИЗМЕНЕНИЙ, ВЫПОЛНЕННЫХ В ДОРАБОТАННОЙ И (ИЛИ) АКТУАЛИЗИРОВАННОЙ СХЕМЕ ТЕПЛОСНАБЖЕНИЯ</w:t>
            </w:r>
            <w:r w:rsidR="00897732" w:rsidRPr="008E43B0">
              <w:rPr>
                <w:rFonts w:ascii="Times New Roman" w:hAnsi="Times New Roman" w:cs="Times New Roman"/>
                <w:noProof/>
                <w:webHidden/>
              </w:rPr>
              <w:tab/>
            </w:r>
            <w:r w:rsidR="00897732" w:rsidRPr="008E43B0">
              <w:rPr>
                <w:rFonts w:ascii="Times New Roman" w:hAnsi="Times New Roman" w:cs="Times New Roman"/>
                <w:noProof/>
                <w:webHidden/>
              </w:rPr>
              <w:fldChar w:fldCharType="begin"/>
            </w:r>
            <w:r w:rsidR="00897732" w:rsidRPr="008E43B0">
              <w:rPr>
                <w:rFonts w:ascii="Times New Roman" w:hAnsi="Times New Roman" w:cs="Times New Roman"/>
                <w:noProof/>
                <w:webHidden/>
              </w:rPr>
              <w:instrText xml:space="preserve"> PAGEREF _Toc195623452 \h </w:instrText>
            </w:r>
            <w:r w:rsidR="00897732" w:rsidRPr="008E43B0">
              <w:rPr>
                <w:rFonts w:ascii="Times New Roman" w:hAnsi="Times New Roman" w:cs="Times New Roman"/>
                <w:noProof/>
                <w:webHidden/>
              </w:rPr>
            </w:r>
            <w:r w:rsidR="00897732" w:rsidRPr="008E43B0">
              <w:rPr>
                <w:rFonts w:ascii="Times New Roman" w:hAnsi="Times New Roman" w:cs="Times New Roman"/>
                <w:noProof/>
                <w:webHidden/>
              </w:rPr>
              <w:fldChar w:fldCharType="separate"/>
            </w:r>
            <w:r w:rsidR="00FE6D9A">
              <w:rPr>
                <w:rFonts w:ascii="Times New Roman" w:hAnsi="Times New Roman" w:cs="Times New Roman"/>
                <w:noProof/>
                <w:webHidden/>
              </w:rPr>
              <w:t>95</w:t>
            </w:r>
            <w:r w:rsidR="00897732" w:rsidRPr="008E43B0">
              <w:rPr>
                <w:rFonts w:ascii="Times New Roman" w:hAnsi="Times New Roman" w:cs="Times New Roman"/>
                <w:noProof/>
                <w:webHidden/>
              </w:rPr>
              <w:fldChar w:fldCharType="end"/>
            </w:r>
          </w:hyperlink>
        </w:p>
        <w:p w14:paraId="09C9DDC4" w14:textId="77777777" w:rsidR="00897732" w:rsidRPr="008E43B0" w:rsidRDefault="00897732">
          <w:pPr>
            <w:rPr>
              <w:rFonts w:cs="Times New Roman"/>
            </w:rPr>
          </w:pPr>
          <w:r w:rsidRPr="008E43B0">
            <w:rPr>
              <w:rFonts w:cs="Times New Roman"/>
              <w:b/>
              <w:bCs/>
            </w:rPr>
            <w:fldChar w:fldCharType="end"/>
          </w:r>
        </w:p>
      </w:sdtContent>
    </w:sdt>
    <w:p w14:paraId="506A2EE9" w14:textId="77777777" w:rsidR="005B6807" w:rsidRPr="008E43B0" w:rsidRDefault="005B6807">
      <w:pPr>
        <w:rPr>
          <w:rFonts w:cs="Times New Roman"/>
        </w:rPr>
        <w:sectPr w:rsidR="005B6807" w:rsidRPr="008E43B0" w:rsidSect="00667C7F">
          <w:pgSz w:w="11906" w:h="16838"/>
          <w:pgMar w:top="1134" w:right="850" w:bottom="1134" w:left="1701" w:header="708" w:footer="708" w:gutter="0"/>
          <w:cols w:space="708"/>
          <w:docGrid w:linePitch="360"/>
        </w:sectPr>
      </w:pPr>
    </w:p>
    <w:p w14:paraId="14968B58" w14:textId="77777777" w:rsidR="0096620D" w:rsidRPr="008E43B0" w:rsidRDefault="005448E9" w:rsidP="0096620D">
      <w:pPr>
        <w:pStyle w:val="1"/>
        <w:ind w:left="0"/>
        <w:jc w:val="both"/>
      </w:pPr>
      <w:hyperlink r:id="rId10" w:anchor="bookmark0" w:history="1">
        <w:bookmarkStart w:id="4" w:name="_Toc29995670"/>
        <w:bookmarkStart w:id="5" w:name="_Toc29995780"/>
        <w:bookmarkStart w:id="6" w:name="_Toc29996498"/>
        <w:bookmarkStart w:id="7" w:name="_Toc29998095"/>
        <w:bookmarkStart w:id="8" w:name="_Toc30058658"/>
        <w:bookmarkStart w:id="9" w:name="_Toc31810020"/>
        <w:bookmarkStart w:id="10" w:name="_Toc195623236"/>
        <w:r w:rsidR="0096620D" w:rsidRPr="008E43B0">
          <w:t>ГЛАВА 1. СУЩЕСТВУЮЩЕЕ ПОЛОЖЕНИЕ В СФЕРЕ ПРОИЗВОДСТВА, ПЕРЕДАЧИ И</w:t>
        </w:r>
      </w:hyperlink>
      <w:r w:rsidR="0096620D" w:rsidRPr="008E43B0">
        <w:t xml:space="preserve"> </w:t>
      </w:r>
      <w:hyperlink r:id="rId11" w:anchor="bookmark0" w:history="1">
        <w:r w:rsidR="0096620D" w:rsidRPr="008E43B0">
          <w:t>ПОТРЕБЛЕНИЯ ТЕПЛОВОЙ ЭНЕРГИИ ДЛЯ ЦЕЛЕЙ ТЕПЛОСНАБЖЕНИЯ</w:t>
        </w:r>
        <w:bookmarkEnd w:id="4"/>
        <w:bookmarkEnd w:id="5"/>
        <w:bookmarkEnd w:id="6"/>
        <w:bookmarkEnd w:id="7"/>
        <w:bookmarkEnd w:id="8"/>
        <w:bookmarkEnd w:id="9"/>
        <w:bookmarkEnd w:id="10"/>
        <w:r w:rsidR="0096620D" w:rsidRPr="008E43B0">
          <w:tab/>
        </w:r>
      </w:hyperlink>
    </w:p>
    <w:p w14:paraId="6E6C7B9E" w14:textId="77777777" w:rsidR="0096620D" w:rsidRPr="008E43B0" w:rsidRDefault="0096620D" w:rsidP="0096620D">
      <w:pPr>
        <w:rPr>
          <w:rFonts w:cs="Times New Roman"/>
          <w:lang w:eastAsia="ru-RU"/>
        </w:rPr>
      </w:pPr>
    </w:p>
    <w:p w14:paraId="52CF55A2" w14:textId="3FA7BD8F"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В данной главе и в дальнейших материалах проекта под базовой версией Схемы теплоснабжения принимается действующая Схема теплоснабжения, утвержденная Постановлением Администрации Светлогорского сельсовета Туруханского района Красноярского края от 26.10.202</w:t>
      </w:r>
      <w:r w:rsidR="00DF4E30" w:rsidRPr="008E43B0">
        <w:rPr>
          <w:rFonts w:cs="Times New Roman"/>
          <w:lang w:eastAsia="ru-RU"/>
        </w:rPr>
        <w:t>0</w:t>
      </w:r>
      <w:r w:rsidRPr="008E43B0">
        <w:rPr>
          <w:rFonts w:cs="Times New Roman"/>
          <w:lang w:eastAsia="ru-RU"/>
        </w:rPr>
        <w:t xml:space="preserve"> года №57-П «</w:t>
      </w:r>
      <w:r w:rsidRPr="008E43B0">
        <w:rPr>
          <w:rFonts w:cs="Times New Roman"/>
        </w:rPr>
        <w:t>Об утверждении актуализированной схемы теплоснабжения поселка Светлогорск Туруханского района Красноярского края на 2021 год и на перспективу до 2028 года</w:t>
      </w:r>
      <w:r w:rsidRPr="008E43B0">
        <w:rPr>
          <w:rFonts w:cs="Times New Roman"/>
          <w:lang w:eastAsia="ru-RU"/>
        </w:rPr>
        <w:t>».</w:t>
      </w:r>
    </w:p>
    <w:p w14:paraId="7714FDCB"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При актуализации Схемы теплоснабжения на период до 2028 года, за базовый год актуализации принят 2024 год.</w:t>
      </w:r>
    </w:p>
    <w:p w14:paraId="7B593BB2" w14:textId="77777777" w:rsidR="0096620D" w:rsidRPr="008E43B0" w:rsidRDefault="0096620D" w:rsidP="0096620D">
      <w:pPr>
        <w:pStyle w:val="a0"/>
        <w:rPr>
          <w:rFonts w:cs="Times New Roman"/>
          <w:lang w:eastAsia="ru-RU"/>
        </w:rPr>
      </w:pPr>
    </w:p>
    <w:p w14:paraId="29540BAF" w14:textId="77777777" w:rsidR="0096620D" w:rsidRPr="008E43B0" w:rsidRDefault="005448E9" w:rsidP="0096620D">
      <w:pPr>
        <w:pStyle w:val="2"/>
        <w:ind w:left="0" w:firstLine="0"/>
      </w:pPr>
      <w:hyperlink r:id="rId12" w:anchor="bookmark1" w:history="1">
        <w:bookmarkStart w:id="11" w:name="_Toc29995671"/>
        <w:bookmarkStart w:id="12" w:name="_Toc29995781"/>
        <w:bookmarkStart w:id="13" w:name="_Toc29996499"/>
        <w:bookmarkStart w:id="14" w:name="_Toc29998096"/>
        <w:bookmarkStart w:id="15" w:name="_Toc30058659"/>
        <w:bookmarkStart w:id="16" w:name="_Toc31810021"/>
        <w:bookmarkStart w:id="17" w:name="_Toc195623237"/>
        <w:r w:rsidR="0096620D" w:rsidRPr="008E43B0">
          <w:t>Часть 1. ФУНКЦИОНАЛЬНАЯ СТРУКТУРА ТЕПЛОСНАБЖЕНИЯ</w:t>
        </w:r>
        <w:bookmarkEnd w:id="11"/>
        <w:bookmarkEnd w:id="12"/>
        <w:bookmarkEnd w:id="13"/>
        <w:bookmarkEnd w:id="14"/>
        <w:bookmarkEnd w:id="15"/>
        <w:bookmarkEnd w:id="16"/>
        <w:bookmarkEnd w:id="17"/>
      </w:hyperlink>
    </w:p>
    <w:p w14:paraId="18510155" w14:textId="77777777" w:rsidR="0096620D" w:rsidRPr="008E43B0" w:rsidRDefault="0096620D" w:rsidP="0096620D">
      <w:pPr>
        <w:tabs>
          <w:tab w:val="left" w:pos="1234"/>
        </w:tabs>
        <w:ind w:firstLine="709"/>
        <w:jc w:val="both"/>
        <w:rPr>
          <w:rFonts w:cs="Times New Roman"/>
          <w:lang w:eastAsia="ru-RU"/>
        </w:rPr>
      </w:pPr>
      <w:bookmarkStart w:id="18" w:name="_Toc29995672"/>
      <w:bookmarkStart w:id="19" w:name="_Toc29995782"/>
      <w:bookmarkStart w:id="20" w:name="_Toc29996500"/>
      <w:bookmarkStart w:id="21" w:name="_Toc29998097"/>
      <w:bookmarkStart w:id="22" w:name="_Toc30058660"/>
      <w:bookmarkStart w:id="23" w:name="_Toc31810022"/>
    </w:p>
    <w:p w14:paraId="76ACDBAA"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Теплоснабжение поселка Светлогорск осуществляет </w:t>
      </w:r>
      <w:r w:rsidR="008B5FA5" w:rsidRPr="008E43B0">
        <w:rPr>
          <w:rFonts w:eastAsia="Times New Roman" w:cs="Times New Roman"/>
          <w:sz w:val="22"/>
        </w:rPr>
        <w:t>Курейская ГЭС АО «НТЭК»</w:t>
      </w:r>
      <w:r w:rsidR="008B5FA5" w:rsidRPr="008E43B0">
        <w:rPr>
          <w:rFonts w:cs="Times New Roman"/>
          <w:lang w:eastAsia="ru-RU"/>
        </w:rPr>
        <w:t xml:space="preserve"> (далее по тексту Курейская ГЭС АО «НТЭК»</w:t>
      </w:r>
      <w:r w:rsidRPr="008E43B0">
        <w:rPr>
          <w:rFonts w:cs="Times New Roman"/>
          <w:lang w:eastAsia="ru-RU"/>
        </w:rPr>
        <w:t>.</w:t>
      </w:r>
    </w:p>
    <w:p w14:paraId="6073F507"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На территории п. Светлогорск расположен один источник тепловой энергии:</w:t>
      </w:r>
    </w:p>
    <w:p w14:paraId="5B8BF983" w14:textId="77777777" w:rsidR="008B5FA5" w:rsidRPr="008E43B0" w:rsidRDefault="0096620D" w:rsidP="0096620D">
      <w:pPr>
        <w:tabs>
          <w:tab w:val="left" w:pos="1234"/>
        </w:tabs>
        <w:ind w:firstLine="709"/>
        <w:jc w:val="both"/>
        <w:rPr>
          <w:rFonts w:cs="Times New Roman"/>
          <w:lang w:eastAsia="ru-RU"/>
        </w:rPr>
      </w:pPr>
      <w:r w:rsidRPr="008E43B0">
        <w:rPr>
          <w:rFonts w:cs="Times New Roman"/>
          <w:lang w:eastAsia="ru-RU"/>
        </w:rPr>
        <w:t>- Центральная электрокотельная (далее по тексту ЦЭК) по адресу: Красноярский край, Туруханский район, п. Светлогорск, ул. Энергетиков, 11а – 1987 года постройки;</w:t>
      </w:r>
    </w:p>
    <w:p w14:paraId="23F00CFB" w14:textId="77777777" w:rsidR="005B6807" w:rsidRPr="008E43B0" w:rsidRDefault="0096620D">
      <w:pPr>
        <w:spacing w:before="400" w:after="200"/>
        <w:rPr>
          <w:rFonts w:cs="Times New Roman"/>
        </w:rPr>
      </w:pPr>
      <w:r w:rsidRPr="008E43B0">
        <w:rPr>
          <w:rFonts w:cs="Times New Roman"/>
          <w:b/>
        </w:rPr>
        <w:t>Таблица 1.1.1 - Функциональная структура организаций в сфере теплоснабжения и их виды деятельности в МО</w:t>
      </w:r>
    </w:p>
    <w:tbl>
      <w:tblPr>
        <w:tblStyle w:val="a7"/>
        <w:tblW w:w="5000" w:type="pct"/>
        <w:jc w:val="center"/>
        <w:tblLook w:val="04A0" w:firstRow="1" w:lastRow="0" w:firstColumn="1" w:lastColumn="0" w:noHBand="0" w:noVBand="1"/>
      </w:tblPr>
      <w:tblGrid>
        <w:gridCol w:w="577"/>
        <w:gridCol w:w="4759"/>
        <w:gridCol w:w="3866"/>
      </w:tblGrid>
      <w:tr w:rsidR="005B6807" w:rsidRPr="008E43B0" w14:paraId="73146216" w14:textId="77777777">
        <w:trPr>
          <w:jc w:val="center"/>
        </w:trPr>
        <w:tc>
          <w:tcPr>
            <w:tcW w:w="0" w:type="dxa"/>
            <w:shd w:val="clear" w:color="auto" w:fill="F2F2F2"/>
            <w:tcMar>
              <w:top w:w="120" w:type="dxa"/>
              <w:left w:w="20" w:type="dxa"/>
              <w:bottom w:w="120" w:type="dxa"/>
              <w:right w:w="20" w:type="dxa"/>
            </w:tcMar>
            <w:vAlign w:val="center"/>
          </w:tcPr>
          <w:p w14:paraId="4B2EAC5C" w14:textId="77777777" w:rsidR="005B6807" w:rsidRPr="008E43B0" w:rsidRDefault="0096620D">
            <w:pPr>
              <w:jc w:val="center"/>
              <w:rPr>
                <w:rFonts w:cs="Times New Roman"/>
              </w:rPr>
            </w:pPr>
            <w:r w:rsidRPr="008E43B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8972195" w14:textId="77777777" w:rsidR="005B6807" w:rsidRPr="008E43B0" w:rsidRDefault="0096620D">
            <w:pPr>
              <w:jc w:val="center"/>
              <w:rPr>
                <w:rFonts w:cs="Times New Roman"/>
              </w:rPr>
            </w:pPr>
            <w:r w:rsidRPr="008E43B0">
              <w:rPr>
                <w:rFonts w:eastAsia="Times New Roman" w:cs="Times New Roman"/>
                <w:sz w:val="22"/>
              </w:rPr>
              <w:t>Тепловые источники</w:t>
            </w:r>
          </w:p>
        </w:tc>
        <w:tc>
          <w:tcPr>
            <w:tcW w:w="0" w:type="dxa"/>
            <w:shd w:val="clear" w:color="auto" w:fill="F2F2F2"/>
            <w:tcMar>
              <w:top w:w="120" w:type="dxa"/>
              <w:left w:w="200" w:type="dxa"/>
              <w:bottom w:w="120" w:type="dxa"/>
              <w:right w:w="200" w:type="dxa"/>
            </w:tcMar>
            <w:vAlign w:val="center"/>
          </w:tcPr>
          <w:p w14:paraId="38F03B01" w14:textId="77777777" w:rsidR="005B6807" w:rsidRPr="008E43B0" w:rsidRDefault="0096620D">
            <w:pPr>
              <w:jc w:val="center"/>
              <w:rPr>
                <w:rFonts w:cs="Times New Roman"/>
              </w:rPr>
            </w:pPr>
            <w:r w:rsidRPr="008E43B0">
              <w:rPr>
                <w:rFonts w:eastAsia="Times New Roman" w:cs="Times New Roman"/>
                <w:sz w:val="22"/>
              </w:rPr>
              <w:t xml:space="preserve">Вид деятельности </w:t>
            </w:r>
          </w:p>
        </w:tc>
      </w:tr>
      <w:tr w:rsidR="005B6807" w:rsidRPr="008E43B0" w14:paraId="60A2DDE9" w14:textId="77777777">
        <w:trPr>
          <w:jc w:val="center"/>
        </w:trPr>
        <w:tc>
          <w:tcPr>
            <w:tcW w:w="0" w:type="dxa"/>
            <w:gridSpan w:val="3"/>
            <w:shd w:val="clear" w:color="auto" w:fill="D9E2F3"/>
            <w:tcMar>
              <w:top w:w="40" w:type="dxa"/>
              <w:left w:w="160" w:type="dxa"/>
              <w:bottom w:w="40" w:type="dxa"/>
              <w:right w:w="20" w:type="dxa"/>
            </w:tcMar>
            <w:vAlign w:val="center"/>
          </w:tcPr>
          <w:p w14:paraId="7003E631" w14:textId="77777777" w:rsidR="005B6807" w:rsidRPr="008E43B0" w:rsidRDefault="008B5FA5">
            <w:pPr>
              <w:jc w:val="center"/>
              <w:rPr>
                <w:rFonts w:cs="Times New Roman"/>
              </w:rPr>
            </w:pPr>
            <w:r w:rsidRPr="008E43B0">
              <w:rPr>
                <w:rFonts w:eastAsia="Times New Roman" w:cs="Times New Roman"/>
                <w:sz w:val="22"/>
              </w:rPr>
              <w:t>Курейская ГЭС АО «НТЭК»</w:t>
            </w:r>
          </w:p>
        </w:tc>
      </w:tr>
      <w:tr w:rsidR="005B6807" w:rsidRPr="008E43B0" w14:paraId="1FEDF0DE" w14:textId="77777777">
        <w:trPr>
          <w:jc w:val="center"/>
        </w:trPr>
        <w:tc>
          <w:tcPr>
            <w:tcW w:w="0" w:type="dxa"/>
            <w:shd w:val="clear" w:color="auto" w:fill="FFFFFF"/>
            <w:tcMar>
              <w:top w:w="40" w:type="dxa"/>
              <w:left w:w="20" w:type="dxa"/>
              <w:bottom w:w="40" w:type="dxa"/>
              <w:right w:w="20" w:type="dxa"/>
            </w:tcMar>
            <w:vAlign w:val="center"/>
          </w:tcPr>
          <w:p w14:paraId="63281413"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3971457"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25F4159D" w14:textId="77777777" w:rsidR="005B6807" w:rsidRPr="008E43B0" w:rsidRDefault="0096620D">
            <w:pPr>
              <w:jc w:val="center"/>
              <w:rPr>
                <w:rFonts w:cs="Times New Roman"/>
              </w:rPr>
            </w:pPr>
            <w:r w:rsidRPr="008E43B0">
              <w:rPr>
                <w:rFonts w:eastAsia="Times New Roman" w:cs="Times New Roman"/>
                <w:sz w:val="22"/>
              </w:rPr>
              <w:t>производство / передача</w:t>
            </w:r>
          </w:p>
        </w:tc>
      </w:tr>
    </w:tbl>
    <w:p w14:paraId="063E3D68" w14:textId="77777777" w:rsidR="0096620D" w:rsidRPr="008E43B0" w:rsidRDefault="0096620D" w:rsidP="0096620D">
      <w:pPr>
        <w:pStyle w:val="a0"/>
        <w:rPr>
          <w:rFonts w:cs="Times New Roman"/>
        </w:rPr>
      </w:pPr>
    </w:p>
    <w:p w14:paraId="1CC68092" w14:textId="77777777" w:rsidR="0096620D" w:rsidRPr="008E43B0" w:rsidRDefault="0096620D" w:rsidP="0096620D">
      <w:pPr>
        <w:pStyle w:val="2"/>
        <w:ind w:left="0" w:firstLine="0"/>
        <w:rPr>
          <w:bCs w:val="0"/>
        </w:rPr>
      </w:pPr>
      <w:bookmarkStart w:id="24" w:name="_Toc195623238"/>
      <w:r w:rsidRPr="008E43B0">
        <w:rPr>
          <w:bCs w:val="0"/>
        </w:rPr>
        <w:t xml:space="preserve">1.1.1 </w:t>
      </w:r>
      <w:bookmarkEnd w:id="18"/>
      <w:bookmarkEnd w:id="19"/>
      <w:bookmarkEnd w:id="20"/>
      <w:bookmarkEnd w:id="21"/>
      <w:bookmarkEnd w:id="22"/>
      <w:bookmarkEnd w:id="23"/>
      <w:r w:rsidRPr="008E43B0">
        <w:rPr>
          <w:bCs w:val="0"/>
        </w:rPr>
        <w:t>Описание зон деятельности (эксплуатационной ответственности) теплоснабжающих и теплосетевых организаций</w:t>
      </w:r>
      <w:r w:rsidRPr="008E43B0">
        <w:t xml:space="preserve"> </w:t>
      </w:r>
      <w:r w:rsidRPr="008E43B0">
        <w:rPr>
          <w:bCs w:val="0"/>
        </w:rPr>
        <w:t>и описание структуры договорных отношений между ними</w:t>
      </w:r>
      <w:bookmarkEnd w:id="24"/>
    </w:p>
    <w:p w14:paraId="063F26F3" w14:textId="77777777" w:rsidR="0096620D" w:rsidRPr="008E43B0" w:rsidRDefault="0096620D" w:rsidP="0096620D">
      <w:pPr>
        <w:tabs>
          <w:tab w:val="left" w:pos="1234"/>
        </w:tabs>
        <w:ind w:firstLine="709"/>
        <w:jc w:val="both"/>
        <w:rPr>
          <w:rFonts w:cs="Times New Roman"/>
          <w:lang w:eastAsia="ru-RU"/>
        </w:rPr>
      </w:pPr>
    </w:p>
    <w:p w14:paraId="3FC5FDD0" w14:textId="211FEBEC"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w:t>
      </w:r>
      <w:r w:rsidR="00DF4E30" w:rsidRPr="008E43B0">
        <w:rPr>
          <w:rFonts w:cs="Times New Roman"/>
          <w:lang w:eastAsia="ru-RU"/>
        </w:rPr>
        <w:t>,</w:t>
      </w:r>
      <w:r w:rsidRPr="008E43B0">
        <w:rPr>
          <w:rFonts w:cs="Times New Roman"/>
          <w:lang w:eastAsia="ru-RU"/>
        </w:rPr>
        <w:t xml:space="preserve"> которую осуществляют организации.</w:t>
      </w:r>
    </w:p>
    <w:p w14:paraId="29A6DD9F"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0190D410"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2C241F3D" w14:textId="6E0F8F03" w:rsidR="006D30C9" w:rsidRPr="008E43B0" w:rsidRDefault="006D30C9" w:rsidP="006D30C9">
      <w:pPr>
        <w:tabs>
          <w:tab w:val="left" w:pos="1234"/>
        </w:tabs>
        <w:ind w:firstLine="709"/>
        <w:jc w:val="both"/>
        <w:rPr>
          <w:rFonts w:cs="Times New Roman"/>
          <w:lang w:eastAsia="ru-RU"/>
        </w:rPr>
      </w:pPr>
      <w:bookmarkStart w:id="25" w:name="_Hlk195619912"/>
      <w:r w:rsidRPr="008E43B0">
        <w:rPr>
          <w:rFonts w:cs="Times New Roman"/>
          <w:lang w:eastAsia="ru-RU"/>
        </w:rPr>
        <w:t xml:space="preserve">АО «НТЭК» является единственной теплоснабжающей и теплосетевой организацией, осуществляющей деятельность в сфере теплоснабжения на территории муниципального образования Светлогорский сельсовет. Центральная электрокотельная п. Светлогорск находится в аренде согласно договора аренды от </w:t>
      </w:r>
      <w:r w:rsidR="00DF4E30" w:rsidRPr="008E43B0">
        <w:rPr>
          <w:rFonts w:cs="Times New Roman"/>
          <w:lang w:eastAsia="ru-RU"/>
        </w:rPr>
        <w:t>01.12.2023</w:t>
      </w:r>
      <w:r w:rsidRPr="008E43B0">
        <w:rPr>
          <w:rFonts w:cs="Times New Roman"/>
          <w:lang w:eastAsia="ru-RU"/>
        </w:rPr>
        <w:t xml:space="preserve"> №</w:t>
      </w:r>
      <w:r w:rsidR="00DF4E30" w:rsidRPr="008E43B0">
        <w:rPr>
          <w:rFonts w:cs="Times New Roman"/>
          <w:lang w:eastAsia="ru-RU"/>
        </w:rPr>
        <w:t>02-2023</w:t>
      </w:r>
      <w:r w:rsidRPr="008E43B0">
        <w:rPr>
          <w:rFonts w:cs="Times New Roman"/>
          <w:lang w:eastAsia="ru-RU"/>
        </w:rPr>
        <w:t xml:space="preserve">, также как сети ТВС (договор аренды от </w:t>
      </w:r>
      <w:r w:rsidR="00DF4E30" w:rsidRPr="008E43B0">
        <w:rPr>
          <w:rFonts w:cs="Times New Roman"/>
          <w:lang w:eastAsia="ru-RU"/>
        </w:rPr>
        <w:t>01.12.2023</w:t>
      </w:r>
      <w:r w:rsidRPr="008E43B0">
        <w:rPr>
          <w:rFonts w:cs="Times New Roman"/>
          <w:lang w:eastAsia="ru-RU"/>
        </w:rPr>
        <w:t xml:space="preserve"> №</w:t>
      </w:r>
      <w:r w:rsidR="00DF4E30" w:rsidRPr="008E43B0">
        <w:rPr>
          <w:rFonts w:cs="Times New Roman"/>
          <w:lang w:eastAsia="ru-RU"/>
        </w:rPr>
        <w:t>06-2023),</w:t>
      </w:r>
      <w:r w:rsidRPr="008E43B0">
        <w:rPr>
          <w:rFonts w:cs="Times New Roman"/>
          <w:lang w:eastAsia="ru-RU"/>
        </w:rPr>
        <w:t xml:space="preserve"> в связи с чем АО «НТЭК» был присвоен статус единой теплоснабжающей организации (постановление администрации Светлогорского сельсовета от 26.03.2015 № 13-П «Об определении единой </w:t>
      </w:r>
      <w:r w:rsidRPr="008E43B0">
        <w:rPr>
          <w:rFonts w:cs="Times New Roman"/>
          <w:lang w:eastAsia="ru-RU"/>
        </w:rPr>
        <w:lastRenderedPageBreak/>
        <w:t>теплоснабжающей организации на территории муниципального образования Светлогорский сельсовет Туруханского района Красноярского края»).</w:t>
      </w:r>
    </w:p>
    <w:bookmarkEnd w:id="25"/>
    <w:p w14:paraId="00CF2E33" w14:textId="77777777" w:rsidR="0096620D" w:rsidRPr="008E43B0" w:rsidRDefault="0096620D" w:rsidP="0096620D">
      <w:pPr>
        <w:pStyle w:val="a0"/>
        <w:rPr>
          <w:rFonts w:cs="Times New Roman"/>
          <w:lang w:eastAsia="ru-RU"/>
        </w:rPr>
      </w:pPr>
    </w:p>
    <w:p w14:paraId="272BFAA3" w14:textId="77777777" w:rsidR="0096620D" w:rsidRPr="008E43B0" w:rsidRDefault="0096620D" w:rsidP="0096620D">
      <w:pPr>
        <w:pStyle w:val="2"/>
        <w:ind w:left="0" w:firstLine="0"/>
        <w:rPr>
          <w:bCs w:val="0"/>
        </w:rPr>
      </w:pPr>
      <w:bookmarkStart w:id="26" w:name="_Toc29995783"/>
      <w:bookmarkStart w:id="27" w:name="_Toc29996501"/>
      <w:bookmarkStart w:id="28" w:name="_Toc29998098"/>
      <w:bookmarkStart w:id="29" w:name="_Toc30058661"/>
      <w:bookmarkStart w:id="30" w:name="_Toc31810023"/>
      <w:bookmarkStart w:id="31" w:name="_Toc195623239"/>
      <w:r w:rsidRPr="008E43B0">
        <w:rPr>
          <w:bCs w:val="0"/>
        </w:rPr>
        <w:t xml:space="preserve">1.1.2 </w:t>
      </w:r>
      <w:bookmarkEnd w:id="26"/>
      <w:bookmarkEnd w:id="27"/>
      <w:bookmarkEnd w:id="28"/>
      <w:bookmarkEnd w:id="29"/>
      <w:bookmarkEnd w:id="30"/>
      <w:r w:rsidRPr="008E43B0">
        <w:rPr>
          <w:rFonts w:eastAsiaTheme="minorHAns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1"/>
    </w:p>
    <w:p w14:paraId="5D3AFF77" w14:textId="77777777" w:rsidR="0096620D" w:rsidRPr="008E43B0" w:rsidRDefault="0096620D" w:rsidP="0096620D">
      <w:pPr>
        <w:tabs>
          <w:tab w:val="left" w:pos="1234"/>
        </w:tabs>
        <w:ind w:firstLine="709"/>
        <w:rPr>
          <w:rFonts w:cs="Times New Roman"/>
          <w:lang w:eastAsia="ru-RU"/>
        </w:rPr>
      </w:pPr>
    </w:p>
    <w:p w14:paraId="3B67676D" w14:textId="4C318310" w:rsidR="0096620D" w:rsidRPr="008E43B0" w:rsidRDefault="0096620D" w:rsidP="0096620D">
      <w:pPr>
        <w:ind w:firstLine="709"/>
        <w:jc w:val="both"/>
        <w:rPr>
          <w:rFonts w:cs="Times New Roman"/>
          <w:szCs w:val="24"/>
        </w:rPr>
      </w:pPr>
      <w:r w:rsidRPr="008E43B0">
        <w:rPr>
          <w:rFonts w:cs="Times New Roman"/>
          <w:szCs w:val="24"/>
        </w:rPr>
        <w:t xml:space="preserve">В сфере теплоснабжения, регулируемой Федеральным законом от 27 июля 2010 года </w:t>
      </w:r>
      <w:r w:rsidR="00DF4E30" w:rsidRPr="008E43B0">
        <w:rPr>
          <w:rFonts w:cs="Times New Roman"/>
          <w:szCs w:val="24"/>
        </w:rPr>
        <w:t>№</w:t>
      </w:r>
      <w:r w:rsidRPr="008E43B0">
        <w:rPr>
          <w:rFonts w:cs="Times New Roman"/>
          <w:szCs w:val="24"/>
        </w:rPr>
        <w:t xml:space="preserve"> 190-ФЗ «О теплоснабжении» (далее ФЗ «О теплоснабжении»)</w:t>
      </w:r>
      <w:r w:rsidR="00DF4E30" w:rsidRPr="008E43B0">
        <w:rPr>
          <w:rFonts w:cs="Times New Roman"/>
          <w:szCs w:val="24"/>
        </w:rPr>
        <w:t>,</w:t>
      </w:r>
      <w:r w:rsidRPr="008E43B0">
        <w:rPr>
          <w:rFonts w:cs="Times New Roman"/>
          <w:szCs w:val="24"/>
        </w:rPr>
        <w:t xml:space="preserve">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08F7895B" w14:textId="77777777" w:rsidR="0096620D" w:rsidRPr="008E43B0" w:rsidRDefault="0096620D" w:rsidP="0096620D">
      <w:pPr>
        <w:tabs>
          <w:tab w:val="left" w:pos="1234"/>
        </w:tabs>
        <w:ind w:firstLine="709"/>
        <w:jc w:val="both"/>
        <w:rPr>
          <w:rFonts w:cs="Times New Roman"/>
          <w:szCs w:val="24"/>
        </w:rPr>
      </w:pPr>
      <w:r w:rsidRPr="008E43B0">
        <w:rPr>
          <w:rFonts w:cs="Times New Roman"/>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1B5D29D9" w14:textId="77777777" w:rsidR="0096620D" w:rsidRPr="008E43B0" w:rsidRDefault="0096620D" w:rsidP="0096620D">
      <w:pPr>
        <w:ind w:firstLine="709"/>
        <w:jc w:val="both"/>
        <w:rPr>
          <w:rFonts w:cs="Times New Roman"/>
          <w:szCs w:val="24"/>
        </w:rPr>
      </w:pPr>
      <w:r w:rsidRPr="008E43B0">
        <w:rPr>
          <w:rFonts w:cs="Times New Roman"/>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601B2FBD" w14:textId="77777777" w:rsidR="0096620D" w:rsidRPr="008E43B0" w:rsidRDefault="0096620D" w:rsidP="0096620D">
      <w:pPr>
        <w:pStyle w:val="ad"/>
        <w:kinsoku w:val="0"/>
        <w:overflowPunct w:val="0"/>
        <w:spacing w:line="276" w:lineRule="auto"/>
        <w:ind w:left="0" w:right="106" w:firstLine="709"/>
        <w:jc w:val="both"/>
        <w:rPr>
          <w:rFonts w:eastAsiaTheme="minorHAnsi" w:cs="Times New Roman"/>
          <w:lang w:val="ru-RU"/>
        </w:rPr>
      </w:pPr>
      <w:r w:rsidRPr="008E43B0">
        <w:rPr>
          <w:rFonts w:eastAsiaTheme="minorHAnsi" w:cs="Times New Roman"/>
          <w:lang w:val="ru-RU"/>
        </w:rPr>
        <w:t>Договоры поставки тепловой энергии (мощности) заключаются ЕТО с теплоснабжающими и теплосетевыми организациями в случаях:</w:t>
      </w:r>
    </w:p>
    <w:p w14:paraId="0E03518F" w14:textId="77777777" w:rsidR="0096620D" w:rsidRPr="008E43B0" w:rsidRDefault="0096620D" w:rsidP="0096620D">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cs="Times New Roman"/>
          <w:lang w:val="ru-RU"/>
        </w:rPr>
      </w:pPr>
      <w:r w:rsidRPr="008E43B0">
        <w:rPr>
          <w:rFonts w:eastAsiaTheme="minorHAnsi" w:cs="Times New Roman"/>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305CA401" w14:textId="77777777" w:rsidR="0096620D" w:rsidRPr="008E43B0" w:rsidRDefault="0096620D" w:rsidP="0096620D">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cs="Times New Roman"/>
          <w:lang w:val="ru-RU"/>
        </w:rPr>
      </w:pPr>
      <w:r w:rsidRPr="008E43B0">
        <w:rPr>
          <w:rFonts w:eastAsiaTheme="minorHAnsi" w:cs="Times New Roman"/>
          <w:lang w:val="ru-RU"/>
        </w:rPr>
        <w:t>приобретения сетевой организацией тепловой энергии у теплоснабжающей организации в целях компенсации потерь в сетях (ч. 5 ст. 13).</w:t>
      </w:r>
    </w:p>
    <w:p w14:paraId="6D0C9805" w14:textId="77777777" w:rsidR="0096620D" w:rsidRPr="008E43B0" w:rsidRDefault="00F04D49" w:rsidP="00F04D49">
      <w:pPr>
        <w:pStyle w:val="a0"/>
        <w:ind w:firstLine="709"/>
        <w:jc w:val="both"/>
        <w:rPr>
          <w:rFonts w:cs="Times New Roman"/>
          <w:bCs/>
        </w:rPr>
      </w:pPr>
      <w:r w:rsidRPr="008E43B0">
        <w:rPr>
          <w:rFonts w:cs="Times New Roman"/>
          <w:bCs/>
        </w:rPr>
        <w:t>АО «НТЭК» является единственной теплоснабжающей и теплосетевой организацией, осуществляющей деятельность в сфере теплоснабжения на территории муниципального образования Светлогорский сельсовет.</w:t>
      </w:r>
    </w:p>
    <w:p w14:paraId="1730F9F8" w14:textId="77777777" w:rsidR="00F04D49" w:rsidRPr="008E43B0" w:rsidRDefault="00F04D49" w:rsidP="0096620D">
      <w:pPr>
        <w:pStyle w:val="a0"/>
        <w:rPr>
          <w:rFonts w:cs="Times New Roman"/>
          <w:lang w:eastAsia="ru-RU"/>
        </w:rPr>
      </w:pPr>
    </w:p>
    <w:p w14:paraId="4CF26633" w14:textId="77777777" w:rsidR="0096620D" w:rsidRPr="008E43B0" w:rsidRDefault="0096620D" w:rsidP="0096620D">
      <w:pPr>
        <w:pStyle w:val="2"/>
        <w:ind w:left="0" w:firstLine="0"/>
      </w:pPr>
      <w:bookmarkStart w:id="32" w:name="_Toc29995784"/>
      <w:bookmarkStart w:id="33" w:name="_Toc29996502"/>
      <w:bookmarkStart w:id="34" w:name="_Toc29998099"/>
      <w:bookmarkStart w:id="35" w:name="_Toc30058662"/>
      <w:bookmarkStart w:id="36" w:name="_Toc31810024"/>
      <w:bookmarkStart w:id="37" w:name="_Toc195623240"/>
      <w:r w:rsidRPr="008E43B0">
        <w:rPr>
          <w:bCs w:val="0"/>
        </w:rPr>
        <w:t xml:space="preserve">1.1.3 </w:t>
      </w:r>
      <w:bookmarkEnd w:id="32"/>
      <w:bookmarkEnd w:id="33"/>
      <w:bookmarkEnd w:id="34"/>
      <w:bookmarkEnd w:id="35"/>
      <w:bookmarkEnd w:id="36"/>
      <w:r w:rsidRPr="008E43B0">
        <w:t>Описание зон действия источников тепловой энергии, не вошедших в зоны деятельности ЕТО</w:t>
      </w:r>
      <w:bookmarkEnd w:id="37"/>
    </w:p>
    <w:p w14:paraId="0A479AD5" w14:textId="77777777" w:rsidR="0096620D" w:rsidRPr="008E43B0" w:rsidRDefault="0096620D" w:rsidP="0096620D">
      <w:pPr>
        <w:rPr>
          <w:rFonts w:cs="Times New Roman"/>
          <w:lang w:eastAsia="ru-RU"/>
        </w:rPr>
      </w:pPr>
    </w:p>
    <w:p w14:paraId="780B8ADB" w14:textId="77777777" w:rsidR="0096620D" w:rsidRPr="008E43B0" w:rsidRDefault="0096620D" w:rsidP="0096620D">
      <w:pPr>
        <w:tabs>
          <w:tab w:val="left" w:pos="1234"/>
        </w:tabs>
        <w:ind w:firstLine="709"/>
        <w:jc w:val="both"/>
        <w:rPr>
          <w:rFonts w:cs="Times New Roman"/>
          <w:szCs w:val="24"/>
        </w:rPr>
      </w:pPr>
      <w:r w:rsidRPr="008E43B0">
        <w:rPr>
          <w:rFonts w:cs="Times New Roman"/>
          <w:szCs w:val="24"/>
        </w:rPr>
        <w:t>Зоны с действием источников тепловой энергии, не вошедших в зону действия ЕТО отсутствуют.</w:t>
      </w:r>
    </w:p>
    <w:p w14:paraId="6DDAFD93" w14:textId="77777777" w:rsidR="0096620D" w:rsidRPr="008E43B0" w:rsidRDefault="0096620D" w:rsidP="0096620D">
      <w:pPr>
        <w:pStyle w:val="a0"/>
        <w:rPr>
          <w:rFonts w:cs="Times New Roman"/>
          <w:lang w:eastAsia="ru-RU"/>
        </w:rPr>
      </w:pPr>
    </w:p>
    <w:p w14:paraId="053EE0B9" w14:textId="77777777" w:rsidR="0096620D" w:rsidRPr="008E43B0" w:rsidRDefault="0096620D" w:rsidP="0096620D">
      <w:pPr>
        <w:pStyle w:val="2"/>
        <w:ind w:left="0" w:firstLine="0"/>
        <w:rPr>
          <w:bCs w:val="0"/>
        </w:rPr>
      </w:pPr>
      <w:bookmarkStart w:id="38" w:name="_Toc195623241"/>
      <w:r w:rsidRPr="008E43B0">
        <w:rPr>
          <w:bCs w:val="0"/>
        </w:rPr>
        <w:t xml:space="preserve">1.1.4 </w:t>
      </w:r>
      <w:hyperlink r:id="rId13" w:anchor="bookmark3" w:history="1">
        <w:r w:rsidRPr="008E43B0">
          <w:rPr>
            <w:rFonts w:eastAsiaTheme="minorHAnsi"/>
            <w:bCs w:val="0"/>
            <w:szCs w:val="22"/>
          </w:rPr>
          <w:t>Зоны действия производственных котельных</w:t>
        </w:r>
        <w:bookmarkEnd w:id="38"/>
      </w:hyperlink>
    </w:p>
    <w:p w14:paraId="583FD779" w14:textId="77777777" w:rsidR="0096620D" w:rsidRPr="008E43B0" w:rsidRDefault="0096620D" w:rsidP="0096620D">
      <w:pPr>
        <w:tabs>
          <w:tab w:val="left" w:pos="1234"/>
        </w:tabs>
        <w:ind w:firstLine="709"/>
        <w:rPr>
          <w:rFonts w:cs="Times New Roman"/>
          <w:lang w:eastAsia="ru-RU"/>
        </w:rPr>
      </w:pPr>
    </w:p>
    <w:p w14:paraId="243A14A0" w14:textId="77777777" w:rsidR="0096620D" w:rsidRPr="008E43B0" w:rsidRDefault="0096620D" w:rsidP="0096620D">
      <w:pPr>
        <w:pStyle w:val="a0"/>
        <w:ind w:firstLine="709"/>
        <w:jc w:val="both"/>
        <w:rPr>
          <w:rFonts w:cs="Times New Roman"/>
          <w:lang w:eastAsia="ru-RU"/>
        </w:rPr>
      </w:pPr>
      <w:r w:rsidRPr="008E43B0">
        <w:rPr>
          <w:rFonts w:cs="Times New Roman"/>
          <w:lang w:eastAsia="ru-RU"/>
        </w:rPr>
        <w:t>На территории муниципального образования отсутствуют производственные котельные.</w:t>
      </w:r>
    </w:p>
    <w:p w14:paraId="525B426C" w14:textId="77777777" w:rsidR="00DF4E30" w:rsidRPr="008E43B0" w:rsidRDefault="00DF4E30" w:rsidP="00DF4E30">
      <w:pPr>
        <w:pStyle w:val="a0"/>
        <w:rPr>
          <w:lang w:eastAsia="ru-RU"/>
        </w:rPr>
      </w:pPr>
    </w:p>
    <w:p w14:paraId="2A7F1038" w14:textId="77777777" w:rsidR="0096620D" w:rsidRPr="008E43B0" w:rsidRDefault="0096620D" w:rsidP="0096620D">
      <w:pPr>
        <w:pStyle w:val="2"/>
        <w:ind w:left="0" w:firstLine="0"/>
        <w:rPr>
          <w:bCs w:val="0"/>
        </w:rPr>
      </w:pPr>
      <w:bookmarkStart w:id="39" w:name="_Toc195623242"/>
      <w:r w:rsidRPr="008E43B0">
        <w:rPr>
          <w:bCs w:val="0"/>
        </w:rPr>
        <w:t xml:space="preserve">1.1.5 </w:t>
      </w:r>
      <w:hyperlink r:id="rId14" w:anchor="bookmark4" w:history="1">
        <w:r w:rsidRPr="008E43B0">
          <w:rPr>
            <w:rFonts w:eastAsiaTheme="minorHAnsi"/>
            <w:bCs w:val="0"/>
            <w:szCs w:val="22"/>
          </w:rPr>
          <w:t>Зоны действия индивидуального теплоснабжения</w:t>
        </w:r>
        <w:bookmarkEnd w:id="39"/>
      </w:hyperlink>
    </w:p>
    <w:p w14:paraId="679DF7B4" w14:textId="77777777" w:rsidR="0096620D" w:rsidRPr="008E43B0" w:rsidRDefault="0096620D" w:rsidP="0096620D">
      <w:pPr>
        <w:rPr>
          <w:rFonts w:cs="Times New Roman"/>
          <w:lang w:eastAsia="ru-RU"/>
        </w:rPr>
      </w:pPr>
    </w:p>
    <w:p w14:paraId="3ECC9163" w14:textId="465D1D24" w:rsidR="0034775D" w:rsidRPr="008E43B0" w:rsidRDefault="00393332" w:rsidP="0096620D">
      <w:pPr>
        <w:pStyle w:val="TableParagraph"/>
        <w:kinsoku w:val="0"/>
        <w:overflowPunct w:val="0"/>
        <w:ind w:right="-1" w:firstLine="709"/>
        <w:jc w:val="both"/>
      </w:pPr>
      <w:r w:rsidRPr="008E43B0">
        <w:t>На территории муниципального образования теплоснабжение объектов, не подключенных к централизованному теплоснабжению, осуществляется от э</w:t>
      </w:r>
      <w:r w:rsidR="0034775D" w:rsidRPr="008E43B0">
        <w:t>лектрически</w:t>
      </w:r>
      <w:r w:rsidRPr="008E43B0">
        <w:t>х</w:t>
      </w:r>
      <w:r w:rsidR="0034775D" w:rsidRPr="008E43B0">
        <w:t xml:space="preserve"> конвектор</w:t>
      </w:r>
      <w:r w:rsidRPr="008E43B0">
        <w:t>ов.</w:t>
      </w:r>
    </w:p>
    <w:p w14:paraId="26F34B94" w14:textId="77777777" w:rsidR="0096620D" w:rsidRPr="008E43B0" w:rsidRDefault="0096620D" w:rsidP="0096620D">
      <w:pPr>
        <w:pStyle w:val="a0"/>
        <w:rPr>
          <w:rFonts w:cs="Times New Roman"/>
          <w:lang w:eastAsia="ru-RU"/>
        </w:rPr>
      </w:pPr>
    </w:p>
    <w:p w14:paraId="5EA73DB0" w14:textId="77777777" w:rsidR="0096620D" w:rsidRPr="008E43B0" w:rsidRDefault="0096620D" w:rsidP="0096620D">
      <w:pPr>
        <w:pStyle w:val="2"/>
        <w:ind w:left="0" w:firstLine="0"/>
        <w:rPr>
          <w:bCs w:val="0"/>
        </w:rPr>
      </w:pPr>
      <w:bookmarkStart w:id="40" w:name="_Toc53926860"/>
      <w:bookmarkStart w:id="41" w:name="_Toc54952750"/>
      <w:bookmarkStart w:id="42" w:name="_Toc195623243"/>
      <w:r w:rsidRPr="008E43B0">
        <w:rPr>
          <w:bCs w:val="0"/>
        </w:rPr>
        <w:t xml:space="preserve">1.1.6 </w:t>
      </w:r>
      <w:bookmarkEnd w:id="40"/>
      <w:bookmarkEnd w:id="41"/>
      <w:r w:rsidRPr="008E43B0">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2"/>
    </w:p>
    <w:p w14:paraId="50F6695F" w14:textId="77777777" w:rsidR="0096620D" w:rsidRPr="008E43B0" w:rsidRDefault="0096620D" w:rsidP="0096620D">
      <w:pPr>
        <w:rPr>
          <w:rFonts w:cs="Times New Roman"/>
          <w:lang w:eastAsia="ru-RU"/>
        </w:rPr>
      </w:pPr>
    </w:p>
    <w:p w14:paraId="18353296"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За базовый период актуализации в части изменений функциональной структуры теплоснабжения в зоне деятельности ЕТО изменения отсутствуют, структура и РСО не изменились.</w:t>
      </w:r>
    </w:p>
    <w:p w14:paraId="4BE26C7F" w14:textId="01F4B04B" w:rsidR="0096620D" w:rsidRPr="008E43B0" w:rsidRDefault="0096620D" w:rsidP="0096620D">
      <w:pPr>
        <w:pStyle w:val="a0"/>
        <w:rPr>
          <w:rFonts w:cs="Times New Roman"/>
          <w:lang w:eastAsia="ru-RU"/>
        </w:rPr>
      </w:pPr>
    </w:p>
    <w:p w14:paraId="06E30CA3" w14:textId="77777777" w:rsidR="0096620D" w:rsidRPr="008E43B0" w:rsidRDefault="005448E9" w:rsidP="0096620D">
      <w:pPr>
        <w:pStyle w:val="2"/>
        <w:ind w:left="0" w:firstLine="0"/>
      </w:pPr>
      <w:hyperlink r:id="rId15" w:anchor="bookmark5" w:history="1">
        <w:bookmarkStart w:id="43" w:name="_Toc29996503"/>
        <w:bookmarkStart w:id="44" w:name="_Toc29998100"/>
        <w:bookmarkStart w:id="45" w:name="_Toc30058663"/>
        <w:bookmarkStart w:id="46" w:name="_Toc31810025"/>
        <w:bookmarkStart w:id="47" w:name="_Toc195623244"/>
        <w:r w:rsidR="0096620D" w:rsidRPr="008E43B0">
          <w:t xml:space="preserve">Часть </w:t>
        </w:r>
        <w:bookmarkStart w:id="48" w:name="OLE_LINK26"/>
        <w:bookmarkEnd w:id="48"/>
        <w:r w:rsidR="0096620D" w:rsidRPr="008E43B0">
          <w:t>2. ИСТОЧНИКИ ТЕПЛОВОЙ ЭНЕРГИИ</w:t>
        </w:r>
        <w:bookmarkEnd w:id="43"/>
        <w:bookmarkEnd w:id="44"/>
        <w:bookmarkEnd w:id="45"/>
        <w:bookmarkEnd w:id="46"/>
        <w:bookmarkEnd w:id="47"/>
      </w:hyperlink>
    </w:p>
    <w:p w14:paraId="4F688B00" w14:textId="77777777" w:rsidR="0096620D" w:rsidRPr="008E43B0" w:rsidRDefault="0096620D" w:rsidP="0096620D">
      <w:pPr>
        <w:rPr>
          <w:rFonts w:cs="Times New Roman"/>
          <w:lang w:eastAsia="ru-RU"/>
        </w:rPr>
      </w:pPr>
    </w:p>
    <w:p w14:paraId="78A96B45" w14:textId="77777777" w:rsidR="00D410BC" w:rsidRPr="008E43B0" w:rsidRDefault="00D410BC" w:rsidP="007A1220">
      <w:pPr>
        <w:pStyle w:val="a0"/>
        <w:ind w:firstLine="709"/>
        <w:jc w:val="both"/>
        <w:rPr>
          <w:rFonts w:cs="Times New Roman"/>
          <w:lang w:eastAsia="ru-RU"/>
        </w:rPr>
      </w:pPr>
      <w:r w:rsidRPr="008E43B0">
        <w:rPr>
          <w:rFonts w:cs="Times New Roman"/>
          <w:lang w:eastAsia="ru-RU"/>
        </w:rPr>
        <w:t>Технологическая схема Центральной электрокотельной условно разделена на следующие контуры:</w:t>
      </w:r>
    </w:p>
    <w:p w14:paraId="168521F7" w14:textId="77777777" w:rsidR="00D410BC" w:rsidRPr="008E43B0" w:rsidRDefault="00D410BC" w:rsidP="00D410BC">
      <w:pPr>
        <w:pStyle w:val="a0"/>
        <w:ind w:left="709"/>
        <w:rPr>
          <w:rFonts w:cs="Times New Roman"/>
          <w:lang w:eastAsia="ru-RU"/>
        </w:rPr>
      </w:pPr>
      <w:r w:rsidRPr="008E43B0">
        <w:rPr>
          <w:rFonts w:cs="Times New Roman"/>
          <w:lang w:eastAsia="ru-RU"/>
        </w:rPr>
        <w:t>- сетевой контур;</w:t>
      </w:r>
    </w:p>
    <w:p w14:paraId="0C74C9CA" w14:textId="77777777" w:rsidR="00D410BC" w:rsidRPr="008E43B0" w:rsidRDefault="00D410BC" w:rsidP="00D410BC">
      <w:pPr>
        <w:pStyle w:val="a0"/>
        <w:ind w:left="709"/>
        <w:rPr>
          <w:rFonts w:cs="Times New Roman"/>
          <w:lang w:eastAsia="ru-RU"/>
        </w:rPr>
      </w:pPr>
      <w:r w:rsidRPr="008E43B0">
        <w:rPr>
          <w:rFonts w:cs="Times New Roman"/>
          <w:lang w:eastAsia="ru-RU"/>
        </w:rPr>
        <w:t>- деаэрационный контур;</w:t>
      </w:r>
    </w:p>
    <w:p w14:paraId="776E01AD" w14:textId="77777777" w:rsidR="00D410BC" w:rsidRPr="008E43B0" w:rsidRDefault="00D410BC" w:rsidP="00D410BC">
      <w:pPr>
        <w:pStyle w:val="a0"/>
        <w:ind w:left="709"/>
        <w:rPr>
          <w:rFonts w:cs="Times New Roman"/>
          <w:lang w:eastAsia="ru-RU"/>
        </w:rPr>
      </w:pPr>
      <w:r w:rsidRPr="008E43B0">
        <w:rPr>
          <w:rFonts w:cs="Times New Roman"/>
          <w:lang w:eastAsia="ru-RU"/>
        </w:rPr>
        <w:t>- подпиточный контур;</w:t>
      </w:r>
    </w:p>
    <w:p w14:paraId="52434BFF" w14:textId="77777777" w:rsidR="00D410BC" w:rsidRPr="008E43B0" w:rsidRDefault="00D410BC" w:rsidP="00D410BC">
      <w:pPr>
        <w:pStyle w:val="a0"/>
        <w:ind w:left="709"/>
        <w:rPr>
          <w:rFonts w:cs="Times New Roman"/>
          <w:lang w:eastAsia="ru-RU"/>
        </w:rPr>
      </w:pPr>
      <w:r w:rsidRPr="008E43B0">
        <w:rPr>
          <w:rFonts w:cs="Times New Roman"/>
          <w:lang w:eastAsia="ru-RU"/>
        </w:rPr>
        <w:t>- контур системы горячего водоснабжения;</w:t>
      </w:r>
    </w:p>
    <w:p w14:paraId="7AC7631B" w14:textId="77777777" w:rsidR="0096620D" w:rsidRPr="008E43B0" w:rsidRDefault="00D410BC" w:rsidP="00D410BC">
      <w:pPr>
        <w:pStyle w:val="a0"/>
        <w:ind w:left="709"/>
        <w:rPr>
          <w:rFonts w:cs="Times New Roman"/>
          <w:lang w:eastAsia="ru-RU"/>
        </w:rPr>
      </w:pPr>
      <w:r w:rsidRPr="008E43B0">
        <w:rPr>
          <w:rFonts w:cs="Times New Roman"/>
          <w:lang w:eastAsia="ru-RU"/>
        </w:rPr>
        <w:t>- контур системы холодного водоснабжения</w:t>
      </w:r>
      <w:r w:rsidR="0096620D" w:rsidRPr="008E43B0">
        <w:rPr>
          <w:rFonts w:cs="Times New Roman"/>
          <w:lang w:eastAsia="ru-RU"/>
        </w:rPr>
        <w:t>.</w:t>
      </w:r>
    </w:p>
    <w:p w14:paraId="4E31EB1C" w14:textId="77777777" w:rsidR="00D410BC" w:rsidRPr="008E43B0" w:rsidRDefault="00D410BC" w:rsidP="00D410BC">
      <w:pPr>
        <w:pStyle w:val="a0"/>
        <w:ind w:left="709"/>
        <w:rPr>
          <w:rFonts w:cs="Times New Roman"/>
          <w:lang w:eastAsia="ru-RU"/>
        </w:rPr>
      </w:pPr>
    </w:p>
    <w:p w14:paraId="6C156504" w14:textId="77777777" w:rsidR="00D410BC" w:rsidRPr="008E43B0" w:rsidRDefault="00D410BC" w:rsidP="00D410BC">
      <w:pPr>
        <w:pStyle w:val="a0"/>
        <w:ind w:firstLine="709"/>
        <w:jc w:val="both"/>
        <w:rPr>
          <w:rFonts w:cs="Times New Roman"/>
          <w:b/>
          <w:lang w:eastAsia="ru-RU"/>
        </w:rPr>
      </w:pPr>
      <w:r w:rsidRPr="008E43B0">
        <w:rPr>
          <w:rFonts w:cs="Times New Roman"/>
          <w:b/>
          <w:lang w:eastAsia="ru-RU"/>
        </w:rPr>
        <w:t xml:space="preserve">Сетевой контур </w:t>
      </w:r>
    </w:p>
    <w:p w14:paraId="0BD12E1C"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Сетевой контур служит для поддержания гидравлических и температурных режимов в трубопроводах системы теплоснабжения п. Светлогорск, промышленной и коммунальной зоны Курейской ГЭС. </w:t>
      </w:r>
    </w:p>
    <w:p w14:paraId="72E2B220"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В зависимости от температуры наружного воздуха устанавливается температурный режим эксплуатации системы теплоснабжения. Давление в подающем и обратном трубопроводе составляет 7,2 кг/см2 и 2,8 кг/см2 на выходе из ЦЭК соответственно. </w:t>
      </w:r>
    </w:p>
    <w:p w14:paraId="7DD85A2D"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Сетевой контур включает в себя три сетевых насоса (далее – СН) СН-2, СН-3, СН-4 марки НЦ 400-105а, три электродных водогрейных котла (далее – КЭВ) КЭВ 6000/6 №6, КЭВ 6000/6 №8, КЭВ 6000/6 №10, систему трубопроводов, запорной и запорно-регулирующей арматуры.</w:t>
      </w:r>
    </w:p>
    <w:p w14:paraId="7008678E"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С системы теплоснабжения по обратному трубопроводу (Т2), через грязевой фильтр, с давлением 2,8 кг/см² сетевая вода поступает на всасывающий трубопровод сетевых насосов СН-2, СН-3, СН-4 (из трёх установленных насосов в работе находиться один, два насоса - в резерве). Давление сетевой воды повышается до 7,0-7,2 кгс/см2 и подаётся в котлы КЭВ 6000/6, где происходит, нагрев воды до необходимой температуры. </w:t>
      </w:r>
    </w:p>
    <w:p w14:paraId="0D79B27E"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Температура сетевой воды на электродных водогрейных котлах КЭВ 6000/6 должна поддерживаться в зависимости от температуры наружного воздуха.</w:t>
      </w:r>
    </w:p>
    <w:p w14:paraId="10C141A6"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После нагревания воды в котлах сетевая вода поступает в подающий трубопровод системы теплоснабжения (Т1). </w:t>
      </w:r>
    </w:p>
    <w:p w14:paraId="610047C8"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Для регулировки расхода воды через котлы установлен регулировочный шаровый кран Б31-1Т1р. При открытии крана расход воды через котлы уменьшается, давление на выходе из котельной в трубопроводе (Т1) возрастает, температура падает, температура на котлах возрастает. При закрытии крана Б31-1Т1р давление на выходе в трубопроводе (Т1) падает, а температура возрастает. </w:t>
      </w:r>
    </w:p>
    <w:p w14:paraId="62CEB2A0"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Регулировочный кран Б31-1Т1р и задвижка Б31-1Т1 используются при запуске котельной и тепловых сетей, для прохождения воды в обход котлов при закрытых входных и выходных задвижках 6NE1, 6NE2, 8NE1, 8NE2, 10NE1, 10NE2 и открытых головных задвижках 30, 31, 31.9-1, 30.9-2.</w:t>
      </w:r>
    </w:p>
    <w:p w14:paraId="2EA77E57"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Для регулирования давления воды в подающем и обратном трубопроводе сетевого контура используется регулировочный шаровой кран Б-15. </w:t>
      </w:r>
    </w:p>
    <w:p w14:paraId="6AA69DC1"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Для подачи сетевой воды из системы отопления в систему горячего водоснабжения установлены перемычки С-30, С-31 в тепловом узле ЦЭК, у которых нормальное положение «закрыто».</w:t>
      </w:r>
    </w:p>
    <w:p w14:paraId="14FEE044" w14:textId="77777777" w:rsidR="00D410BC" w:rsidRPr="008E43B0" w:rsidRDefault="00D410BC" w:rsidP="00D410BC">
      <w:pPr>
        <w:pStyle w:val="a0"/>
        <w:ind w:firstLine="709"/>
        <w:jc w:val="both"/>
        <w:rPr>
          <w:rFonts w:cs="Times New Roman"/>
          <w:lang w:eastAsia="ru-RU"/>
        </w:rPr>
      </w:pPr>
    </w:p>
    <w:p w14:paraId="10EE3A71" w14:textId="77777777" w:rsidR="00D410BC" w:rsidRPr="008E43B0" w:rsidRDefault="00D410BC" w:rsidP="00D410BC">
      <w:pPr>
        <w:pStyle w:val="a0"/>
        <w:ind w:left="709"/>
        <w:rPr>
          <w:rFonts w:cs="Times New Roman"/>
          <w:b/>
          <w:lang w:eastAsia="ru-RU"/>
        </w:rPr>
      </w:pPr>
      <w:r w:rsidRPr="008E43B0">
        <w:rPr>
          <w:rFonts w:cs="Times New Roman"/>
          <w:b/>
          <w:lang w:eastAsia="ru-RU"/>
        </w:rPr>
        <w:t>Подпиточный контур</w:t>
      </w:r>
    </w:p>
    <w:p w14:paraId="1E44BB33" w14:textId="77777777" w:rsidR="00D410BC" w:rsidRPr="008E43B0" w:rsidRDefault="00D410BC" w:rsidP="00D410BC">
      <w:pPr>
        <w:widowControl w:val="0"/>
        <w:spacing w:after="120"/>
        <w:ind w:firstLine="709"/>
        <w:jc w:val="both"/>
        <w:rPr>
          <w:rFonts w:cs="Times New Roman"/>
          <w:snapToGrid w:val="0"/>
          <w:szCs w:val="24"/>
        </w:rPr>
      </w:pPr>
      <w:r w:rsidRPr="008E43B0">
        <w:rPr>
          <w:rFonts w:cs="Times New Roman"/>
          <w:lang w:eastAsia="ru-RU"/>
        </w:rPr>
        <w:t xml:space="preserve">Подпиточный контур служит для восполнения потерь в сетевом контуре, которые возникают в тепловых сетях из-за протечек в сальниковых уплотнениях и фланцевых соединениях запорной и запорно-регулирующей </w:t>
      </w:r>
      <w:r w:rsidRPr="008E43B0">
        <w:rPr>
          <w:rFonts w:cs="Times New Roman"/>
          <w:snapToGrid w:val="0"/>
          <w:szCs w:val="24"/>
        </w:rPr>
        <w:t xml:space="preserve">арматуры, водоразбора в открытой схеме теплоснабжения промышленной зоны Курейской ГЭС и протечек в результате аварийных ситуаций, возникших на трубопроводах системы теплоснабжения. </w:t>
      </w:r>
    </w:p>
    <w:p w14:paraId="4DCE4534"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В состав подпиточного контура входят два насоса марки К-65/50-160 (один в работе, один в резерве) и два насоса марки К-160-30, используемых для заполнения сетевого контура перед началом отопительного периода, а также систему трубопроводов, запорную и запорно-регулирующую арматуру.</w:t>
      </w:r>
    </w:p>
    <w:p w14:paraId="7D41C623"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Количество, объём и температура подпиточной воды, поступающей на восполнение потерь в сетевом контуре, определяется расходомером «Метран», установленном на общем напорном коллекторе подпиточных насосов.</w:t>
      </w:r>
    </w:p>
    <w:p w14:paraId="5F5B1C48"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Регулировка количества подпиточной воды, поступающей в сетевой контур, осуществляется вручную регулирующим шаровым краном Т5-14Р-1, снижающем давление в Т2 за счет сброса подпиточной воды обратно на всасывающий трубопровод подпиточных насосов.</w:t>
      </w:r>
    </w:p>
    <w:p w14:paraId="4558E1D4"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 xml:space="preserve">В исключительных случаях, при выходе из строя всех подпиточных насосов, подпитку сетевого контура можно осуществлять через водовод В1 регулировочным шаровым краном 1ВЦ30-1р и задвижкой 1ВЦ31, которая при этом должна быть открыта полностью. </w:t>
      </w:r>
    </w:p>
    <w:p w14:paraId="7DDC5C87"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 xml:space="preserve">Регулировочный шаровой кран 1ВЦ30-1р позволяет регулировать давление в обратном трубопроводе системы теплоснабжения (Т2). </w:t>
      </w:r>
    </w:p>
    <w:p w14:paraId="09D69112"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При выходе из строя или выводе в ремонт водопровода В1 подпитку сетевого контура можно осуществлять от водопровода В2, при этом необходимо открыть задвижку Б31В.</w:t>
      </w:r>
    </w:p>
    <w:p w14:paraId="078813EB"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Деаэрированная вода с баков аккумуляторов горячей воды (далее – БАГВ) поступает на всасывающий трубопровод подпиточных насосов ПН1, ПН2, ПН3, ПН4. С подпиточного насоса через расходомер «Метран» или обводную задвижку Т5-30 (нормальное положение «закрыто»), подпиточная вода поступает в обратный трубопровод сетевого контура Т2.</w:t>
      </w:r>
    </w:p>
    <w:p w14:paraId="0A70D094"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На подпиточных насосах (далее – ПН) ПН-1 и ПН2 предусмотрено автоматическое включение резервных насосов (далее – АВР) с панелью управления. На панели управления тумблер насоса ПН-1 (ПН-2) устанавливается в положение «ручное», а тумблер резервного насоса ПН-2 (ПН-1) в положение «автомат». При падении давления в обратном трубопроводе сетевого контура до 2,5 кгс/см</w:t>
      </w:r>
      <w:r w:rsidRPr="008E43B0">
        <w:rPr>
          <w:rFonts w:cs="Times New Roman"/>
          <w:snapToGrid w:val="0"/>
          <w:szCs w:val="24"/>
          <w:vertAlign w:val="superscript"/>
        </w:rPr>
        <w:t>2</w:t>
      </w:r>
      <w:r w:rsidRPr="008E43B0">
        <w:rPr>
          <w:rFonts w:cs="Times New Roman"/>
          <w:snapToGrid w:val="0"/>
          <w:szCs w:val="24"/>
        </w:rPr>
        <w:t xml:space="preserve"> включается резервный насос ПН-2 (ПН-1) и при достижении давления до 2,8 кгс/см</w:t>
      </w:r>
      <w:r w:rsidRPr="008E43B0">
        <w:rPr>
          <w:rFonts w:cs="Times New Roman"/>
          <w:snapToGrid w:val="0"/>
          <w:szCs w:val="24"/>
          <w:vertAlign w:val="superscript"/>
        </w:rPr>
        <w:t>2</w:t>
      </w:r>
      <w:r w:rsidRPr="008E43B0">
        <w:rPr>
          <w:rFonts w:cs="Times New Roman"/>
          <w:snapToGrid w:val="0"/>
          <w:szCs w:val="24"/>
        </w:rPr>
        <w:t xml:space="preserve"> – отключается.</w:t>
      </w:r>
    </w:p>
    <w:p w14:paraId="24FE65B4"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В случае выхода из строя подпиточных насосов ПН-1 и ПН-2 необходимо использовать насосы более высокой производительности (ПН-3 или ПН-4).</w:t>
      </w:r>
    </w:p>
    <w:p w14:paraId="4E907D1C" w14:textId="77777777" w:rsidR="00D410BC" w:rsidRPr="008E43B0" w:rsidRDefault="00D410BC" w:rsidP="00D410BC">
      <w:pPr>
        <w:widowControl w:val="0"/>
        <w:spacing w:after="120"/>
        <w:ind w:firstLine="709"/>
        <w:jc w:val="both"/>
        <w:rPr>
          <w:rFonts w:cs="Times New Roman"/>
          <w:b/>
          <w:snapToGrid w:val="0"/>
          <w:szCs w:val="24"/>
        </w:rPr>
      </w:pPr>
    </w:p>
    <w:p w14:paraId="181C8965" w14:textId="77777777" w:rsidR="00D410BC" w:rsidRPr="008E43B0" w:rsidRDefault="00D410BC" w:rsidP="00D410BC">
      <w:pPr>
        <w:widowControl w:val="0"/>
        <w:spacing w:after="120"/>
        <w:ind w:firstLine="709"/>
        <w:jc w:val="both"/>
        <w:rPr>
          <w:rFonts w:cs="Times New Roman"/>
          <w:b/>
          <w:snapToGrid w:val="0"/>
          <w:szCs w:val="24"/>
        </w:rPr>
      </w:pPr>
      <w:r w:rsidRPr="008E43B0">
        <w:rPr>
          <w:rFonts w:cs="Times New Roman"/>
          <w:b/>
          <w:snapToGrid w:val="0"/>
          <w:szCs w:val="24"/>
        </w:rPr>
        <w:t>Деаэрационный контур</w:t>
      </w:r>
    </w:p>
    <w:p w14:paraId="19CFA296" w14:textId="77777777" w:rsidR="00D410BC" w:rsidRPr="008E43B0" w:rsidRDefault="00D410BC" w:rsidP="00D410BC">
      <w:pPr>
        <w:widowControl w:val="0"/>
        <w:ind w:firstLine="709"/>
        <w:jc w:val="both"/>
        <w:rPr>
          <w:rFonts w:cs="Times New Roman"/>
          <w:snapToGrid w:val="0"/>
          <w:szCs w:val="24"/>
        </w:rPr>
      </w:pPr>
      <w:r w:rsidRPr="008E43B0">
        <w:rPr>
          <w:rFonts w:cs="Times New Roman"/>
          <w:snapToGrid w:val="0"/>
          <w:szCs w:val="24"/>
        </w:rPr>
        <w:t>Деаэрационный контур служит для поддержания качества сетевой воды, которое должно удовлетворять следующим требованиям:</w:t>
      </w:r>
    </w:p>
    <w:p w14:paraId="4D9D257D" w14:textId="77777777" w:rsidR="00D410BC" w:rsidRPr="008E43B0" w:rsidRDefault="00D410BC" w:rsidP="00D410BC">
      <w:pPr>
        <w:pStyle w:val="a4"/>
        <w:widowControl w:val="0"/>
        <w:jc w:val="both"/>
        <w:rPr>
          <w:rFonts w:cs="Times New Roman"/>
          <w:snapToGrid w:val="0"/>
          <w:szCs w:val="24"/>
        </w:rPr>
      </w:pPr>
      <w:r w:rsidRPr="008E43B0">
        <w:rPr>
          <w:rFonts w:cs="Times New Roman"/>
          <w:snapToGrid w:val="0"/>
          <w:szCs w:val="24"/>
        </w:rPr>
        <w:t>- содержание свободной углекислоты - 0;</w:t>
      </w:r>
    </w:p>
    <w:p w14:paraId="20B413D0" w14:textId="77777777" w:rsidR="00D410BC" w:rsidRPr="008E43B0" w:rsidRDefault="00D410BC" w:rsidP="007A1220">
      <w:pPr>
        <w:pStyle w:val="a4"/>
        <w:widowControl w:val="0"/>
        <w:contextualSpacing w:val="0"/>
        <w:jc w:val="both"/>
        <w:rPr>
          <w:rFonts w:cs="Times New Roman"/>
          <w:snapToGrid w:val="0"/>
          <w:szCs w:val="24"/>
        </w:rPr>
      </w:pPr>
      <w:r w:rsidRPr="008E43B0">
        <w:rPr>
          <w:rFonts w:cs="Times New Roman"/>
          <w:snapToGrid w:val="0"/>
          <w:szCs w:val="24"/>
        </w:rPr>
        <w:t>- содержание растворённого кислорода, мкг/дм³ - не более 50.</w:t>
      </w:r>
    </w:p>
    <w:p w14:paraId="3768DF84" w14:textId="77777777" w:rsidR="00D410BC" w:rsidRPr="008E43B0" w:rsidRDefault="00D410BC" w:rsidP="00D410BC">
      <w:pPr>
        <w:pStyle w:val="a4"/>
        <w:widowControl w:val="0"/>
        <w:ind w:left="0" w:firstLine="709"/>
        <w:contextualSpacing w:val="0"/>
        <w:jc w:val="both"/>
        <w:rPr>
          <w:rFonts w:cs="Times New Roman"/>
          <w:snapToGrid w:val="0"/>
          <w:szCs w:val="24"/>
        </w:rPr>
      </w:pPr>
      <w:r w:rsidRPr="008E43B0">
        <w:rPr>
          <w:rFonts w:cs="Times New Roman"/>
          <w:snapToGrid w:val="0"/>
          <w:szCs w:val="24"/>
        </w:rPr>
        <w:t xml:space="preserve">В состав деаэрационный контура входят: </w:t>
      </w:r>
    </w:p>
    <w:p w14:paraId="4D539355"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блочный вакуумный деаэратор БДВ-25;</w:t>
      </w:r>
    </w:p>
    <w:p w14:paraId="1A480F8E"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два блока теплообменных аппаратов ПВ-Z-16 водоподогревателей № ТО1, №ТО2, по 5шт в каждом блоке;</w:t>
      </w:r>
    </w:p>
    <w:p w14:paraId="59896EBC"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два электродных водогрейных котла КЭВ 6000/6 (№11 и №12);</w:t>
      </w:r>
    </w:p>
    <w:p w14:paraId="086A0C53"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два циркуляционных насоса (далее – ЦН) НКу-250 (ЦН-1, ЦН-2).</w:t>
      </w:r>
    </w:p>
    <w:p w14:paraId="67678073"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Холодная вода с водовода В1ц через фильтр Х-30 и Х-40 поступает в трубное пространство водоподогревателей №ТО1 и №ТО2, где происходит её нагрев до температуры 70-75ºС. </w:t>
      </w:r>
    </w:p>
    <w:p w14:paraId="08B7B3BE"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Подогретая вода насосами ЦН-1 и ЦН-2 (один в работе, один в резерве), подаётся на электродные водогрейные котлы КЭВ 6000/6 №11 и КЭВ 6000/6 №12 (один в работе, один в резерве), где подогревается до 75ºС, и, проходя через межтрубное пространство блоков теплообменных аппаратов водоподогревателей №ТО1 и №ТО2, отдавая тепло сырой воде, поступающей в деаэратор, возвращается на всасывающий трубопровод циркуляционных насосов ЦН1 (ЦН2). </w:t>
      </w:r>
    </w:p>
    <w:p w14:paraId="0A772C16"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Блоки теплообменных аппаратов водоподогревателей могут работать раздельно, что позволяет выводить в ремонт один из них. </w:t>
      </w:r>
    </w:p>
    <w:p w14:paraId="18E2F3FA"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Подпитка воды деаэрационного контура осуществляется из водопровода В1ц через шаровой кран 1В30-4, который оборудован обратным клапаном или из трубопровода Т1, через регулировочный шаровой кран 14ПЦ/1 в случаях отключения подачи холодной воды на ЦЭК. При этом необходимо перестроить защиту по давлению (на понижение) на электродных водогрейных котлах КЭВ 6000/6 №11 и КЭВ 6000/6 №12.</w:t>
      </w:r>
    </w:p>
    <w:p w14:paraId="55B68932"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Напорные и всасывающие задвижки на циркуляционных насосах при работе деаэратора должны быть открытыми, т.к. включение резервного насоса может произойти от потери электрического питания работающего насоса или падения давления в циркуляционном контуре ниже 6 кгс/см2. </w:t>
      </w:r>
    </w:p>
    <w:p w14:paraId="56BA3906"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Управление режимами работы насосов ЦН-1 и ЦН-2 осуществляется с ЩУ. Тумблерами переключения устанавливается насос, который находится в основном режиме (в работе) и насос находящийся в резервном режиме т.е. включающийся в случае неисправности насоса, работающего в основном режиме.</w:t>
      </w:r>
    </w:p>
    <w:p w14:paraId="412A90AB" w14:textId="77777777" w:rsidR="007A1220" w:rsidRPr="008E43B0" w:rsidRDefault="007A1220" w:rsidP="00D410BC">
      <w:pPr>
        <w:pStyle w:val="a0"/>
        <w:ind w:firstLine="709"/>
        <w:jc w:val="both"/>
        <w:rPr>
          <w:rFonts w:cs="Times New Roman"/>
          <w:b/>
          <w:lang w:eastAsia="ru-RU"/>
        </w:rPr>
      </w:pPr>
    </w:p>
    <w:p w14:paraId="18FCC2C5" w14:textId="77777777" w:rsidR="00D410BC" w:rsidRPr="008E43B0" w:rsidRDefault="00D410BC" w:rsidP="00D410BC">
      <w:pPr>
        <w:pStyle w:val="a0"/>
        <w:ind w:firstLine="709"/>
        <w:jc w:val="both"/>
        <w:rPr>
          <w:rFonts w:cs="Times New Roman"/>
          <w:lang w:eastAsia="ru-RU"/>
        </w:rPr>
      </w:pPr>
      <w:r w:rsidRPr="008E43B0">
        <w:rPr>
          <w:rFonts w:cs="Times New Roman"/>
          <w:b/>
          <w:lang w:eastAsia="ru-RU"/>
        </w:rPr>
        <w:t>Контур системы горячего водоснабжения</w:t>
      </w:r>
    </w:p>
    <w:p w14:paraId="33C8C075"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 xml:space="preserve">Контур системы горячего водоснабжения (далее – контур системы ГВС) служит для подачи горячей воды в п. Светлогорск с температурой воды Т3=70ºС в летний период, Т3=75ºС в зимний период с рабочим давлением Т3=8,0 кг/см², Т4=3,4 кг/см². </w:t>
      </w:r>
    </w:p>
    <w:p w14:paraId="378C0785"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В состав контура системы ГВС входят:</w:t>
      </w:r>
    </w:p>
    <w:p w14:paraId="120949F1"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два электродных водогрейных котла (КЭВ 2500/6 №1 и КЭВ 2500/6 №2);</w:t>
      </w:r>
    </w:p>
    <w:p w14:paraId="0966671D"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два сетевых насоса марки К-100-65 (ГВ-1, ГВ-2);</w:t>
      </w:r>
    </w:p>
    <w:p w14:paraId="388E7EBB"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грязевой фильтр ГФ-1 для очистки подачи воды с БАГВ;</w:t>
      </w:r>
    </w:p>
    <w:p w14:paraId="4DA09271" w14:textId="77777777" w:rsidR="00D410BC" w:rsidRPr="008E43B0" w:rsidRDefault="007A1220" w:rsidP="00D410BC">
      <w:pPr>
        <w:pStyle w:val="a0"/>
        <w:ind w:firstLine="709"/>
        <w:jc w:val="both"/>
        <w:rPr>
          <w:rFonts w:cs="Times New Roman"/>
          <w:lang w:eastAsia="ru-RU"/>
        </w:rPr>
      </w:pPr>
      <w:r w:rsidRPr="008E43B0">
        <w:rPr>
          <w:rFonts w:cs="Times New Roman"/>
          <w:lang w:eastAsia="ru-RU"/>
        </w:rPr>
        <w:t xml:space="preserve">- </w:t>
      </w:r>
      <w:r w:rsidR="00D410BC" w:rsidRPr="008E43B0">
        <w:rPr>
          <w:rFonts w:cs="Times New Roman"/>
          <w:lang w:eastAsia="ru-RU"/>
        </w:rPr>
        <w:t>система трубопроводов, запорная и запорно-регулирующая арматура.</w:t>
      </w:r>
    </w:p>
    <w:p w14:paraId="241ECFF8" w14:textId="77777777" w:rsidR="00D410BC" w:rsidRPr="008E43B0" w:rsidRDefault="00D410BC" w:rsidP="00D410BC">
      <w:pPr>
        <w:pStyle w:val="a0"/>
        <w:ind w:firstLine="709"/>
        <w:jc w:val="both"/>
        <w:rPr>
          <w:rFonts w:cs="Times New Roman"/>
          <w:lang w:eastAsia="ru-RU"/>
        </w:rPr>
      </w:pPr>
      <w:r w:rsidRPr="008E43B0">
        <w:rPr>
          <w:rFonts w:cs="Times New Roman"/>
          <w:lang w:eastAsia="ru-RU"/>
        </w:rPr>
        <w:t>Вода по обратному и подпиточному трубопроводам поступает на всасывающий трубопровод насосов системы ГВС (1 в работе, 1 в резерве), затем поступает в котлы КЭВ 2500/6 (1 в работе, 1 в резерве), где нагревается до заданной температуры и подается в систему ГВС постоянного поселка.</w:t>
      </w:r>
    </w:p>
    <w:p w14:paraId="4D1D2B8B"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Подпитка воды в системе ГВС осуществляется из БАГВ. При выходе из строя или выводе в ремонт БАГВ подпитка системы ГВС может осуществляться из системы ХВС, через задвижку №1ВЦ30-3 из водовода В1ц, при этом задвижка №БА31ГВ должна быть закрыта. </w:t>
      </w:r>
    </w:p>
    <w:p w14:paraId="731C5427"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Учет расхода, параметры теплоносителя в системе ГВС определяются с помощью теплоэнергоконтроллера ИМ2300. </w:t>
      </w:r>
    </w:p>
    <w:p w14:paraId="20D54226" w14:textId="77777777" w:rsidR="007A1220" w:rsidRPr="008E43B0" w:rsidRDefault="007A1220" w:rsidP="007A1220">
      <w:pPr>
        <w:pStyle w:val="a0"/>
        <w:ind w:firstLine="709"/>
        <w:jc w:val="both"/>
        <w:rPr>
          <w:rFonts w:cs="Times New Roman"/>
          <w:lang w:eastAsia="ru-RU"/>
        </w:rPr>
      </w:pPr>
    </w:p>
    <w:p w14:paraId="30576786" w14:textId="77777777" w:rsidR="007A1220" w:rsidRPr="008E43B0" w:rsidRDefault="007A1220" w:rsidP="007A1220">
      <w:pPr>
        <w:pStyle w:val="a0"/>
        <w:ind w:firstLine="709"/>
        <w:jc w:val="both"/>
        <w:rPr>
          <w:rFonts w:cs="Times New Roman"/>
          <w:lang w:eastAsia="ru-RU"/>
        </w:rPr>
      </w:pPr>
      <w:r w:rsidRPr="008E43B0">
        <w:rPr>
          <w:rFonts w:cs="Times New Roman"/>
          <w:b/>
          <w:lang w:eastAsia="ru-RU"/>
        </w:rPr>
        <w:t>Контур системы холодного водоснабжения</w:t>
      </w:r>
    </w:p>
    <w:p w14:paraId="242B509B"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Холодное водоснабжение ЦЭК осуществляется по водоводам В1ц и В2. Водоводы разделены между собой задвижкой Б31В, нормальное положение задвижки – «закрыто».</w:t>
      </w:r>
    </w:p>
    <w:p w14:paraId="2CC00461"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От водовода В1ц запитаны: аварийная подпитка системы ГВС, аварийная подпитка системы теплоснабжения, подача холодной воды на деаэратор, охлаждение сетевых, циркуляционных и вакуумных насосов. </w:t>
      </w:r>
    </w:p>
    <w:p w14:paraId="5D74CE4F"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От водовода В2 в здании ЦЭК осуществляется аварийная подпитка системы контура ГВС, аварийное заполнение БАГВ холодной водой. </w:t>
      </w:r>
    </w:p>
    <w:p w14:paraId="651B9B11"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От водовода В2 в здании ЦЭК запитаны:</w:t>
      </w:r>
    </w:p>
    <w:p w14:paraId="6F18CA5E"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собственные нужды ЦЭК;</w:t>
      </w:r>
    </w:p>
    <w:p w14:paraId="25186745"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заправка автоцистерн;</w:t>
      </w:r>
    </w:p>
    <w:p w14:paraId="343E83EE"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пожарные краны;</w:t>
      </w:r>
    </w:p>
    <w:p w14:paraId="5D580E56"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здание базы ЦТЭС;</w:t>
      </w:r>
    </w:p>
    <w:p w14:paraId="162AE105"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здание пекарни.</w:t>
      </w:r>
    </w:p>
    <w:p w14:paraId="06074640"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В случае выхода из строя одного из водоводов задвижку Б31В необходимо открыть.</w:t>
      </w:r>
    </w:p>
    <w:p w14:paraId="601EB906" w14:textId="77777777" w:rsidR="007A1220" w:rsidRPr="008E43B0" w:rsidRDefault="007A1220" w:rsidP="007A1220">
      <w:pPr>
        <w:pStyle w:val="a0"/>
        <w:ind w:firstLine="709"/>
        <w:jc w:val="both"/>
        <w:rPr>
          <w:rFonts w:cs="Times New Roman"/>
          <w:lang w:eastAsia="ru-RU"/>
        </w:rPr>
      </w:pPr>
    </w:p>
    <w:p w14:paraId="15AD08BA" w14:textId="77777777" w:rsidR="007A1220" w:rsidRPr="008E43B0" w:rsidRDefault="007A1220" w:rsidP="007A1220">
      <w:pPr>
        <w:pStyle w:val="a0"/>
        <w:ind w:firstLine="709"/>
        <w:jc w:val="both"/>
        <w:rPr>
          <w:rFonts w:cs="Times New Roman"/>
          <w:lang w:eastAsia="ru-RU"/>
        </w:rPr>
      </w:pPr>
      <w:r w:rsidRPr="008E43B0">
        <w:rPr>
          <w:rFonts w:cs="Times New Roman"/>
          <w:b/>
          <w:lang w:eastAsia="ru-RU"/>
        </w:rPr>
        <w:t>Блочный вакуумный деаэратор</w:t>
      </w:r>
    </w:p>
    <w:p w14:paraId="2A34907A"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Блочный вакуумный деаэратор типа БДВ-25 предназначен для удаления из воды растворённых в ней газов, применяется в системах водопользования теплоэнергетических установок и теплоснабжения. Состоит из вакуумной деаэрационной колонки, деаэраторного бака (V=5м3), бака газоотделителя (V=0,4м3), вакуумных водокольцевых насосов ВВН-1,5 (1 в работе, 1 в резерве), перекачивающих насосов MHI-1603 (2 в работе, 1 в резерве), оборотного насоса MHI-805, шкафа управления.</w:t>
      </w:r>
    </w:p>
    <w:p w14:paraId="3D97680B"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В вакуумной деаэрационной колонке применена двухступенчатая схема деаэрации:</w:t>
      </w:r>
    </w:p>
    <w:p w14:paraId="747F5206"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- 1-ая ступень - кавитационная;</w:t>
      </w:r>
    </w:p>
    <w:p w14:paraId="537A9CD3"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- 2-ая ступень - пленочно-капельная. </w:t>
      </w:r>
    </w:p>
    <w:p w14:paraId="21DF332E"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Поток исходной воды подается на рабочие сопла (1-ая ступень деаэрации), где происходит вскипание воды и создание кавитационного течения. Растворенные газы выделяются в парогазовые пузыри, и образовавшийся двухфазный поток поступает на перепускные листы (2-ая ступень деаэрации).</w:t>
      </w:r>
    </w:p>
    <w:p w14:paraId="0ABB2E1A"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После деаэрационной колонки деаэрированная вода стекает в деаэраторный бак, откуда перекачивающими насосами подается в БАГВ.</w:t>
      </w:r>
    </w:p>
    <w:p w14:paraId="49E44C60"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При подготовке подпиточной воды блочным вакуумным деаэратором БДВ-25 осуществляется деаэрация исходной воды при номинальной производительности 25 м³/час, Р=2,0÷2,5 кг/см², Т=75ºС. Вода с температурой 75ºС, давлением 2,0 кг/см² через фильтр предварительной очистки и поступает на рабочие сопла, где происходит ее вскипание и выделение растворенных газов (О2, СО2). Кипящая вода поступает в деаэрационную колонку, где происходит разделение парогазовой смеси.</w:t>
      </w:r>
    </w:p>
    <w:p w14:paraId="5652C9CD"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Деаэрированная вода из деаэрационной колонки стекает в деаэраторный бак, откуда перекачивается в БАГВ перекачивющими насосами (2 в работе, 1 в резерве). На выходном трубопроводе перекачивающих насосов установлен вычислитель «Метран». </w:t>
      </w:r>
    </w:p>
    <w:p w14:paraId="4114AFE3"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Часть деаэрированной воды из деаэраторного бака возвращается оборотным насосом на деаэрационную колонку. Происходит постоянная рециркуляция деаэрированной воды с целью поддержания требуемой нормы по растворенному кислороду во всем диапазоне нагрузок.</w:t>
      </w:r>
    </w:p>
    <w:p w14:paraId="51AC7F51"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 xml:space="preserve">Образовавшаяся парогазовая смесь удаляется из деаэратора при помощи вакуумного насоса ВВН-1,5 (1 в работе, 1 в резерве) в бак газоотделитель, Рвак= (-0,7…-0,6 кг/см²). В качестве рабочей среды и охлаждения для вакуумного насоса служит холодная вода с температурой до 35ºС и давлением 1 кгс/см². Регулировка давления воды на вакуумные насосы осуществляется шаровым краном ХВ-Д. </w:t>
      </w:r>
    </w:p>
    <w:p w14:paraId="619D16D2"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Отработанная вода из газоотделительного бака поступает (через фильтр и соленоидный клапан) на всасывающий трубопровод оборотного насоса, где смешивается с деаэрированной водой, поступающей из деаэраторного бака и подается на рабочие сопла деаэрационной колонки.</w:t>
      </w:r>
    </w:p>
    <w:p w14:paraId="628172AB"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Контроль уровня в баке газоотделителе выполняется системой автоматического регулирования САУ-М6 на щите управления БДВ-25.</w:t>
      </w:r>
    </w:p>
    <w:p w14:paraId="1B18F80B" w14:textId="77777777" w:rsidR="007A1220" w:rsidRPr="008E43B0" w:rsidRDefault="007A1220" w:rsidP="007A1220">
      <w:pPr>
        <w:pStyle w:val="a0"/>
        <w:ind w:firstLine="709"/>
        <w:jc w:val="both"/>
        <w:rPr>
          <w:rFonts w:cs="Times New Roman"/>
          <w:lang w:eastAsia="ru-RU"/>
        </w:rPr>
      </w:pPr>
      <w:r w:rsidRPr="008E43B0">
        <w:rPr>
          <w:rFonts w:cs="Times New Roman"/>
          <w:lang w:eastAsia="ru-RU"/>
        </w:rPr>
        <w:t>Контроль уровня заполняемости в деаэраторном баке выполняется системой автоматического регулирования САУ-У на щите управления, а также по водоуказательным стеклам, установленным на БДВ-25.</w:t>
      </w:r>
    </w:p>
    <w:p w14:paraId="27F08362" w14:textId="77777777" w:rsidR="00D410BC" w:rsidRPr="008E43B0" w:rsidRDefault="007A1220" w:rsidP="007A1220">
      <w:pPr>
        <w:pStyle w:val="a0"/>
        <w:ind w:firstLine="709"/>
        <w:jc w:val="both"/>
        <w:rPr>
          <w:rFonts w:cs="Times New Roman"/>
          <w:lang w:eastAsia="ru-RU"/>
        </w:rPr>
      </w:pPr>
      <w:r w:rsidRPr="008E43B0">
        <w:rPr>
          <w:rFonts w:cs="Times New Roman"/>
          <w:lang w:eastAsia="ru-RU"/>
        </w:rPr>
        <w:t>Регулировка уровня заполняемости в деаэраторном баке осуществляется регулировочными кранами А3 и А3р.</w:t>
      </w:r>
    </w:p>
    <w:p w14:paraId="50ED01B8" w14:textId="77777777" w:rsidR="00D410BC" w:rsidRPr="008E43B0" w:rsidRDefault="00D410BC" w:rsidP="00D410BC">
      <w:pPr>
        <w:pStyle w:val="a0"/>
        <w:ind w:left="709"/>
        <w:rPr>
          <w:rFonts w:cs="Times New Roman"/>
          <w:lang w:eastAsia="ru-RU"/>
        </w:rPr>
      </w:pPr>
    </w:p>
    <w:p w14:paraId="2F67D5BF" w14:textId="77777777" w:rsidR="00D410BC" w:rsidRPr="008E43B0" w:rsidRDefault="00D410BC" w:rsidP="0096620D">
      <w:pPr>
        <w:pStyle w:val="a0"/>
        <w:ind w:firstLine="709"/>
        <w:rPr>
          <w:rFonts w:cs="Times New Roman"/>
          <w:lang w:eastAsia="ru-RU"/>
        </w:rPr>
        <w:sectPr w:rsidR="00D410BC" w:rsidRPr="008E43B0" w:rsidSect="00886AB8">
          <w:pgSz w:w="11906" w:h="16838"/>
          <w:pgMar w:top="850" w:right="1134" w:bottom="1701" w:left="1560" w:header="708" w:footer="708" w:gutter="0"/>
          <w:cols w:space="708"/>
          <w:docGrid w:linePitch="360"/>
        </w:sectPr>
      </w:pPr>
    </w:p>
    <w:p w14:paraId="3D7FDB6D" w14:textId="77777777" w:rsidR="0096620D" w:rsidRPr="008E43B0" w:rsidRDefault="0096620D" w:rsidP="0096620D">
      <w:pPr>
        <w:pStyle w:val="a0"/>
        <w:ind w:firstLine="709"/>
        <w:rPr>
          <w:rFonts w:cs="Times New Roman"/>
          <w:lang w:eastAsia="ru-RU"/>
        </w:rPr>
      </w:pPr>
    </w:p>
    <w:p w14:paraId="6D11B2AC" w14:textId="77777777" w:rsidR="0096620D" w:rsidRPr="008E43B0" w:rsidRDefault="0096620D" w:rsidP="0096620D">
      <w:pPr>
        <w:pStyle w:val="2"/>
        <w:ind w:left="0" w:firstLine="0"/>
      </w:pPr>
      <w:bookmarkStart w:id="49" w:name="_Toc29996504"/>
      <w:bookmarkStart w:id="50" w:name="_Toc29998101"/>
      <w:bookmarkStart w:id="51" w:name="_Toc30058664"/>
      <w:bookmarkStart w:id="52" w:name="_Toc31810026"/>
      <w:bookmarkStart w:id="53" w:name="_Toc195623245"/>
      <w:r w:rsidRPr="008E43B0">
        <w:rPr>
          <w:bCs w:val="0"/>
        </w:rPr>
        <w:t xml:space="preserve">1.2.1 </w:t>
      </w:r>
      <w:bookmarkEnd w:id="49"/>
      <w:bookmarkEnd w:id="50"/>
      <w:bookmarkEnd w:id="51"/>
      <w:bookmarkEnd w:id="52"/>
      <w:r w:rsidRPr="008E43B0">
        <w:t>Структура и технические характеристики основного оборудования</w:t>
      </w:r>
      <w:bookmarkEnd w:id="53"/>
    </w:p>
    <w:p w14:paraId="5B0054AA" w14:textId="77777777" w:rsidR="0096620D" w:rsidRPr="008E43B0" w:rsidRDefault="0096620D" w:rsidP="0096620D">
      <w:pPr>
        <w:rPr>
          <w:rFonts w:cs="Times New Roman"/>
          <w:lang w:eastAsia="ru-RU"/>
        </w:rPr>
      </w:pPr>
    </w:p>
    <w:p w14:paraId="36BCD20E" w14:textId="77777777" w:rsidR="0096620D" w:rsidRPr="008E43B0" w:rsidRDefault="0096620D" w:rsidP="0096620D">
      <w:pPr>
        <w:pStyle w:val="a0"/>
        <w:ind w:firstLine="709"/>
        <w:jc w:val="both"/>
        <w:rPr>
          <w:rFonts w:cs="Times New Roman"/>
          <w:lang w:eastAsia="ru-RU"/>
        </w:rPr>
      </w:pPr>
      <w:bookmarkStart w:id="54" w:name="_Hlk163114012"/>
      <w:bookmarkStart w:id="55" w:name="_Hlk162955542"/>
      <w:bookmarkEnd w:id="54"/>
      <w:r w:rsidRPr="008E43B0">
        <w:rPr>
          <w:rFonts w:cs="Times New Roman"/>
          <w:bCs/>
          <w:lang w:eastAsia="ru-RU"/>
        </w:rPr>
        <w:t>Состав и технические характеристики основного оборудования источников тепловой энергии в МО п. Светлогорск приведены в таблице ниже.</w:t>
      </w:r>
      <w:bookmarkEnd w:id="55"/>
    </w:p>
    <w:p w14:paraId="04D323D4" w14:textId="77777777" w:rsidR="005B6807" w:rsidRPr="008E43B0" w:rsidRDefault="0096620D">
      <w:pPr>
        <w:spacing w:before="400" w:after="200"/>
        <w:rPr>
          <w:rFonts w:cs="Times New Roman"/>
        </w:rPr>
      </w:pPr>
      <w:bookmarkStart w:id="56" w:name="OLE_LINK29"/>
      <w:bookmarkStart w:id="57" w:name="OLE_LINK30"/>
      <w:bookmarkStart w:id="58" w:name="OLE_LINK31"/>
      <w:bookmarkEnd w:id="56"/>
      <w:bookmarkEnd w:id="57"/>
      <w:bookmarkEnd w:id="58"/>
      <w:r w:rsidRPr="008E43B0">
        <w:rPr>
          <w:rFonts w:cs="Times New Roman"/>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291"/>
        <w:gridCol w:w="1756"/>
        <w:gridCol w:w="1204"/>
        <w:gridCol w:w="1577"/>
        <w:gridCol w:w="1622"/>
        <w:gridCol w:w="1652"/>
        <w:gridCol w:w="1295"/>
        <w:gridCol w:w="1268"/>
        <w:gridCol w:w="1652"/>
        <w:gridCol w:w="1960"/>
      </w:tblGrid>
      <w:tr w:rsidR="005B6807" w:rsidRPr="008E43B0" w14:paraId="70923F51" w14:textId="77777777" w:rsidTr="004606AB">
        <w:trPr>
          <w:jc w:val="center"/>
        </w:trPr>
        <w:tc>
          <w:tcPr>
            <w:tcW w:w="291" w:type="dxa"/>
            <w:shd w:val="clear" w:color="auto" w:fill="F2F2F2"/>
            <w:tcMar>
              <w:top w:w="120" w:type="dxa"/>
              <w:left w:w="20" w:type="dxa"/>
              <w:bottom w:w="120" w:type="dxa"/>
              <w:right w:w="20" w:type="dxa"/>
            </w:tcMar>
            <w:vAlign w:val="center"/>
          </w:tcPr>
          <w:p w14:paraId="33122D18" w14:textId="77777777" w:rsidR="005B6807" w:rsidRPr="008E43B0" w:rsidRDefault="0096620D">
            <w:pPr>
              <w:jc w:val="center"/>
              <w:rPr>
                <w:rFonts w:cs="Times New Roman"/>
              </w:rPr>
            </w:pPr>
            <w:r w:rsidRPr="008E43B0">
              <w:rPr>
                <w:rFonts w:eastAsia="Times New Roman" w:cs="Times New Roman"/>
                <w:sz w:val="22"/>
              </w:rPr>
              <w:t>№</w:t>
            </w:r>
          </w:p>
        </w:tc>
        <w:tc>
          <w:tcPr>
            <w:tcW w:w="1756" w:type="dxa"/>
            <w:shd w:val="clear" w:color="auto" w:fill="F2F2F2"/>
            <w:tcMar>
              <w:top w:w="120" w:type="dxa"/>
              <w:left w:w="200" w:type="dxa"/>
              <w:bottom w:w="120" w:type="dxa"/>
              <w:right w:w="200" w:type="dxa"/>
            </w:tcMar>
            <w:vAlign w:val="center"/>
          </w:tcPr>
          <w:p w14:paraId="5B58CA95" w14:textId="77777777" w:rsidR="005B6807" w:rsidRPr="008E43B0" w:rsidRDefault="0096620D">
            <w:pPr>
              <w:jc w:val="center"/>
              <w:rPr>
                <w:rFonts w:cs="Times New Roman"/>
              </w:rPr>
            </w:pPr>
            <w:r w:rsidRPr="008E43B0">
              <w:rPr>
                <w:rFonts w:eastAsia="Times New Roman" w:cs="Times New Roman"/>
                <w:sz w:val="22"/>
              </w:rPr>
              <w:t>Тип котла</w:t>
            </w:r>
          </w:p>
        </w:tc>
        <w:tc>
          <w:tcPr>
            <w:tcW w:w="1204" w:type="dxa"/>
            <w:shd w:val="clear" w:color="auto" w:fill="F2F2F2"/>
            <w:tcMar>
              <w:top w:w="120" w:type="dxa"/>
              <w:left w:w="200" w:type="dxa"/>
              <w:bottom w:w="120" w:type="dxa"/>
              <w:right w:w="200" w:type="dxa"/>
            </w:tcMar>
            <w:vAlign w:val="center"/>
          </w:tcPr>
          <w:p w14:paraId="7860A04D" w14:textId="77777777" w:rsidR="005B6807" w:rsidRPr="008E43B0" w:rsidRDefault="0096620D">
            <w:pPr>
              <w:jc w:val="center"/>
              <w:rPr>
                <w:rFonts w:cs="Times New Roman"/>
              </w:rPr>
            </w:pPr>
            <w:r w:rsidRPr="008E43B0">
              <w:rPr>
                <w:rFonts w:eastAsia="Times New Roman" w:cs="Times New Roman"/>
                <w:sz w:val="22"/>
              </w:rPr>
              <w:t>Кол-во котлов</w:t>
            </w:r>
          </w:p>
        </w:tc>
        <w:tc>
          <w:tcPr>
            <w:tcW w:w="1577" w:type="dxa"/>
            <w:shd w:val="clear" w:color="auto" w:fill="F2F2F2"/>
            <w:tcMar>
              <w:top w:w="120" w:type="dxa"/>
              <w:left w:w="200" w:type="dxa"/>
              <w:bottom w:w="120" w:type="dxa"/>
              <w:right w:w="200" w:type="dxa"/>
            </w:tcMar>
            <w:vAlign w:val="center"/>
          </w:tcPr>
          <w:p w14:paraId="2DF29293" w14:textId="77777777" w:rsidR="005B6807" w:rsidRPr="008E43B0" w:rsidRDefault="0096620D">
            <w:pPr>
              <w:jc w:val="center"/>
              <w:rPr>
                <w:rFonts w:cs="Times New Roman"/>
              </w:rPr>
            </w:pPr>
            <w:r w:rsidRPr="008E43B0">
              <w:rPr>
                <w:rFonts w:eastAsia="Times New Roman" w:cs="Times New Roman"/>
                <w:sz w:val="22"/>
              </w:rPr>
              <w:t>Год установки котла</w:t>
            </w:r>
          </w:p>
        </w:tc>
        <w:tc>
          <w:tcPr>
            <w:tcW w:w="1622" w:type="dxa"/>
            <w:shd w:val="clear" w:color="auto" w:fill="F2F2F2"/>
            <w:tcMar>
              <w:top w:w="120" w:type="dxa"/>
              <w:left w:w="200" w:type="dxa"/>
              <w:bottom w:w="120" w:type="dxa"/>
              <w:right w:w="200" w:type="dxa"/>
            </w:tcMar>
            <w:vAlign w:val="center"/>
          </w:tcPr>
          <w:p w14:paraId="4DEDDAC2" w14:textId="77777777" w:rsidR="005B6807" w:rsidRPr="008E43B0" w:rsidRDefault="0096620D">
            <w:pPr>
              <w:jc w:val="center"/>
              <w:rPr>
                <w:rFonts w:cs="Times New Roman"/>
              </w:rPr>
            </w:pPr>
            <w:r w:rsidRPr="008E43B0">
              <w:rPr>
                <w:rFonts w:eastAsia="Times New Roman" w:cs="Times New Roman"/>
                <w:sz w:val="22"/>
              </w:rPr>
              <w:t>Мощность котла, Гкал/ч</w:t>
            </w:r>
          </w:p>
        </w:tc>
        <w:tc>
          <w:tcPr>
            <w:tcW w:w="1652" w:type="dxa"/>
            <w:shd w:val="clear" w:color="auto" w:fill="F2F2F2"/>
            <w:tcMar>
              <w:top w:w="120" w:type="dxa"/>
              <w:left w:w="200" w:type="dxa"/>
              <w:bottom w:w="120" w:type="dxa"/>
              <w:right w:w="200" w:type="dxa"/>
            </w:tcMar>
            <w:vAlign w:val="center"/>
          </w:tcPr>
          <w:p w14:paraId="38EE17A6" w14:textId="77777777" w:rsidR="005B6807" w:rsidRPr="008E43B0" w:rsidRDefault="0096620D">
            <w:pPr>
              <w:jc w:val="center"/>
              <w:rPr>
                <w:rFonts w:cs="Times New Roman"/>
              </w:rPr>
            </w:pPr>
            <w:r w:rsidRPr="008E43B0">
              <w:rPr>
                <w:rFonts w:eastAsia="Times New Roman" w:cs="Times New Roman"/>
                <w:sz w:val="22"/>
              </w:rPr>
              <w:t>Мощность котельной, Гкал/ч</w:t>
            </w:r>
          </w:p>
        </w:tc>
        <w:tc>
          <w:tcPr>
            <w:tcW w:w="1295" w:type="dxa"/>
            <w:shd w:val="clear" w:color="auto" w:fill="F2F2F2"/>
            <w:tcMar>
              <w:top w:w="120" w:type="dxa"/>
              <w:left w:w="200" w:type="dxa"/>
              <w:bottom w:w="120" w:type="dxa"/>
              <w:right w:w="200" w:type="dxa"/>
            </w:tcMar>
            <w:vAlign w:val="center"/>
          </w:tcPr>
          <w:p w14:paraId="210E069C" w14:textId="77777777" w:rsidR="005B6807" w:rsidRPr="008E43B0" w:rsidRDefault="0096620D">
            <w:pPr>
              <w:jc w:val="center"/>
              <w:rPr>
                <w:rFonts w:cs="Times New Roman"/>
              </w:rPr>
            </w:pPr>
            <w:r w:rsidRPr="008E43B0">
              <w:rPr>
                <w:rFonts w:eastAsia="Times New Roman" w:cs="Times New Roman"/>
                <w:sz w:val="22"/>
              </w:rPr>
              <w:t>УРУТ по котлам, кг у.т./ Гкал</w:t>
            </w:r>
          </w:p>
        </w:tc>
        <w:tc>
          <w:tcPr>
            <w:tcW w:w="1268" w:type="dxa"/>
            <w:shd w:val="clear" w:color="auto" w:fill="F2F2F2"/>
            <w:tcMar>
              <w:top w:w="120" w:type="dxa"/>
              <w:left w:w="200" w:type="dxa"/>
              <w:bottom w:w="120" w:type="dxa"/>
              <w:right w:w="200" w:type="dxa"/>
            </w:tcMar>
            <w:vAlign w:val="center"/>
          </w:tcPr>
          <w:p w14:paraId="32205734" w14:textId="77777777" w:rsidR="005B6807" w:rsidRPr="008E43B0" w:rsidRDefault="0096620D">
            <w:pPr>
              <w:jc w:val="center"/>
              <w:rPr>
                <w:rFonts w:cs="Times New Roman"/>
              </w:rPr>
            </w:pPr>
            <w:r w:rsidRPr="008E43B0">
              <w:rPr>
                <w:rFonts w:eastAsia="Times New Roman" w:cs="Times New Roman"/>
                <w:sz w:val="22"/>
              </w:rPr>
              <w:t>КПД котлов, %</w:t>
            </w:r>
          </w:p>
        </w:tc>
        <w:tc>
          <w:tcPr>
            <w:tcW w:w="1652" w:type="dxa"/>
            <w:shd w:val="clear" w:color="auto" w:fill="F2F2F2"/>
            <w:tcMar>
              <w:top w:w="120" w:type="dxa"/>
              <w:left w:w="200" w:type="dxa"/>
              <w:bottom w:w="120" w:type="dxa"/>
              <w:right w:w="200" w:type="dxa"/>
            </w:tcMar>
            <w:vAlign w:val="center"/>
          </w:tcPr>
          <w:p w14:paraId="1DBE3923" w14:textId="77777777" w:rsidR="005B6807" w:rsidRPr="008E43B0" w:rsidRDefault="0096620D">
            <w:pPr>
              <w:jc w:val="center"/>
              <w:rPr>
                <w:rFonts w:cs="Times New Roman"/>
              </w:rPr>
            </w:pPr>
            <w:r w:rsidRPr="008E43B0">
              <w:rPr>
                <w:rFonts w:eastAsia="Times New Roman" w:cs="Times New Roman"/>
                <w:sz w:val="22"/>
              </w:rPr>
              <w:t>УРУТ по котельной, кг у.т./Гкал</w:t>
            </w:r>
          </w:p>
        </w:tc>
        <w:tc>
          <w:tcPr>
            <w:tcW w:w="1960" w:type="dxa"/>
            <w:shd w:val="clear" w:color="auto" w:fill="F2F2F2"/>
            <w:tcMar>
              <w:top w:w="120" w:type="dxa"/>
              <w:left w:w="200" w:type="dxa"/>
              <w:bottom w:w="120" w:type="dxa"/>
              <w:right w:w="200" w:type="dxa"/>
            </w:tcMar>
            <w:vAlign w:val="center"/>
          </w:tcPr>
          <w:p w14:paraId="25A2C5FD" w14:textId="77777777" w:rsidR="005B6807" w:rsidRPr="008E43B0" w:rsidRDefault="0096620D">
            <w:pPr>
              <w:jc w:val="center"/>
              <w:rPr>
                <w:rFonts w:cs="Times New Roman"/>
              </w:rPr>
            </w:pPr>
            <w:r w:rsidRPr="008E43B0">
              <w:rPr>
                <w:rFonts w:eastAsia="Times New Roman" w:cs="Times New Roman"/>
                <w:sz w:val="22"/>
              </w:rPr>
              <w:t>Дата обследования котлов</w:t>
            </w:r>
          </w:p>
        </w:tc>
      </w:tr>
      <w:tr w:rsidR="005B6807" w:rsidRPr="008E43B0" w14:paraId="09E08AE6" w14:textId="77777777" w:rsidTr="004606AB">
        <w:trPr>
          <w:jc w:val="center"/>
        </w:trPr>
        <w:tc>
          <w:tcPr>
            <w:tcW w:w="14277" w:type="dxa"/>
            <w:gridSpan w:val="10"/>
            <w:shd w:val="clear" w:color="auto" w:fill="D9E2F3"/>
            <w:tcMar>
              <w:top w:w="40" w:type="dxa"/>
              <w:left w:w="160" w:type="dxa"/>
              <w:bottom w:w="40" w:type="dxa"/>
              <w:right w:w="20" w:type="dxa"/>
            </w:tcMar>
            <w:vAlign w:val="center"/>
          </w:tcPr>
          <w:p w14:paraId="35940069"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83423E9" w14:textId="77777777" w:rsidTr="004606AB">
        <w:trPr>
          <w:jc w:val="center"/>
        </w:trPr>
        <w:tc>
          <w:tcPr>
            <w:tcW w:w="14277" w:type="dxa"/>
            <w:gridSpan w:val="10"/>
            <w:shd w:val="clear" w:color="auto" w:fill="E2EFDA"/>
            <w:tcMar>
              <w:top w:w="40" w:type="dxa"/>
              <w:left w:w="160" w:type="dxa"/>
              <w:bottom w:w="40" w:type="dxa"/>
              <w:right w:w="20" w:type="dxa"/>
            </w:tcMar>
            <w:vAlign w:val="center"/>
          </w:tcPr>
          <w:p w14:paraId="063D495D" w14:textId="77777777" w:rsidR="005B6807" w:rsidRPr="008E43B0" w:rsidRDefault="0096620D">
            <w:pPr>
              <w:jc w:val="center"/>
              <w:rPr>
                <w:rFonts w:cs="Times New Roman"/>
              </w:rPr>
            </w:pPr>
            <w:r w:rsidRPr="008E43B0">
              <w:rPr>
                <w:rFonts w:eastAsia="Times New Roman" w:cs="Times New Roman"/>
                <w:sz w:val="22"/>
              </w:rPr>
              <w:t>Основное топливо - электроэнергия</w:t>
            </w:r>
          </w:p>
        </w:tc>
      </w:tr>
      <w:tr w:rsidR="005B6807" w:rsidRPr="008E43B0" w14:paraId="158AA2D3" w14:textId="77777777" w:rsidTr="004606AB">
        <w:trPr>
          <w:jc w:val="center"/>
        </w:trPr>
        <w:tc>
          <w:tcPr>
            <w:tcW w:w="14277" w:type="dxa"/>
            <w:gridSpan w:val="10"/>
            <w:shd w:val="clear" w:color="auto" w:fill="FFFFFF"/>
            <w:tcMar>
              <w:top w:w="40" w:type="dxa"/>
              <w:left w:w="160" w:type="dxa"/>
              <w:bottom w:w="40" w:type="dxa"/>
              <w:right w:w="20" w:type="dxa"/>
            </w:tcMar>
            <w:vAlign w:val="center"/>
          </w:tcPr>
          <w:p w14:paraId="0352AB84" w14:textId="77777777" w:rsidR="005B6807" w:rsidRPr="008E43B0" w:rsidRDefault="0096620D">
            <w:pPr>
              <w:rPr>
                <w:rFonts w:cs="Times New Roman"/>
              </w:rPr>
            </w:pPr>
            <w:r w:rsidRPr="008E43B0">
              <w:rPr>
                <w:rFonts w:eastAsia="Times New Roman" w:cs="Times New Roman"/>
                <w:b/>
                <w:sz w:val="22"/>
              </w:rPr>
              <w:t>Центральная электрокотельная, п. Светлогорск, ул. Энергетиков, д. 11 «А»</w:t>
            </w:r>
          </w:p>
        </w:tc>
      </w:tr>
      <w:tr w:rsidR="005B6807" w:rsidRPr="008E43B0" w14:paraId="599B9B30" w14:textId="77777777" w:rsidTr="004606AB">
        <w:trPr>
          <w:jc w:val="center"/>
        </w:trPr>
        <w:tc>
          <w:tcPr>
            <w:tcW w:w="291" w:type="dxa"/>
            <w:shd w:val="clear" w:color="auto" w:fill="FFFFFF"/>
            <w:tcMar>
              <w:top w:w="40" w:type="dxa"/>
              <w:left w:w="20" w:type="dxa"/>
              <w:bottom w:w="40" w:type="dxa"/>
              <w:right w:w="20" w:type="dxa"/>
            </w:tcMar>
            <w:vAlign w:val="center"/>
          </w:tcPr>
          <w:p w14:paraId="02953128" w14:textId="77777777" w:rsidR="005B6807" w:rsidRPr="008E43B0" w:rsidRDefault="0096620D">
            <w:pPr>
              <w:jc w:val="center"/>
              <w:rPr>
                <w:rFonts w:cs="Times New Roman"/>
              </w:rPr>
            </w:pPr>
            <w:r w:rsidRPr="008E43B0">
              <w:rPr>
                <w:rFonts w:eastAsia="Times New Roman" w:cs="Times New Roman"/>
                <w:sz w:val="22"/>
              </w:rPr>
              <w:t>1</w:t>
            </w:r>
          </w:p>
        </w:tc>
        <w:tc>
          <w:tcPr>
            <w:tcW w:w="1756" w:type="dxa"/>
            <w:shd w:val="clear" w:color="auto" w:fill="FFFFFF"/>
            <w:tcMar>
              <w:top w:w="40" w:type="dxa"/>
              <w:left w:w="200" w:type="dxa"/>
              <w:bottom w:w="40" w:type="dxa"/>
              <w:right w:w="200" w:type="dxa"/>
            </w:tcMar>
            <w:vAlign w:val="center"/>
          </w:tcPr>
          <w:p w14:paraId="308B6E00" w14:textId="77777777" w:rsidR="005B6807" w:rsidRPr="008E43B0" w:rsidRDefault="0096620D">
            <w:pPr>
              <w:jc w:val="center"/>
              <w:rPr>
                <w:rFonts w:cs="Times New Roman"/>
              </w:rPr>
            </w:pPr>
            <w:r w:rsidRPr="008E43B0">
              <w:rPr>
                <w:rFonts w:eastAsia="Times New Roman" w:cs="Times New Roman"/>
                <w:sz w:val="22"/>
              </w:rPr>
              <w:t>КЭВ-6000/6</w:t>
            </w:r>
          </w:p>
        </w:tc>
        <w:tc>
          <w:tcPr>
            <w:tcW w:w="1204" w:type="dxa"/>
            <w:shd w:val="clear" w:color="auto" w:fill="FFFFFF"/>
            <w:tcMar>
              <w:top w:w="40" w:type="dxa"/>
              <w:left w:w="200" w:type="dxa"/>
              <w:bottom w:w="40" w:type="dxa"/>
              <w:right w:w="200" w:type="dxa"/>
            </w:tcMar>
            <w:vAlign w:val="center"/>
          </w:tcPr>
          <w:p w14:paraId="7007BEC1" w14:textId="77777777" w:rsidR="005B6807" w:rsidRPr="008E43B0" w:rsidRDefault="0096620D">
            <w:pPr>
              <w:jc w:val="center"/>
              <w:rPr>
                <w:rFonts w:cs="Times New Roman"/>
              </w:rPr>
            </w:pPr>
            <w:r w:rsidRPr="008E43B0">
              <w:rPr>
                <w:rFonts w:eastAsia="Times New Roman" w:cs="Times New Roman"/>
                <w:sz w:val="22"/>
              </w:rPr>
              <w:t>4</w:t>
            </w:r>
          </w:p>
        </w:tc>
        <w:tc>
          <w:tcPr>
            <w:tcW w:w="1577" w:type="dxa"/>
            <w:shd w:val="clear" w:color="auto" w:fill="FFFFFF"/>
            <w:tcMar>
              <w:top w:w="40" w:type="dxa"/>
              <w:left w:w="200" w:type="dxa"/>
              <w:bottom w:w="40" w:type="dxa"/>
              <w:right w:w="200" w:type="dxa"/>
            </w:tcMar>
            <w:vAlign w:val="center"/>
          </w:tcPr>
          <w:p w14:paraId="742DF144" w14:textId="77777777" w:rsidR="005B6807" w:rsidRPr="008E43B0" w:rsidRDefault="0096620D">
            <w:pPr>
              <w:jc w:val="center"/>
              <w:rPr>
                <w:rFonts w:cs="Times New Roman"/>
              </w:rPr>
            </w:pPr>
            <w:r w:rsidRPr="008E43B0">
              <w:rPr>
                <w:rFonts w:eastAsia="Times New Roman" w:cs="Times New Roman"/>
                <w:sz w:val="22"/>
              </w:rPr>
              <w:t>1993</w:t>
            </w:r>
          </w:p>
        </w:tc>
        <w:tc>
          <w:tcPr>
            <w:tcW w:w="1622" w:type="dxa"/>
            <w:shd w:val="clear" w:color="auto" w:fill="FFFFFF"/>
            <w:tcMar>
              <w:top w:w="40" w:type="dxa"/>
              <w:left w:w="200" w:type="dxa"/>
              <w:bottom w:w="40" w:type="dxa"/>
              <w:right w:w="200" w:type="dxa"/>
            </w:tcMar>
            <w:vAlign w:val="center"/>
          </w:tcPr>
          <w:p w14:paraId="218DA0FC" w14:textId="77777777" w:rsidR="005B6807" w:rsidRPr="008E43B0" w:rsidRDefault="0096620D">
            <w:pPr>
              <w:jc w:val="center"/>
              <w:rPr>
                <w:rFonts w:cs="Times New Roman"/>
              </w:rPr>
            </w:pPr>
            <w:r w:rsidRPr="008E43B0">
              <w:rPr>
                <w:rFonts w:eastAsia="Times New Roman" w:cs="Times New Roman"/>
                <w:sz w:val="22"/>
              </w:rPr>
              <w:t>5,2000</w:t>
            </w:r>
          </w:p>
        </w:tc>
        <w:tc>
          <w:tcPr>
            <w:tcW w:w="1652" w:type="dxa"/>
            <w:vMerge w:val="restart"/>
            <w:shd w:val="clear" w:color="auto" w:fill="FFFFFF"/>
            <w:tcMar>
              <w:top w:w="40" w:type="dxa"/>
              <w:left w:w="200" w:type="dxa"/>
              <w:bottom w:w="40" w:type="dxa"/>
              <w:right w:w="200" w:type="dxa"/>
            </w:tcMar>
            <w:vAlign w:val="center"/>
          </w:tcPr>
          <w:p w14:paraId="5165B0F2" w14:textId="77777777" w:rsidR="005B6807" w:rsidRPr="008E43B0" w:rsidRDefault="0096620D">
            <w:pPr>
              <w:jc w:val="center"/>
              <w:rPr>
                <w:rFonts w:cs="Times New Roman"/>
              </w:rPr>
            </w:pPr>
            <w:r w:rsidRPr="008E43B0">
              <w:rPr>
                <w:rFonts w:eastAsia="Times New Roman" w:cs="Times New Roman"/>
                <w:sz w:val="22"/>
              </w:rPr>
              <w:t>30,40</w:t>
            </w:r>
          </w:p>
        </w:tc>
        <w:tc>
          <w:tcPr>
            <w:tcW w:w="1295" w:type="dxa"/>
            <w:shd w:val="clear" w:color="auto" w:fill="FFFFFF"/>
            <w:tcMar>
              <w:top w:w="40" w:type="dxa"/>
              <w:left w:w="200" w:type="dxa"/>
              <w:bottom w:w="40" w:type="dxa"/>
              <w:right w:w="200" w:type="dxa"/>
            </w:tcMar>
            <w:vAlign w:val="center"/>
          </w:tcPr>
          <w:p w14:paraId="4542261B" w14:textId="77777777" w:rsidR="005B6807" w:rsidRPr="008E43B0" w:rsidRDefault="004606AB">
            <w:pPr>
              <w:jc w:val="center"/>
              <w:rPr>
                <w:rFonts w:cs="Times New Roman"/>
              </w:rPr>
            </w:pPr>
            <w:r w:rsidRPr="008E43B0">
              <w:rPr>
                <w:rFonts w:cs="Times New Roman"/>
              </w:rPr>
              <w:t>-</w:t>
            </w:r>
          </w:p>
        </w:tc>
        <w:tc>
          <w:tcPr>
            <w:tcW w:w="1268" w:type="dxa"/>
            <w:shd w:val="clear" w:color="auto" w:fill="FFFFFF"/>
            <w:tcMar>
              <w:top w:w="40" w:type="dxa"/>
              <w:left w:w="200" w:type="dxa"/>
              <w:bottom w:w="40" w:type="dxa"/>
              <w:right w:w="200" w:type="dxa"/>
            </w:tcMar>
            <w:vAlign w:val="center"/>
          </w:tcPr>
          <w:p w14:paraId="15BCACC2" w14:textId="77777777" w:rsidR="005B6807" w:rsidRPr="008E43B0" w:rsidRDefault="0096620D">
            <w:pPr>
              <w:jc w:val="center"/>
              <w:rPr>
                <w:rFonts w:cs="Times New Roman"/>
              </w:rPr>
            </w:pPr>
            <w:r w:rsidRPr="008E43B0">
              <w:rPr>
                <w:rFonts w:eastAsia="Times New Roman" w:cs="Times New Roman"/>
                <w:sz w:val="22"/>
              </w:rPr>
              <w:t>н/д</w:t>
            </w:r>
          </w:p>
        </w:tc>
        <w:tc>
          <w:tcPr>
            <w:tcW w:w="1652" w:type="dxa"/>
            <w:vMerge w:val="restart"/>
            <w:shd w:val="clear" w:color="auto" w:fill="FFFFFF"/>
            <w:tcMar>
              <w:top w:w="40" w:type="dxa"/>
              <w:left w:w="200" w:type="dxa"/>
              <w:bottom w:w="40" w:type="dxa"/>
              <w:right w:w="200" w:type="dxa"/>
            </w:tcMar>
            <w:vAlign w:val="center"/>
          </w:tcPr>
          <w:p w14:paraId="023C44E1" w14:textId="77777777" w:rsidR="005B6807" w:rsidRPr="008E43B0" w:rsidRDefault="004606AB">
            <w:pPr>
              <w:jc w:val="center"/>
              <w:rPr>
                <w:rFonts w:cs="Times New Roman"/>
              </w:rPr>
            </w:pPr>
            <w:r w:rsidRPr="008E43B0">
              <w:rPr>
                <w:rFonts w:cs="Times New Roman"/>
              </w:rPr>
              <w:t>148,91</w:t>
            </w:r>
          </w:p>
        </w:tc>
        <w:tc>
          <w:tcPr>
            <w:tcW w:w="1960" w:type="dxa"/>
            <w:shd w:val="clear" w:color="auto" w:fill="FFFFFF"/>
            <w:tcMar>
              <w:top w:w="40" w:type="dxa"/>
              <w:left w:w="200" w:type="dxa"/>
              <w:bottom w:w="40" w:type="dxa"/>
              <w:right w:w="200" w:type="dxa"/>
            </w:tcMar>
            <w:vAlign w:val="center"/>
          </w:tcPr>
          <w:p w14:paraId="5D2B1A44" w14:textId="77777777" w:rsidR="005B6807" w:rsidRPr="008E43B0" w:rsidRDefault="0096620D">
            <w:pPr>
              <w:jc w:val="center"/>
              <w:rPr>
                <w:rFonts w:cs="Times New Roman"/>
              </w:rPr>
            </w:pPr>
            <w:r w:rsidRPr="008E43B0">
              <w:rPr>
                <w:rFonts w:eastAsia="Times New Roman" w:cs="Times New Roman"/>
                <w:sz w:val="22"/>
              </w:rPr>
              <w:t>н/д</w:t>
            </w:r>
          </w:p>
        </w:tc>
      </w:tr>
      <w:tr w:rsidR="005B6807" w:rsidRPr="008E43B0" w14:paraId="20A05C2A" w14:textId="77777777" w:rsidTr="004606AB">
        <w:trPr>
          <w:jc w:val="center"/>
        </w:trPr>
        <w:tc>
          <w:tcPr>
            <w:tcW w:w="291" w:type="dxa"/>
            <w:shd w:val="clear" w:color="auto" w:fill="FFFFFF"/>
            <w:tcMar>
              <w:top w:w="40" w:type="dxa"/>
              <w:left w:w="20" w:type="dxa"/>
              <w:bottom w:w="40" w:type="dxa"/>
              <w:right w:w="20" w:type="dxa"/>
            </w:tcMar>
            <w:vAlign w:val="center"/>
          </w:tcPr>
          <w:p w14:paraId="419D7447" w14:textId="77777777" w:rsidR="005B6807" w:rsidRPr="008E43B0" w:rsidRDefault="0096620D">
            <w:pPr>
              <w:jc w:val="center"/>
              <w:rPr>
                <w:rFonts w:cs="Times New Roman"/>
              </w:rPr>
            </w:pPr>
            <w:r w:rsidRPr="008E43B0">
              <w:rPr>
                <w:rFonts w:eastAsia="Times New Roman" w:cs="Times New Roman"/>
                <w:sz w:val="22"/>
              </w:rPr>
              <w:t>2</w:t>
            </w:r>
          </w:p>
        </w:tc>
        <w:tc>
          <w:tcPr>
            <w:tcW w:w="1756" w:type="dxa"/>
            <w:shd w:val="clear" w:color="auto" w:fill="FFFFFF"/>
            <w:tcMar>
              <w:top w:w="40" w:type="dxa"/>
              <w:left w:w="200" w:type="dxa"/>
              <w:bottom w:w="40" w:type="dxa"/>
              <w:right w:w="200" w:type="dxa"/>
            </w:tcMar>
            <w:vAlign w:val="center"/>
          </w:tcPr>
          <w:p w14:paraId="50829A97" w14:textId="77777777" w:rsidR="005B6807" w:rsidRPr="008E43B0" w:rsidRDefault="0096620D">
            <w:pPr>
              <w:jc w:val="center"/>
              <w:rPr>
                <w:rFonts w:cs="Times New Roman"/>
              </w:rPr>
            </w:pPr>
            <w:r w:rsidRPr="008E43B0">
              <w:rPr>
                <w:rFonts w:eastAsia="Times New Roman" w:cs="Times New Roman"/>
                <w:sz w:val="22"/>
              </w:rPr>
              <w:t>КЭВ-6000/6</w:t>
            </w:r>
          </w:p>
        </w:tc>
        <w:tc>
          <w:tcPr>
            <w:tcW w:w="1204" w:type="dxa"/>
            <w:shd w:val="clear" w:color="auto" w:fill="FFFFFF"/>
            <w:tcMar>
              <w:top w:w="40" w:type="dxa"/>
              <w:left w:w="200" w:type="dxa"/>
              <w:bottom w:w="40" w:type="dxa"/>
              <w:right w:w="200" w:type="dxa"/>
            </w:tcMar>
            <w:vAlign w:val="center"/>
          </w:tcPr>
          <w:p w14:paraId="3D7161AE" w14:textId="77777777" w:rsidR="005B6807" w:rsidRPr="008E43B0" w:rsidRDefault="0096620D">
            <w:pPr>
              <w:jc w:val="center"/>
              <w:rPr>
                <w:rFonts w:cs="Times New Roman"/>
              </w:rPr>
            </w:pPr>
            <w:r w:rsidRPr="008E43B0">
              <w:rPr>
                <w:rFonts w:eastAsia="Times New Roman" w:cs="Times New Roman"/>
                <w:sz w:val="22"/>
              </w:rPr>
              <w:t>1</w:t>
            </w:r>
          </w:p>
        </w:tc>
        <w:tc>
          <w:tcPr>
            <w:tcW w:w="1577" w:type="dxa"/>
            <w:shd w:val="clear" w:color="auto" w:fill="FFFFFF"/>
            <w:tcMar>
              <w:top w:w="40" w:type="dxa"/>
              <w:left w:w="200" w:type="dxa"/>
              <w:bottom w:w="40" w:type="dxa"/>
              <w:right w:w="200" w:type="dxa"/>
            </w:tcMar>
            <w:vAlign w:val="center"/>
          </w:tcPr>
          <w:p w14:paraId="41BD2D59" w14:textId="77777777" w:rsidR="005B6807" w:rsidRPr="008E43B0" w:rsidRDefault="0096620D">
            <w:pPr>
              <w:jc w:val="center"/>
              <w:rPr>
                <w:rFonts w:cs="Times New Roman"/>
              </w:rPr>
            </w:pPr>
            <w:r w:rsidRPr="008E43B0">
              <w:rPr>
                <w:rFonts w:eastAsia="Times New Roman" w:cs="Times New Roman"/>
                <w:sz w:val="22"/>
              </w:rPr>
              <w:t>1995</w:t>
            </w:r>
          </w:p>
        </w:tc>
        <w:tc>
          <w:tcPr>
            <w:tcW w:w="1622" w:type="dxa"/>
            <w:shd w:val="clear" w:color="auto" w:fill="FFFFFF"/>
            <w:tcMar>
              <w:top w:w="40" w:type="dxa"/>
              <w:left w:w="200" w:type="dxa"/>
              <w:bottom w:w="40" w:type="dxa"/>
              <w:right w:w="200" w:type="dxa"/>
            </w:tcMar>
            <w:vAlign w:val="center"/>
          </w:tcPr>
          <w:p w14:paraId="118180B5" w14:textId="77777777" w:rsidR="005B6807" w:rsidRPr="008E43B0" w:rsidRDefault="0096620D">
            <w:pPr>
              <w:jc w:val="center"/>
              <w:rPr>
                <w:rFonts w:cs="Times New Roman"/>
              </w:rPr>
            </w:pPr>
            <w:r w:rsidRPr="008E43B0">
              <w:rPr>
                <w:rFonts w:eastAsia="Times New Roman" w:cs="Times New Roman"/>
                <w:sz w:val="22"/>
              </w:rPr>
              <w:t>5,2000</w:t>
            </w:r>
          </w:p>
        </w:tc>
        <w:tc>
          <w:tcPr>
            <w:tcW w:w="1652" w:type="dxa"/>
            <w:vMerge/>
          </w:tcPr>
          <w:p w14:paraId="30335D45" w14:textId="77777777" w:rsidR="005B6807" w:rsidRPr="008E43B0" w:rsidRDefault="005B6807">
            <w:pPr>
              <w:rPr>
                <w:rFonts w:cs="Times New Roman"/>
              </w:rPr>
            </w:pPr>
          </w:p>
        </w:tc>
        <w:tc>
          <w:tcPr>
            <w:tcW w:w="1295" w:type="dxa"/>
            <w:shd w:val="clear" w:color="auto" w:fill="FFFFFF"/>
            <w:tcMar>
              <w:top w:w="40" w:type="dxa"/>
              <w:left w:w="200" w:type="dxa"/>
              <w:bottom w:w="40" w:type="dxa"/>
              <w:right w:w="200" w:type="dxa"/>
            </w:tcMar>
            <w:vAlign w:val="center"/>
          </w:tcPr>
          <w:p w14:paraId="3D8DFEC7" w14:textId="77777777" w:rsidR="005B6807" w:rsidRPr="008E43B0" w:rsidRDefault="004606AB">
            <w:pPr>
              <w:jc w:val="center"/>
              <w:rPr>
                <w:rFonts w:cs="Times New Roman"/>
              </w:rPr>
            </w:pPr>
            <w:r w:rsidRPr="008E43B0">
              <w:rPr>
                <w:rFonts w:cs="Times New Roman"/>
              </w:rPr>
              <w:t>-</w:t>
            </w:r>
          </w:p>
        </w:tc>
        <w:tc>
          <w:tcPr>
            <w:tcW w:w="1268" w:type="dxa"/>
            <w:shd w:val="clear" w:color="auto" w:fill="FFFFFF"/>
            <w:tcMar>
              <w:top w:w="40" w:type="dxa"/>
              <w:left w:w="200" w:type="dxa"/>
              <w:bottom w:w="40" w:type="dxa"/>
              <w:right w:w="200" w:type="dxa"/>
            </w:tcMar>
            <w:vAlign w:val="center"/>
          </w:tcPr>
          <w:p w14:paraId="0B73E28D" w14:textId="77777777" w:rsidR="005B6807" w:rsidRPr="008E43B0" w:rsidRDefault="0096620D">
            <w:pPr>
              <w:jc w:val="center"/>
              <w:rPr>
                <w:rFonts w:cs="Times New Roman"/>
              </w:rPr>
            </w:pPr>
            <w:r w:rsidRPr="008E43B0">
              <w:rPr>
                <w:rFonts w:eastAsia="Times New Roman" w:cs="Times New Roman"/>
                <w:sz w:val="22"/>
              </w:rPr>
              <w:t>н/д</w:t>
            </w:r>
          </w:p>
        </w:tc>
        <w:tc>
          <w:tcPr>
            <w:tcW w:w="1652" w:type="dxa"/>
            <w:vMerge/>
          </w:tcPr>
          <w:p w14:paraId="77C6EEEC" w14:textId="77777777" w:rsidR="005B6807" w:rsidRPr="008E43B0" w:rsidRDefault="005B6807">
            <w:pPr>
              <w:rPr>
                <w:rFonts w:cs="Times New Roman"/>
              </w:rPr>
            </w:pPr>
          </w:p>
        </w:tc>
        <w:tc>
          <w:tcPr>
            <w:tcW w:w="1960" w:type="dxa"/>
            <w:shd w:val="clear" w:color="auto" w:fill="FFFFFF"/>
            <w:tcMar>
              <w:top w:w="40" w:type="dxa"/>
              <w:left w:w="200" w:type="dxa"/>
              <w:bottom w:w="40" w:type="dxa"/>
              <w:right w:w="200" w:type="dxa"/>
            </w:tcMar>
            <w:vAlign w:val="center"/>
          </w:tcPr>
          <w:p w14:paraId="25C8BA50" w14:textId="77777777" w:rsidR="005B6807" w:rsidRPr="008E43B0" w:rsidRDefault="0096620D">
            <w:pPr>
              <w:jc w:val="center"/>
              <w:rPr>
                <w:rFonts w:cs="Times New Roman"/>
              </w:rPr>
            </w:pPr>
            <w:r w:rsidRPr="008E43B0">
              <w:rPr>
                <w:rFonts w:eastAsia="Times New Roman" w:cs="Times New Roman"/>
                <w:sz w:val="22"/>
              </w:rPr>
              <w:t>н/д</w:t>
            </w:r>
          </w:p>
        </w:tc>
      </w:tr>
      <w:tr w:rsidR="005B6807" w:rsidRPr="008E43B0" w14:paraId="7D7F8BA5" w14:textId="77777777" w:rsidTr="004606AB">
        <w:trPr>
          <w:jc w:val="center"/>
        </w:trPr>
        <w:tc>
          <w:tcPr>
            <w:tcW w:w="291" w:type="dxa"/>
            <w:shd w:val="clear" w:color="auto" w:fill="FFFFFF"/>
            <w:tcMar>
              <w:top w:w="40" w:type="dxa"/>
              <w:left w:w="20" w:type="dxa"/>
              <w:bottom w:w="40" w:type="dxa"/>
              <w:right w:w="20" w:type="dxa"/>
            </w:tcMar>
            <w:vAlign w:val="center"/>
          </w:tcPr>
          <w:p w14:paraId="42FC8D93" w14:textId="77777777" w:rsidR="005B6807" w:rsidRPr="008E43B0" w:rsidRDefault="0096620D">
            <w:pPr>
              <w:jc w:val="center"/>
              <w:rPr>
                <w:rFonts w:cs="Times New Roman"/>
              </w:rPr>
            </w:pPr>
            <w:r w:rsidRPr="008E43B0">
              <w:rPr>
                <w:rFonts w:eastAsia="Times New Roman" w:cs="Times New Roman"/>
                <w:sz w:val="22"/>
              </w:rPr>
              <w:t>3</w:t>
            </w:r>
          </w:p>
        </w:tc>
        <w:tc>
          <w:tcPr>
            <w:tcW w:w="1756" w:type="dxa"/>
            <w:shd w:val="clear" w:color="auto" w:fill="FFFFFF"/>
            <w:tcMar>
              <w:top w:w="40" w:type="dxa"/>
              <w:left w:w="200" w:type="dxa"/>
              <w:bottom w:w="40" w:type="dxa"/>
              <w:right w:w="200" w:type="dxa"/>
            </w:tcMar>
            <w:vAlign w:val="center"/>
          </w:tcPr>
          <w:p w14:paraId="6DD023D4" w14:textId="77777777" w:rsidR="005B6807" w:rsidRPr="008E43B0" w:rsidRDefault="0096620D">
            <w:pPr>
              <w:jc w:val="center"/>
              <w:rPr>
                <w:rFonts w:cs="Times New Roman"/>
              </w:rPr>
            </w:pPr>
            <w:r w:rsidRPr="008E43B0">
              <w:rPr>
                <w:rFonts w:eastAsia="Times New Roman" w:cs="Times New Roman"/>
                <w:sz w:val="22"/>
              </w:rPr>
              <w:t>КЭВ-2500/6</w:t>
            </w:r>
          </w:p>
        </w:tc>
        <w:tc>
          <w:tcPr>
            <w:tcW w:w="1204" w:type="dxa"/>
            <w:shd w:val="clear" w:color="auto" w:fill="FFFFFF"/>
            <w:tcMar>
              <w:top w:w="40" w:type="dxa"/>
              <w:left w:w="200" w:type="dxa"/>
              <w:bottom w:w="40" w:type="dxa"/>
              <w:right w:w="200" w:type="dxa"/>
            </w:tcMar>
            <w:vAlign w:val="center"/>
          </w:tcPr>
          <w:p w14:paraId="64FB7DA4" w14:textId="77777777" w:rsidR="005B6807" w:rsidRPr="008E43B0" w:rsidRDefault="0096620D">
            <w:pPr>
              <w:jc w:val="center"/>
              <w:rPr>
                <w:rFonts w:cs="Times New Roman"/>
              </w:rPr>
            </w:pPr>
            <w:r w:rsidRPr="008E43B0">
              <w:rPr>
                <w:rFonts w:eastAsia="Times New Roman" w:cs="Times New Roman"/>
                <w:sz w:val="22"/>
              </w:rPr>
              <w:t>2</w:t>
            </w:r>
          </w:p>
        </w:tc>
        <w:tc>
          <w:tcPr>
            <w:tcW w:w="1577" w:type="dxa"/>
            <w:shd w:val="clear" w:color="auto" w:fill="FFFFFF"/>
            <w:tcMar>
              <w:top w:w="40" w:type="dxa"/>
              <w:left w:w="200" w:type="dxa"/>
              <w:bottom w:w="40" w:type="dxa"/>
              <w:right w:w="200" w:type="dxa"/>
            </w:tcMar>
            <w:vAlign w:val="center"/>
          </w:tcPr>
          <w:p w14:paraId="1F0FDFB6" w14:textId="77777777" w:rsidR="005B6807" w:rsidRPr="008E43B0" w:rsidRDefault="0096620D">
            <w:pPr>
              <w:jc w:val="center"/>
              <w:rPr>
                <w:rFonts w:cs="Times New Roman"/>
              </w:rPr>
            </w:pPr>
            <w:r w:rsidRPr="008E43B0">
              <w:rPr>
                <w:rFonts w:eastAsia="Times New Roman" w:cs="Times New Roman"/>
                <w:sz w:val="22"/>
              </w:rPr>
              <w:t>1996</w:t>
            </w:r>
          </w:p>
        </w:tc>
        <w:tc>
          <w:tcPr>
            <w:tcW w:w="1622" w:type="dxa"/>
            <w:shd w:val="clear" w:color="auto" w:fill="FFFFFF"/>
            <w:tcMar>
              <w:top w:w="40" w:type="dxa"/>
              <w:left w:w="200" w:type="dxa"/>
              <w:bottom w:w="40" w:type="dxa"/>
              <w:right w:w="200" w:type="dxa"/>
            </w:tcMar>
            <w:vAlign w:val="center"/>
          </w:tcPr>
          <w:p w14:paraId="3F060882" w14:textId="77777777" w:rsidR="005B6807" w:rsidRPr="008E43B0" w:rsidRDefault="0096620D">
            <w:pPr>
              <w:jc w:val="center"/>
              <w:rPr>
                <w:rFonts w:cs="Times New Roman"/>
              </w:rPr>
            </w:pPr>
            <w:r w:rsidRPr="008E43B0">
              <w:rPr>
                <w:rFonts w:eastAsia="Times New Roman" w:cs="Times New Roman"/>
                <w:sz w:val="22"/>
              </w:rPr>
              <w:t>2,2000</w:t>
            </w:r>
          </w:p>
        </w:tc>
        <w:tc>
          <w:tcPr>
            <w:tcW w:w="1652" w:type="dxa"/>
            <w:vMerge/>
          </w:tcPr>
          <w:p w14:paraId="65813053" w14:textId="77777777" w:rsidR="005B6807" w:rsidRPr="008E43B0" w:rsidRDefault="005B6807">
            <w:pPr>
              <w:rPr>
                <w:rFonts w:cs="Times New Roman"/>
              </w:rPr>
            </w:pPr>
          </w:p>
        </w:tc>
        <w:tc>
          <w:tcPr>
            <w:tcW w:w="1295" w:type="dxa"/>
            <w:shd w:val="clear" w:color="auto" w:fill="FFFFFF"/>
            <w:tcMar>
              <w:top w:w="40" w:type="dxa"/>
              <w:left w:w="200" w:type="dxa"/>
              <w:bottom w:w="40" w:type="dxa"/>
              <w:right w:w="200" w:type="dxa"/>
            </w:tcMar>
            <w:vAlign w:val="center"/>
          </w:tcPr>
          <w:p w14:paraId="2827DCD6" w14:textId="77777777" w:rsidR="005B6807" w:rsidRPr="008E43B0" w:rsidRDefault="004606AB">
            <w:pPr>
              <w:jc w:val="center"/>
              <w:rPr>
                <w:rFonts w:cs="Times New Roman"/>
              </w:rPr>
            </w:pPr>
            <w:r w:rsidRPr="008E43B0">
              <w:rPr>
                <w:rFonts w:cs="Times New Roman"/>
              </w:rPr>
              <w:t>-</w:t>
            </w:r>
          </w:p>
        </w:tc>
        <w:tc>
          <w:tcPr>
            <w:tcW w:w="1268" w:type="dxa"/>
            <w:shd w:val="clear" w:color="auto" w:fill="FFFFFF"/>
            <w:tcMar>
              <w:top w:w="40" w:type="dxa"/>
              <w:left w:w="200" w:type="dxa"/>
              <w:bottom w:w="40" w:type="dxa"/>
              <w:right w:w="200" w:type="dxa"/>
            </w:tcMar>
            <w:vAlign w:val="center"/>
          </w:tcPr>
          <w:p w14:paraId="1C4FBAD0" w14:textId="77777777" w:rsidR="005B6807" w:rsidRPr="008E43B0" w:rsidRDefault="0096620D">
            <w:pPr>
              <w:jc w:val="center"/>
              <w:rPr>
                <w:rFonts w:cs="Times New Roman"/>
              </w:rPr>
            </w:pPr>
            <w:r w:rsidRPr="008E43B0">
              <w:rPr>
                <w:rFonts w:eastAsia="Times New Roman" w:cs="Times New Roman"/>
                <w:sz w:val="22"/>
              </w:rPr>
              <w:t>н/д</w:t>
            </w:r>
          </w:p>
        </w:tc>
        <w:tc>
          <w:tcPr>
            <w:tcW w:w="1652" w:type="dxa"/>
            <w:vMerge/>
          </w:tcPr>
          <w:p w14:paraId="39BE7276" w14:textId="77777777" w:rsidR="005B6807" w:rsidRPr="008E43B0" w:rsidRDefault="005B6807">
            <w:pPr>
              <w:rPr>
                <w:rFonts w:cs="Times New Roman"/>
              </w:rPr>
            </w:pPr>
          </w:p>
        </w:tc>
        <w:tc>
          <w:tcPr>
            <w:tcW w:w="1960" w:type="dxa"/>
            <w:shd w:val="clear" w:color="auto" w:fill="FFFFFF"/>
            <w:tcMar>
              <w:top w:w="40" w:type="dxa"/>
              <w:left w:w="200" w:type="dxa"/>
              <w:bottom w:w="40" w:type="dxa"/>
              <w:right w:w="200" w:type="dxa"/>
            </w:tcMar>
            <w:vAlign w:val="center"/>
          </w:tcPr>
          <w:p w14:paraId="5A39FBD9" w14:textId="77777777" w:rsidR="005B6807" w:rsidRPr="008E43B0" w:rsidRDefault="0096620D">
            <w:pPr>
              <w:jc w:val="center"/>
              <w:rPr>
                <w:rFonts w:cs="Times New Roman"/>
              </w:rPr>
            </w:pPr>
            <w:r w:rsidRPr="008E43B0">
              <w:rPr>
                <w:rFonts w:eastAsia="Times New Roman" w:cs="Times New Roman"/>
                <w:sz w:val="22"/>
              </w:rPr>
              <w:t>н/д</w:t>
            </w:r>
          </w:p>
        </w:tc>
      </w:tr>
      <w:tr w:rsidR="005B6807" w:rsidRPr="008E43B0" w14:paraId="3010F03B" w14:textId="77777777" w:rsidTr="004606AB">
        <w:trPr>
          <w:jc w:val="center"/>
        </w:trPr>
        <w:tc>
          <w:tcPr>
            <w:tcW w:w="2047" w:type="dxa"/>
            <w:gridSpan w:val="2"/>
            <w:shd w:val="clear" w:color="auto" w:fill="FFFFFF"/>
            <w:tcMar>
              <w:top w:w="40" w:type="dxa"/>
              <w:left w:w="200" w:type="dxa"/>
              <w:bottom w:w="40" w:type="dxa"/>
              <w:right w:w="200" w:type="dxa"/>
            </w:tcMar>
            <w:vAlign w:val="center"/>
          </w:tcPr>
          <w:p w14:paraId="211D34A6" w14:textId="77777777" w:rsidR="005B6807" w:rsidRPr="008E43B0" w:rsidRDefault="0096620D">
            <w:pPr>
              <w:jc w:val="center"/>
              <w:rPr>
                <w:rFonts w:cs="Times New Roman"/>
              </w:rPr>
            </w:pPr>
            <w:r w:rsidRPr="008E43B0">
              <w:rPr>
                <w:rFonts w:eastAsia="Times New Roman" w:cs="Times New Roman"/>
                <w:b/>
                <w:sz w:val="22"/>
              </w:rPr>
              <w:t>ВСЕГО по ЕТО:</w:t>
            </w:r>
          </w:p>
        </w:tc>
        <w:tc>
          <w:tcPr>
            <w:tcW w:w="1204" w:type="dxa"/>
            <w:shd w:val="clear" w:color="auto" w:fill="FFFFFF"/>
            <w:tcMar>
              <w:top w:w="40" w:type="dxa"/>
              <w:left w:w="200" w:type="dxa"/>
              <w:bottom w:w="40" w:type="dxa"/>
              <w:right w:w="200" w:type="dxa"/>
            </w:tcMar>
            <w:vAlign w:val="center"/>
          </w:tcPr>
          <w:p w14:paraId="787999F2" w14:textId="77777777" w:rsidR="005B6807" w:rsidRPr="008E43B0" w:rsidRDefault="0096620D">
            <w:pPr>
              <w:jc w:val="center"/>
              <w:rPr>
                <w:rFonts w:cs="Times New Roman"/>
              </w:rPr>
            </w:pPr>
            <w:r w:rsidRPr="008E43B0">
              <w:rPr>
                <w:rFonts w:eastAsia="Times New Roman" w:cs="Times New Roman"/>
                <w:sz w:val="22"/>
              </w:rPr>
              <w:t>7</w:t>
            </w:r>
          </w:p>
        </w:tc>
        <w:tc>
          <w:tcPr>
            <w:tcW w:w="1577" w:type="dxa"/>
          </w:tcPr>
          <w:p w14:paraId="6C13CA5A" w14:textId="77777777" w:rsidR="005B6807" w:rsidRPr="008E43B0" w:rsidRDefault="005B6807">
            <w:pPr>
              <w:rPr>
                <w:rFonts w:cs="Times New Roman"/>
              </w:rPr>
            </w:pPr>
          </w:p>
        </w:tc>
        <w:tc>
          <w:tcPr>
            <w:tcW w:w="1622" w:type="dxa"/>
            <w:shd w:val="clear" w:color="auto" w:fill="FFFFFF"/>
            <w:tcMar>
              <w:top w:w="40" w:type="dxa"/>
              <w:left w:w="200" w:type="dxa"/>
              <w:bottom w:w="40" w:type="dxa"/>
              <w:right w:w="200" w:type="dxa"/>
            </w:tcMar>
            <w:vAlign w:val="center"/>
          </w:tcPr>
          <w:p w14:paraId="4E46DF32" w14:textId="77777777" w:rsidR="005B6807" w:rsidRPr="008E43B0" w:rsidRDefault="00521200">
            <w:pPr>
              <w:jc w:val="center"/>
              <w:rPr>
                <w:rFonts w:cs="Times New Roman"/>
              </w:rPr>
            </w:pPr>
            <w:r w:rsidRPr="008E43B0">
              <w:rPr>
                <w:rFonts w:eastAsia="Times New Roman" w:cs="Times New Roman"/>
                <w:sz w:val="22"/>
              </w:rPr>
              <w:t>30,40</w:t>
            </w:r>
          </w:p>
        </w:tc>
        <w:tc>
          <w:tcPr>
            <w:tcW w:w="1652" w:type="dxa"/>
            <w:shd w:val="clear" w:color="auto" w:fill="FFFFFF"/>
            <w:tcMar>
              <w:top w:w="40" w:type="dxa"/>
              <w:left w:w="200" w:type="dxa"/>
              <w:bottom w:w="40" w:type="dxa"/>
              <w:right w:w="200" w:type="dxa"/>
            </w:tcMar>
            <w:vAlign w:val="center"/>
          </w:tcPr>
          <w:p w14:paraId="0FED6ECA" w14:textId="77777777" w:rsidR="005B6807" w:rsidRPr="008E43B0" w:rsidRDefault="0096620D">
            <w:pPr>
              <w:jc w:val="center"/>
              <w:rPr>
                <w:rFonts w:cs="Times New Roman"/>
              </w:rPr>
            </w:pPr>
            <w:r w:rsidRPr="008E43B0">
              <w:rPr>
                <w:rFonts w:eastAsia="Times New Roman" w:cs="Times New Roman"/>
                <w:sz w:val="22"/>
              </w:rPr>
              <w:t>30,40</w:t>
            </w:r>
          </w:p>
        </w:tc>
        <w:tc>
          <w:tcPr>
            <w:tcW w:w="1295" w:type="dxa"/>
          </w:tcPr>
          <w:p w14:paraId="22BFE4E5" w14:textId="77777777" w:rsidR="005B6807" w:rsidRPr="008E43B0" w:rsidRDefault="005B6807">
            <w:pPr>
              <w:rPr>
                <w:rFonts w:cs="Times New Roman"/>
              </w:rPr>
            </w:pPr>
          </w:p>
        </w:tc>
        <w:tc>
          <w:tcPr>
            <w:tcW w:w="1268" w:type="dxa"/>
          </w:tcPr>
          <w:p w14:paraId="36BCF0CC" w14:textId="77777777" w:rsidR="005B6807" w:rsidRPr="008E43B0" w:rsidRDefault="005B6807">
            <w:pPr>
              <w:rPr>
                <w:rFonts w:cs="Times New Roman"/>
              </w:rPr>
            </w:pPr>
          </w:p>
        </w:tc>
        <w:tc>
          <w:tcPr>
            <w:tcW w:w="1652" w:type="dxa"/>
          </w:tcPr>
          <w:p w14:paraId="096E8027" w14:textId="77777777" w:rsidR="005B6807" w:rsidRPr="008E43B0" w:rsidRDefault="005B6807">
            <w:pPr>
              <w:rPr>
                <w:rFonts w:cs="Times New Roman"/>
              </w:rPr>
            </w:pPr>
          </w:p>
        </w:tc>
        <w:tc>
          <w:tcPr>
            <w:tcW w:w="1960" w:type="dxa"/>
          </w:tcPr>
          <w:p w14:paraId="6F371AED" w14:textId="77777777" w:rsidR="005B6807" w:rsidRPr="008E43B0" w:rsidRDefault="005B6807">
            <w:pPr>
              <w:rPr>
                <w:rFonts w:cs="Times New Roman"/>
              </w:rPr>
            </w:pPr>
          </w:p>
        </w:tc>
      </w:tr>
    </w:tbl>
    <w:p w14:paraId="14DCE446" w14:textId="77777777" w:rsidR="0096620D" w:rsidRPr="008E43B0" w:rsidRDefault="0096620D" w:rsidP="0096620D">
      <w:pPr>
        <w:rPr>
          <w:rFonts w:cs="Times New Roman"/>
          <w:lang w:val="en-US" w:eastAsia="ru-RU"/>
        </w:rPr>
      </w:pPr>
    </w:p>
    <w:p w14:paraId="792E06ED" w14:textId="77777777" w:rsidR="00D410BC" w:rsidRPr="008E43B0" w:rsidRDefault="00D410BC" w:rsidP="00D410BC">
      <w:pPr>
        <w:pStyle w:val="a0"/>
        <w:rPr>
          <w:rFonts w:cs="Times New Roman"/>
          <w:lang w:val="en-US" w:eastAsia="ru-RU"/>
        </w:rPr>
      </w:pPr>
    </w:p>
    <w:p w14:paraId="75CCA675" w14:textId="77777777" w:rsidR="00D410BC" w:rsidRPr="008E43B0" w:rsidRDefault="00D410BC" w:rsidP="00D410BC">
      <w:pPr>
        <w:pStyle w:val="a0"/>
        <w:rPr>
          <w:rFonts w:cs="Times New Roman"/>
          <w:lang w:val="en-US" w:eastAsia="ru-RU"/>
        </w:rPr>
      </w:pPr>
    </w:p>
    <w:p w14:paraId="471ADA27" w14:textId="77777777" w:rsidR="005B6807" w:rsidRPr="008E43B0" w:rsidRDefault="005B6807">
      <w:pPr>
        <w:rPr>
          <w:rFonts w:cs="Times New Roman"/>
        </w:rPr>
        <w:sectPr w:rsidR="005B6807" w:rsidRPr="008E43B0">
          <w:pgSz w:w="16838" w:h="11906" w:orient="landscape"/>
          <w:pgMar w:top="1134" w:right="850" w:bottom="1134" w:left="1701" w:header="708" w:footer="708" w:gutter="0"/>
          <w:cols w:space="708"/>
          <w:docGrid w:linePitch="360"/>
        </w:sectPr>
      </w:pPr>
    </w:p>
    <w:p w14:paraId="6C2FE98D" w14:textId="77777777" w:rsidR="0096620D" w:rsidRPr="008E43B0" w:rsidRDefault="0096620D" w:rsidP="0096620D">
      <w:pPr>
        <w:pStyle w:val="2"/>
        <w:ind w:left="0" w:firstLine="0"/>
        <w:rPr>
          <w:bCs w:val="0"/>
        </w:rPr>
      </w:pPr>
      <w:bookmarkStart w:id="59" w:name="_Toc195623246"/>
      <w:r w:rsidRPr="008E43B0">
        <w:rPr>
          <w:bCs w:val="0"/>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9"/>
    </w:p>
    <w:p w14:paraId="051FA8D5" w14:textId="77777777" w:rsidR="0096620D" w:rsidRPr="008E43B0" w:rsidRDefault="0096620D" w:rsidP="0096620D">
      <w:pPr>
        <w:rPr>
          <w:rFonts w:cs="Times New Roman"/>
          <w:lang w:eastAsia="ru-RU"/>
        </w:rPr>
      </w:pPr>
    </w:p>
    <w:p w14:paraId="2A9CA85B"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60" w:name="_Hlk163113281"/>
      <w:bookmarkEnd w:id="60"/>
    </w:p>
    <w:p w14:paraId="56F36EA5" w14:textId="77777777" w:rsidR="0096620D" w:rsidRPr="008E43B0" w:rsidRDefault="0096620D" w:rsidP="0096620D">
      <w:pPr>
        <w:pStyle w:val="a0"/>
        <w:spacing w:line="276" w:lineRule="auto"/>
        <w:ind w:firstLine="709"/>
        <w:jc w:val="both"/>
        <w:rPr>
          <w:rFonts w:cs="Times New Roman"/>
          <w:lang w:eastAsia="ru-RU"/>
        </w:rPr>
      </w:pPr>
    </w:p>
    <w:p w14:paraId="53E883A3"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Параметры установленной тепловой мощности котельного оборудования приведены в таблице ниже.</w:t>
      </w:r>
    </w:p>
    <w:p w14:paraId="1A0ED9EF" w14:textId="77777777" w:rsidR="005B6807" w:rsidRPr="008E43B0" w:rsidRDefault="0096620D">
      <w:pPr>
        <w:spacing w:before="400" w:after="200"/>
        <w:rPr>
          <w:rFonts w:cs="Times New Roman"/>
        </w:rPr>
      </w:pPr>
      <w:r w:rsidRPr="008E43B0">
        <w:rPr>
          <w:rFonts w:cs="Times New Roman"/>
          <w:b/>
        </w:rPr>
        <w:t>Таблица 1.2.2.1 - Параметры установленной тепловой мощности котельных</w:t>
      </w:r>
    </w:p>
    <w:tbl>
      <w:tblPr>
        <w:tblStyle w:val="a7"/>
        <w:tblW w:w="5000" w:type="pct"/>
        <w:jc w:val="center"/>
        <w:tblLook w:val="04A0" w:firstRow="1" w:lastRow="0" w:firstColumn="1" w:lastColumn="0" w:noHBand="0" w:noVBand="1"/>
      </w:tblPr>
      <w:tblGrid>
        <w:gridCol w:w="324"/>
        <w:gridCol w:w="2735"/>
        <w:gridCol w:w="1307"/>
        <w:gridCol w:w="1339"/>
        <w:gridCol w:w="1804"/>
        <w:gridCol w:w="1836"/>
      </w:tblGrid>
      <w:tr w:rsidR="005B6807" w:rsidRPr="008E43B0" w14:paraId="38508FC9" w14:textId="77777777">
        <w:trPr>
          <w:jc w:val="center"/>
        </w:trPr>
        <w:tc>
          <w:tcPr>
            <w:tcW w:w="0" w:type="dxa"/>
            <w:shd w:val="clear" w:color="auto" w:fill="F2F2F2"/>
            <w:tcMar>
              <w:top w:w="120" w:type="dxa"/>
              <w:left w:w="20" w:type="dxa"/>
              <w:bottom w:w="120" w:type="dxa"/>
              <w:right w:w="20" w:type="dxa"/>
            </w:tcMar>
            <w:vAlign w:val="center"/>
          </w:tcPr>
          <w:p w14:paraId="46CB77DF" w14:textId="77777777" w:rsidR="005B6807" w:rsidRPr="008E43B0" w:rsidRDefault="0096620D">
            <w:pPr>
              <w:jc w:val="center"/>
              <w:rPr>
                <w:rFonts w:cs="Times New Roman"/>
              </w:rPr>
            </w:pPr>
            <w:r w:rsidRPr="008E43B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6C27BE2" w14:textId="77777777" w:rsidR="005B6807" w:rsidRPr="008E43B0" w:rsidRDefault="0096620D">
            <w:pPr>
              <w:jc w:val="center"/>
              <w:rPr>
                <w:rFonts w:cs="Times New Roman"/>
              </w:rPr>
            </w:pPr>
            <w:r w:rsidRPr="008E43B0">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6E1746B8" w14:textId="77777777" w:rsidR="005B6807" w:rsidRPr="008E43B0" w:rsidRDefault="0096620D">
            <w:pPr>
              <w:jc w:val="center"/>
              <w:rPr>
                <w:rFonts w:cs="Times New Roman"/>
              </w:rPr>
            </w:pPr>
            <w:r w:rsidRPr="008E43B0">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0E00F4D6" w14:textId="77777777" w:rsidR="005B6807" w:rsidRPr="008E43B0" w:rsidRDefault="0096620D">
            <w:pPr>
              <w:jc w:val="center"/>
              <w:rPr>
                <w:rFonts w:cs="Times New Roman"/>
              </w:rPr>
            </w:pPr>
            <w:r w:rsidRPr="008E43B0">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55BD701C" w14:textId="77777777" w:rsidR="005B6807" w:rsidRPr="008E43B0" w:rsidRDefault="0096620D">
            <w:pPr>
              <w:jc w:val="center"/>
              <w:rPr>
                <w:rFonts w:cs="Times New Roman"/>
              </w:rPr>
            </w:pPr>
            <w:r w:rsidRPr="008E43B0">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5F82CF1E" w14:textId="77777777" w:rsidR="005B6807" w:rsidRPr="008E43B0" w:rsidRDefault="0096620D">
            <w:pPr>
              <w:jc w:val="center"/>
              <w:rPr>
                <w:rFonts w:cs="Times New Roman"/>
              </w:rPr>
            </w:pPr>
            <w:r w:rsidRPr="008E43B0">
              <w:rPr>
                <w:rFonts w:eastAsia="Times New Roman" w:cs="Times New Roman"/>
                <w:sz w:val="22"/>
              </w:rPr>
              <w:t>Мощность котельной, Гкал/ч</w:t>
            </w:r>
          </w:p>
        </w:tc>
      </w:tr>
      <w:tr w:rsidR="005B6807" w:rsidRPr="008E43B0" w14:paraId="3A1A235D" w14:textId="77777777">
        <w:trPr>
          <w:jc w:val="center"/>
        </w:trPr>
        <w:tc>
          <w:tcPr>
            <w:tcW w:w="0" w:type="dxa"/>
            <w:gridSpan w:val="6"/>
            <w:shd w:val="clear" w:color="auto" w:fill="D9E2F3"/>
            <w:tcMar>
              <w:top w:w="40" w:type="dxa"/>
              <w:left w:w="160" w:type="dxa"/>
              <w:bottom w:w="40" w:type="dxa"/>
              <w:right w:w="20" w:type="dxa"/>
            </w:tcMar>
            <w:vAlign w:val="center"/>
          </w:tcPr>
          <w:p w14:paraId="05A8DC5A"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4A6E9A1" w14:textId="77777777">
        <w:trPr>
          <w:jc w:val="center"/>
        </w:trPr>
        <w:tc>
          <w:tcPr>
            <w:tcW w:w="0" w:type="dxa"/>
            <w:vMerge w:val="restart"/>
            <w:shd w:val="clear" w:color="auto" w:fill="FFFFFF"/>
            <w:tcMar>
              <w:top w:w="40" w:type="dxa"/>
              <w:left w:w="20" w:type="dxa"/>
              <w:bottom w:w="40" w:type="dxa"/>
              <w:right w:w="20" w:type="dxa"/>
            </w:tcMar>
            <w:vAlign w:val="center"/>
          </w:tcPr>
          <w:p w14:paraId="17CB893E" w14:textId="77777777" w:rsidR="005B6807" w:rsidRPr="008E43B0" w:rsidRDefault="0096620D">
            <w:pPr>
              <w:jc w:val="center"/>
              <w:rPr>
                <w:rFonts w:cs="Times New Roman"/>
              </w:rPr>
            </w:pPr>
            <w:r w:rsidRPr="008E43B0">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765CDCEC"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 п. Светлогорск, ул. Энергетиков, д. 11 «А»</w:t>
            </w:r>
          </w:p>
        </w:tc>
        <w:tc>
          <w:tcPr>
            <w:tcW w:w="0" w:type="dxa"/>
            <w:shd w:val="clear" w:color="auto" w:fill="FFFFFF"/>
            <w:tcMar>
              <w:top w:w="40" w:type="dxa"/>
              <w:left w:w="200" w:type="dxa"/>
              <w:bottom w:w="40" w:type="dxa"/>
              <w:right w:w="200" w:type="dxa"/>
            </w:tcMar>
            <w:vAlign w:val="center"/>
          </w:tcPr>
          <w:p w14:paraId="63943BEC" w14:textId="77777777" w:rsidR="005B6807" w:rsidRPr="008E43B0" w:rsidRDefault="0096620D">
            <w:pPr>
              <w:jc w:val="center"/>
              <w:rPr>
                <w:rFonts w:cs="Times New Roman"/>
              </w:rPr>
            </w:pPr>
            <w:r w:rsidRPr="008E43B0">
              <w:rPr>
                <w:rFonts w:eastAsia="Times New Roman" w:cs="Times New Roman"/>
                <w:sz w:val="22"/>
              </w:rPr>
              <w:t>КЭВ-6000/6</w:t>
            </w:r>
          </w:p>
        </w:tc>
        <w:tc>
          <w:tcPr>
            <w:tcW w:w="0" w:type="dxa"/>
            <w:shd w:val="clear" w:color="auto" w:fill="FFFFFF"/>
            <w:tcMar>
              <w:top w:w="40" w:type="dxa"/>
              <w:left w:w="200" w:type="dxa"/>
              <w:bottom w:w="40" w:type="dxa"/>
              <w:right w:w="200" w:type="dxa"/>
            </w:tcMar>
            <w:vAlign w:val="center"/>
          </w:tcPr>
          <w:p w14:paraId="48CBC60B" w14:textId="77777777" w:rsidR="005B6807" w:rsidRPr="008E43B0" w:rsidRDefault="0096620D">
            <w:pPr>
              <w:jc w:val="center"/>
              <w:rPr>
                <w:rFonts w:cs="Times New Roman"/>
              </w:rPr>
            </w:pPr>
            <w:r w:rsidRPr="008E43B0">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4C7970C2" w14:textId="77777777" w:rsidR="005B6807" w:rsidRPr="008E43B0" w:rsidRDefault="0096620D">
            <w:pPr>
              <w:jc w:val="center"/>
              <w:rPr>
                <w:rFonts w:cs="Times New Roman"/>
              </w:rPr>
            </w:pPr>
            <w:r w:rsidRPr="008E43B0">
              <w:rPr>
                <w:rFonts w:eastAsia="Times New Roman" w:cs="Times New Roman"/>
                <w:sz w:val="22"/>
              </w:rPr>
              <w:t>5,2000</w:t>
            </w:r>
          </w:p>
        </w:tc>
        <w:tc>
          <w:tcPr>
            <w:tcW w:w="0" w:type="dxa"/>
            <w:vMerge w:val="restart"/>
            <w:shd w:val="clear" w:color="auto" w:fill="FFFFFF"/>
            <w:tcMar>
              <w:top w:w="40" w:type="dxa"/>
              <w:left w:w="200" w:type="dxa"/>
              <w:bottom w:w="40" w:type="dxa"/>
              <w:right w:w="200" w:type="dxa"/>
            </w:tcMar>
            <w:vAlign w:val="center"/>
          </w:tcPr>
          <w:p w14:paraId="69E7975E" w14:textId="77777777" w:rsidR="005B6807" w:rsidRPr="008E43B0" w:rsidRDefault="0096620D">
            <w:pPr>
              <w:jc w:val="center"/>
              <w:rPr>
                <w:rFonts w:cs="Times New Roman"/>
              </w:rPr>
            </w:pPr>
            <w:r w:rsidRPr="008E43B0">
              <w:rPr>
                <w:rFonts w:eastAsia="Times New Roman" w:cs="Times New Roman"/>
                <w:sz w:val="22"/>
              </w:rPr>
              <w:t>30,4000</w:t>
            </w:r>
          </w:p>
        </w:tc>
      </w:tr>
      <w:tr w:rsidR="005B6807" w:rsidRPr="008E43B0" w14:paraId="1C346F9E" w14:textId="77777777">
        <w:trPr>
          <w:jc w:val="center"/>
        </w:trPr>
        <w:tc>
          <w:tcPr>
            <w:tcW w:w="0" w:type="dxa"/>
            <w:vMerge/>
          </w:tcPr>
          <w:p w14:paraId="425DC8B0" w14:textId="77777777" w:rsidR="005B6807" w:rsidRPr="008E43B0" w:rsidRDefault="005B6807">
            <w:pPr>
              <w:rPr>
                <w:rFonts w:cs="Times New Roman"/>
              </w:rPr>
            </w:pPr>
          </w:p>
        </w:tc>
        <w:tc>
          <w:tcPr>
            <w:tcW w:w="0" w:type="dxa"/>
            <w:vMerge/>
          </w:tcPr>
          <w:p w14:paraId="22E8E3E0" w14:textId="77777777" w:rsidR="005B6807" w:rsidRPr="008E43B0" w:rsidRDefault="005B6807">
            <w:pPr>
              <w:rPr>
                <w:rFonts w:cs="Times New Roman"/>
              </w:rPr>
            </w:pPr>
          </w:p>
        </w:tc>
        <w:tc>
          <w:tcPr>
            <w:tcW w:w="0" w:type="dxa"/>
            <w:shd w:val="clear" w:color="auto" w:fill="FFFFFF"/>
            <w:tcMar>
              <w:top w:w="40" w:type="dxa"/>
              <w:left w:w="200" w:type="dxa"/>
              <w:bottom w:w="40" w:type="dxa"/>
              <w:right w:w="200" w:type="dxa"/>
            </w:tcMar>
            <w:vAlign w:val="center"/>
          </w:tcPr>
          <w:p w14:paraId="5B7ADD58" w14:textId="77777777" w:rsidR="005B6807" w:rsidRPr="008E43B0" w:rsidRDefault="0096620D">
            <w:pPr>
              <w:jc w:val="center"/>
              <w:rPr>
                <w:rFonts w:cs="Times New Roman"/>
              </w:rPr>
            </w:pPr>
            <w:r w:rsidRPr="008E43B0">
              <w:rPr>
                <w:rFonts w:eastAsia="Times New Roman" w:cs="Times New Roman"/>
                <w:sz w:val="22"/>
              </w:rPr>
              <w:t>КЭВ-6000/6</w:t>
            </w:r>
          </w:p>
        </w:tc>
        <w:tc>
          <w:tcPr>
            <w:tcW w:w="0" w:type="dxa"/>
            <w:shd w:val="clear" w:color="auto" w:fill="FFFFFF"/>
            <w:tcMar>
              <w:top w:w="40" w:type="dxa"/>
              <w:left w:w="200" w:type="dxa"/>
              <w:bottom w:w="40" w:type="dxa"/>
              <w:right w:w="200" w:type="dxa"/>
            </w:tcMar>
            <w:vAlign w:val="center"/>
          </w:tcPr>
          <w:p w14:paraId="138A5210"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7AE22A" w14:textId="77777777" w:rsidR="005B6807" w:rsidRPr="008E43B0" w:rsidRDefault="0096620D">
            <w:pPr>
              <w:jc w:val="center"/>
              <w:rPr>
                <w:rFonts w:cs="Times New Roman"/>
              </w:rPr>
            </w:pPr>
            <w:r w:rsidRPr="008E43B0">
              <w:rPr>
                <w:rFonts w:eastAsia="Times New Roman" w:cs="Times New Roman"/>
                <w:sz w:val="22"/>
              </w:rPr>
              <w:t>5,2000</w:t>
            </w:r>
          </w:p>
        </w:tc>
        <w:tc>
          <w:tcPr>
            <w:tcW w:w="0" w:type="dxa"/>
            <w:vMerge/>
          </w:tcPr>
          <w:p w14:paraId="5143417E" w14:textId="77777777" w:rsidR="005B6807" w:rsidRPr="008E43B0" w:rsidRDefault="005B6807">
            <w:pPr>
              <w:rPr>
                <w:rFonts w:cs="Times New Roman"/>
              </w:rPr>
            </w:pPr>
          </w:p>
        </w:tc>
      </w:tr>
      <w:tr w:rsidR="005B6807" w:rsidRPr="008E43B0" w14:paraId="48E044AD" w14:textId="77777777">
        <w:trPr>
          <w:jc w:val="center"/>
        </w:trPr>
        <w:tc>
          <w:tcPr>
            <w:tcW w:w="0" w:type="dxa"/>
            <w:vMerge/>
          </w:tcPr>
          <w:p w14:paraId="22AAC902" w14:textId="77777777" w:rsidR="005B6807" w:rsidRPr="008E43B0" w:rsidRDefault="005B6807">
            <w:pPr>
              <w:rPr>
                <w:rFonts w:cs="Times New Roman"/>
              </w:rPr>
            </w:pPr>
          </w:p>
        </w:tc>
        <w:tc>
          <w:tcPr>
            <w:tcW w:w="0" w:type="dxa"/>
            <w:vMerge/>
          </w:tcPr>
          <w:p w14:paraId="0CEE0595" w14:textId="77777777" w:rsidR="005B6807" w:rsidRPr="008E43B0" w:rsidRDefault="005B6807">
            <w:pPr>
              <w:rPr>
                <w:rFonts w:cs="Times New Roman"/>
              </w:rPr>
            </w:pPr>
          </w:p>
        </w:tc>
        <w:tc>
          <w:tcPr>
            <w:tcW w:w="0" w:type="dxa"/>
            <w:shd w:val="clear" w:color="auto" w:fill="FFFFFF"/>
            <w:tcMar>
              <w:top w:w="40" w:type="dxa"/>
              <w:left w:w="200" w:type="dxa"/>
              <w:bottom w:w="40" w:type="dxa"/>
              <w:right w:w="200" w:type="dxa"/>
            </w:tcMar>
            <w:vAlign w:val="center"/>
          </w:tcPr>
          <w:p w14:paraId="2258CCEB" w14:textId="77777777" w:rsidR="005B6807" w:rsidRPr="008E43B0" w:rsidRDefault="0096620D">
            <w:pPr>
              <w:jc w:val="center"/>
              <w:rPr>
                <w:rFonts w:cs="Times New Roman"/>
              </w:rPr>
            </w:pPr>
            <w:r w:rsidRPr="008E43B0">
              <w:rPr>
                <w:rFonts w:eastAsia="Times New Roman" w:cs="Times New Roman"/>
                <w:sz w:val="22"/>
              </w:rPr>
              <w:t>КЭВ-2500/6</w:t>
            </w:r>
          </w:p>
        </w:tc>
        <w:tc>
          <w:tcPr>
            <w:tcW w:w="0" w:type="dxa"/>
            <w:shd w:val="clear" w:color="auto" w:fill="FFFFFF"/>
            <w:tcMar>
              <w:top w:w="40" w:type="dxa"/>
              <w:left w:w="200" w:type="dxa"/>
              <w:bottom w:w="40" w:type="dxa"/>
              <w:right w:w="200" w:type="dxa"/>
            </w:tcMar>
            <w:vAlign w:val="center"/>
          </w:tcPr>
          <w:p w14:paraId="43BA1828" w14:textId="77777777" w:rsidR="005B6807" w:rsidRPr="008E43B0" w:rsidRDefault="0096620D">
            <w:pPr>
              <w:jc w:val="center"/>
              <w:rPr>
                <w:rFonts w:cs="Times New Roman"/>
              </w:rPr>
            </w:pPr>
            <w:r w:rsidRPr="008E43B0">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53D86A1" w14:textId="77777777" w:rsidR="005B6807" w:rsidRPr="008E43B0" w:rsidRDefault="0096620D">
            <w:pPr>
              <w:jc w:val="center"/>
              <w:rPr>
                <w:rFonts w:cs="Times New Roman"/>
              </w:rPr>
            </w:pPr>
            <w:r w:rsidRPr="008E43B0">
              <w:rPr>
                <w:rFonts w:eastAsia="Times New Roman" w:cs="Times New Roman"/>
                <w:sz w:val="22"/>
              </w:rPr>
              <w:t>2,2000</w:t>
            </w:r>
          </w:p>
        </w:tc>
        <w:tc>
          <w:tcPr>
            <w:tcW w:w="0" w:type="dxa"/>
            <w:vMerge/>
          </w:tcPr>
          <w:p w14:paraId="3462AEFF" w14:textId="77777777" w:rsidR="005B6807" w:rsidRPr="008E43B0" w:rsidRDefault="005B6807">
            <w:pPr>
              <w:rPr>
                <w:rFonts w:cs="Times New Roman"/>
              </w:rPr>
            </w:pPr>
          </w:p>
        </w:tc>
      </w:tr>
      <w:tr w:rsidR="005B6807" w:rsidRPr="008E43B0" w14:paraId="20148646" w14:textId="77777777">
        <w:trPr>
          <w:jc w:val="center"/>
        </w:trPr>
        <w:tc>
          <w:tcPr>
            <w:tcW w:w="0" w:type="dxa"/>
            <w:gridSpan w:val="3"/>
            <w:shd w:val="clear" w:color="auto" w:fill="FFFFFF"/>
            <w:tcMar>
              <w:top w:w="40" w:type="dxa"/>
              <w:left w:w="200" w:type="dxa"/>
              <w:bottom w:w="40" w:type="dxa"/>
              <w:right w:w="200" w:type="dxa"/>
            </w:tcMar>
            <w:vAlign w:val="center"/>
          </w:tcPr>
          <w:p w14:paraId="5EB78B18" w14:textId="77777777" w:rsidR="005B6807" w:rsidRPr="008E43B0" w:rsidRDefault="0096620D">
            <w:pPr>
              <w:jc w:val="center"/>
              <w:rPr>
                <w:rFonts w:cs="Times New Roman"/>
              </w:rPr>
            </w:pPr>
            <w:r w:rsidRPr="008E43B0">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4260074A" w14:textId="77777777" w:rsidR="005B6807" w:rsidRPr="008E43B0" w:rsidRDefault="0096620D">
            <w:pPr>
              <w:jc w:val="center"/>
              <w:rPr>
                <w:rFonts w:cs="Times New Roman"/>
              </w:rPr>
            </w:pPr>
            <w:r w:rsidRPr="008E43B0">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904671D" w14:textId="77777777" w:rsidR="005B6807" w:rsidRPr="008E43B0" w:rsidRDefault="0096620D">
            <w:pPr>
              <w:jc w:val="center"/>
              <w:rPr>
                <w:rFonts w:cs="Times New Roman"/>
              </w:rPr>
            </w:pPr>
            <w:r w:rsidRPr="008E43B0">
              <w:rPr>
                <w:rFonts w:eastAsia="Times New Roman" w:cs="Times New Roman"/>
                <w:sz w:val="22"/>
              </w:rPr>
              <w:t>12,6000</w:t>
            </w:r>
          </w:p>
        </w:tc>
        <w:tc>
          <w:tcPr>
            <w:tcW w:w="0" w:type="dxa"/>
            <w:shd w:val="clear" w:color="auto" w:fill="FFFFFF"/>
            <w:tcMar>
              <w:top w:w="40" w:type="dxa"/>
              <w:left w:w="200" w:type="dxa"/>
              <w:bottom w:w="40" w:type="dxa"/>
              <w:right w:w="200" w:type="dxa"/>
            </w:tcMar>
            <w:vAlign w:val="center"/>
          </w:tcPr>
          <w:p w14:paraId="38F4BD72" w14:textId="77777777" w:rsidR="005B6807" w:rsidRPr="008E43B0" w:rsidRDefault="0096620D">
            <w:pPr>
              <w:jc w:val="center"/>
              <w:rPr>
                <w:rFonts w:cs="Times New Roman"/>
              </w:rPr>
            </w:pPr>
            <w:r w:rsidRPr="008E43B0">
              <w:rPr>
                <w:rFonts w:eastAsia="Times New Roman" w:cs="Times New Roman"/>
                <w:sz w:val="22"/>
              </w:rPr>
              <w:t>30,4000</w:t>
            </w:r>
          </w:p>
        </w:tc>
      </w:tr>
    </w:tbl>
    <w:p w14:paraId="4E6FE653" w14:textId="77777777" w:rsidR="0096620D" w:rsidRPr="008E43B0" w:rsidRDefault="0096620D" w:rsidP="0096620D">
      <w:pPr>
        <w:rPr>
          <w:rFonts w:cs="Times New Roman"/>
          <w:lang w:val="en-US"/>
        </w:rPr>
      </w:pPr>
    </w:p>
    <w:p w14:paraId="35E3CF27" w14:textId="77777777" w:rsidR="005B6807" w:rsidRPr="008E43B0" w:rsidRDefault="005B6807">
      <w:pPr>
        <w:rPr>
          <w:rFonts w:cs="Times New Roman"/>
        </w:rPr>
        <w:sectPr w:rsidR="005B6807" w:rsidRPr="008E43B0">
          <w:pgSz w:w="11906" w:h="16838"/>
          <w:pgMar w:top="1134" w:right="850" w:bottom="1134" w:left="1701" w:header="708" w:footer="708" w:gutter="0"/>
          <w:cols w:space="708"/>
          <w:docGrid w:linePitch="360"/>
        </w:sectPr>
      </w:pPr>
    </w:p>
    <w:p w14:paraId="7F8ECC34" w14:textId="77777777" w:rsidR="0096620D" w:rsidRPr="008E43B0" w:rsidRDefault="0096620D" w:rsidP="0096620D">
      <w:pPr>
        <w:pStyle w:val="2"/>
        <w:ind w:left="0" w:firstLine="0"/>
        <w:rPr>
          <w:bCs w:val="0"/>
        </w:rPr>
      </w:pPr>
      <w:bookmarkStart w:id="61" w:name="_Toc195623247"/>
      <w:r w:rsidRPr="008E43B0">
        <w:rPr>
          <w:bCs w:val="0"/>
        </w:rPr>
        <w:t xml:space="preserve">1.2.3 </w:t>
      </w:r>
      <w:r w:rsidRPr="008E43B0">
        <w:t>Ограничения тепловой мощности и параметров располагаемой тепловой мощности</w:t>
      </w:r>
      <w:bookmarkEnd w:id="61"/>
    </w:p>
    <w:p w14:paraId="243CDA35" w14:textId="77777777" w:rsidR="0096620D" w:rsidRPr="008E43B0" w:rsidRDefault="0096620D" w:rsidP="0096620D">
      <w:pPr>
        <w:pStyle w:val="a0"/>
        <w:rPr>
          <w:rFonts w:cs="Times New Roman"/>
          <w:lang w:eastAsia="ru-RU"/>
        </w:rPr>
      </w:pPr>
    </w:p>
    <w:p w14:paraId="4D8BEBB6"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0BDE7166" w14:textId="77777777" w:rsidR="0096620D" w:rsidRPr="008E43B0" w:rsidRDefault="0096620D" w:rsidP="0096620D">
      <w:pPr>
        <w:pStyle w:val="a0"/>
        <w:spacing w:line="276" w:lineRule="auto"/>
        <w:ind w:firstLine="709"/>
        <w:rPr>
          <w:rFonts w:cs="Times New Roman"/>
          <w:lang w:eastAsia="ru-RU"/>
        </w:rPr>
      </w:pPr>
    </w:p>
    <w:p w14:paraId="6FB10615" w14:textId="77777777" w:rsidR="0096620D" w:rsidRPr="008E43B0" w:rsidRDefault="0096620D" w:rsidP="0096620D">
      <w:pPr>
        <w:pStyle w:val="a0"/>
        <w:spacing w:line="276" w:lineRule="auto"/>
        <w:ind w:firstLine="709"/>
        <w:rPr>
          <w:rFonts w:cs="Times New Roman"/>
          <w:lang w:eastAsia="ru-RU"/>
        </w:rPr>
      </w:pPr>
      <w:r w:rsidRPr="008E43B0">
        <w:rPr>
          <w:rFonts w:cs="Times New Roman"/>
          <w:lang w:eastAsia="ru-RU"/>
        </w:rPr>
        <w:t>Ограничения тепловой мощности котельного оборудования эксплуатирующей организации п. Светлогорск представлены в таблице ниже.</w:t>
      </w:r>
    </w:p>
    <w:p w14:paraId="75433E06" w14:textId="77777777" w:rsidR="005B6807" w:rsidRPr="008E43B0" w:rsidRDefault="0096620D">
      <w:pPr>
        <w:spacing w:before="400" w:after="200"/>
        <w:rPr>
          <w:rFonts w:cs="Times New Roman"/>
        </w:rPr>
      </w:pPr>
      <w:r w:rsidRPr="008E43B0">
        <w:rPr>
          <w:rFonts w:cs="Times New Roman"/>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7"/>
        <w:tblW w:w="5000" w:type="pct"/>
        <w:jc w:val="center"/>
        <w:tblLook w:val="04A0" w:firstRow="1" w:lastRow="0" w:firstColumn="1" w:lastColumn="0" w:noHBand="0" w:noVBand="1"/>
      </w:tblPr>
      <w:tblGrid>
        <w:gridCol w:w="356"/>
        <w:gridCol w:w="2939"/>
        <w:gridCol w:w="2528"/>
        <w:gridCol w:w="2570"/>
        <w:gridCol w:w="2514"/>
        <w:gridCol w:w="2273"/>
        <w:gridCol w:w="1947"/>
      </w:tblGrid>
      <w:tr w:rsidR="005B6807" w:rsidRPr="008E43B0" w14:paraId="42E86D1B" w14:textId="77777777">
        <w:trPr>
          <w:jc w:val="center"/>
        </w:trPr>
        <w:tc>
          <w:tcPr>
            <w:tcW w:w="0" w:type="dxa"/>
            <w:shd w:val="clear" w:color="auto" w:fill="F2F2F2"/>
            <w:tcMar>
              <w:top w:w="120" w:type="dxa"/>
              <w:left w:w="20" w:type="dxa"/>
              <w:bottom w:w="120" w:type="dxa"/>
              <w:right w:w="20" w:type="dxa"/>
            </w:tcMar>
            <w:vAlign w:val="center"/>
          </w:tcPr>
          <w:p w14:paraId="2FAF69B0" w14:textId="77777777" w:rsidR="005B6807" w:rsidRPr="008E43B0" w:rsidRDefault="0096620D">
            <w:pPr>
              <w:jc w:val="center"/>
              <w:rPr>
                <w:rFonts w:cs="Times New Roman"/>
              </w:rPr>
            </w:pPr>
            <w:r w:rsidRPr="008E43B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7764200" w14:textId="77777777" w:rsidR="005B6807" w:rsidRPr="008E43B0" w:rsidRDefault="0096620D">
            <w:pPr>
              <w:jc w:val="center"/>
              <w:rPr>
                <w:rFonts w:cs="Times New Roman"/>
              </w:rPr>
            </w:pPr>
            <w:r w:rsidRPr="008E43B0">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0ECEFBA1" w14:textId="77777777" w:rsidR="005B6807" w:rsidRPr="008E43B0" w:rsidRDefault="0096620D">
            <w:pPr>
              <w:jc w:val="center"/>
              <w:rPr>
                <w:rFonts w:cs="Times New Roman"/>
              </w:rPr>
            </w:pPr>
            <w:r w:rsidRPr="008E43B0">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35980C42" w14:textId="77777777" w:rsidR="005B6807" w:rsidRPr="008E43B0" w:rsidRDefault="0096620D">
            <w:pPr>
              <w:jc w:val="center"/>
              <w:rPr>
                <w:rFonts w:cs="Times New Roman"/>
              </w:rPr>
            </w:pPr>
            <w:r w:rsidRPr="008E43B0">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251AFF5E" w14:textId="77777777" w:rsidR="005B6807" w:rsidRPr="008E43B0" w:rsidRDefault="0096620D">
            <w:pPr>
              <w:jc w:val="center"/>
              <w:rPr>
                <w:rFonts w:cs="Times New Roman"/>
              </w:rPr>
            </w:pPr>
            <w:r w:rsidRPr="008E43B0">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17C38641" w14:textId="77777777" w:rsidR="005B6807" w:rsidRPr="008E43B0" w:rsidRDefault="0096620D">
            <w:pPr>
              <w:jc w:val="center"/>
              <w:rPr>
                <w:rFonts w:cs="Times New Roman"/>
              </w:rPr>
            </w:pPr>
            <w:r w:rsidRPr="008E43B0">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43021B91" w14:textId="77777777" w:rsidR="005B6807" w:rsidRPr="008E43B0" w:rsidRDefault="0096620D">
            <w:pPr>
              <w:jc w:val="center"/>
              <w:rPr>
                <w:rFonts w:cs="Times New Roman"/>
              </w:rPr>
            </w:pPr>
            <w:r w:rsidRPr="008E43B0">
              <w:rPr>
                <w:rFonts w:eastAsia="Times New Roman" w:cs="Times New Roman"/>
                <w:sz w:val="22"/>
              </w:rPr>
              <w:t>Тепловая мощность котельной нетто</w:t>
            </w:r>
          </w:p>
        </w:tc>
      </w:tr>
      <w:tr w:rsidR="005B6807" w:rsidRPr="008E43B0" w14:paraId="66741584" w14:textId="77777777">
        <w:trPr>
          <w:jc w:val="center"/>
        </w:trPr>
        <w:tc>
          <w:tcPr>
            <w:tcW w:w="0" w:type="dxa"/>
            <w:gridSpan w:val="7"/>
            <w:shd w:val="clear" w:color="auto" w:fill="D9E2F3"/>
            <w:tcMar>
              <w:top w:w="40" w:type="dxa"/>
              <w:left w:w="160" w:type="dxa"/>
              <w:bottom w:w="40" w:type="dxa"/>
              <w:right w:w="20" w:type="dxa"/>
            </w:tcMar>
            <w:vAlign w:val="center"/>
          </w:tcPr>
          <w:p w14:paraId="69AE8012"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079C8A2" w14:textId="77777777">
        <w:trPr>
          <w:jc w:val="center"/>
        </w:trPr>
        <w:tc>
          <w:tcPr>
            <w:tcW w:w="0" w:type="dxa"/>
            <w:shd w:val="clear" w:color="auto" w:fill="FFFFFF"/>
            <w:tcMar>
              <w:top w:w="40" w:type="dxa"/>
              <w:left w:w="20" w:type="dxa"/>
              <w:bottom w:w="40" w:type="dxa"/>
              <w:right w:w="20" w:type="dxa"/>
            </w:tcMar>
            <w:vAlign w:val="center"/>
          </w:tcPr>
          <w:p w14:paraId="0E6A6723"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30358B2"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526E7A3B" w14:textId="77777777" w:rsidR="005B6807" w:rsidRPr="008E43B0" w:rsidRDefault="0096620D">
            <w:pPr>
              <w:jc w:val="center"/>
              <w:rPr>
                <w:rFonts w:cs="Times New Roman"/>
              </w:rPr>
            </w:pPr>
            <w:r w:rsidRPr="008E43B0">
              <w:rPr>
                <w:rFonts w:eastAsia="Times New Roman" w:cs="Times New Roman"/>
                <w:sz w:val="22"/>
              </w:rPr>
              <w:t>30,4000</w:t>
            </w:r>
          </w:p>
        </w:tc>
        <w:tc>
          <w:tcPr>
            <w:tcW w:w="0" w:type="dxa"/>
            <w:shd w:val="clear" w:color="auto" w:fill="FFFFFF"/>
            <w:tcMar>
              <w:top w:w="40" w:type="dxa"/>
              <w:left w:w="200" w:type="dxa"/>
              <w:bottom w:w="40" w:type="dxa"/>
              <w:right w:w="200" w:type="dxa"/>
            </w:tcMar>
            <w:vAlign w:val="center"/>
          </w:tcPr>
          <w:p w14:paraId="735413E7"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0" w:type="dxa"/>
            <w:shd w:val="clear" w:color="auto" w:fill="FFFFFF"/>
            <w:tcMar>
              <w:top w:w="40" w:type="dxa"/>
              <w:left w:w="200" w:type="dxa"/>
              <w:bottom w:w="40" w:type="dxa"/>
              <w:right w:w="200" w:type="dxa"/>
            </w:tcMar>
            <w:vAlign w:val="center"/>
          </w:tcPr>
          <w:p w14:paraId="7B8C8963" w14:textId="77777777" w:rsidR="005B6807" w:rsidRPr="008E43B0" w:rsidRDefault="0096620D">
            <w:pPr>
              <w:jc w:val="center"/>
              <w:rPr>
                <w:rFonts w:cs="Times New Roman"/>
              </w:rPr>
            </w:pPr>
            <w:r w:rsidRPr="008E43B0">
              <w:rPr>
                <w:rFonts w:eastAsia="Times New Roman" w:cs="Times New Roman"/>
                <w:sz w:val="22"/>
              </w:rPr>
              <w:t>30,4000</w:t>
            </w:r>
          </w:p>
        </w:tc>
        <w:tc>
          <w:tcPr>
            <w:tcW w:w="0" w:type="dxa"/>
            <w:shd w:val="clear" w:color="auto" w:fill="FFFFFF"/>
            <w:tcMar>
              <w:top w:w="40" w:type="dxa"/>
              <w:left w:w="200" w:type="dxa"/>
              <w:bottom w:w="40" w:type="dxa"/>
              <w:right w:w="200" w:type="dxa"/>
            </w:tcMar>
            <w:vAlign w:val="center"/>
          </w:tcPr>
          <w:p w14:paraId="597FA090" w14:textId="77777777" w:rsidR="005B6807" w:rsidRPr="008E43B0" w:rsidRDefault="0096620D">
            <w:pPr>
              <w:jc w:val="center"/>
              <w:rPr>
                <w:rFonts w:cs="Times New Roman"/>
              </w:rPr>
            </w:pPr>
            <w:r w:rsidRPr="008E43B0">
              <w:rPr>
                <w:rFonts w:eastAsia="Times New Roman" w:cs="Times New Roman"/>
                <w:sz w:val="22"/>
              </w:rPr>
              <w:t>0,1100</w:t>
            </w:r>
          </w:p>
        </w:tc>
        <w:tc>
          <w:tcPr>
            <w:tcW w:w="0" w:type="dxa"/>
            <w:shd w:val="clear" w:color="auto" w:fill="FFFFFF"/>
            <w:tcMar>
              <w:top w:w="40" w:type="dxa"/>
              <w:left w:w="200" w:type="dxa"/>
              <w:bottom w:w="40" w:type="dxa"/>
              <w:right w:w="200" w:type="dxa"/>
            </w:tcMar>
            <w:vAlign w:val="center"/>
          </w:tcPr>
          <w:p w14:paraId="103F890F" w14:textId="77777777" w:rsidR="005B6807" w:rsidRPr="008E43B0" w:rsidRDefault="0096620D">
            <w:pPr>
              <w:jc w:val="center"/>
              <w:rPr>
                <w:rFonts w:cs="Times New Roman"/>
              </w:rPr>
            </w:pPr>
            <w:r w:rsidRPr="008E43B0">
              <w:rPr>
                <w:rFonts w:eastAsia="Times New Roman" w:cs="Times New Roman"/>
                <w:sz w:val="22"/>
              </w:rPr>
              <w:t>30,2900</w:t>
            </w:r>
          </w:p>
        </w:tc>
      </w:tr>
      <w:tr w:rsidR="005B6807" w:rsidRPr="008E43B0" w14:paraId="3A3C4B9B" w14:textId="77777777">
        <w:trPr>
          <w:jc w:val="center"/>
        </w:trPr>
        <w:tc>
          <w:tcPr>
            <w:tcW w:w="0" w:type="dxa"/>
            <w:gridSpan w:val="2"/>
            <w:shd w:val="clear" w:color="auto" w:fill="FFFFFF"/>
            <w:tcMar>
              <w:top w:w="40" w:type="dxa"/>
              <w:left w:w="200" w:type="dxa"/>
              <w:bottom w:w="40" w:type="dxa"/>
              <w:right w:w="200" w:type="dxa"/>
            </w:tcMar>
            <w:vAlign w:val="center"/>
          </w:tcPr>
          <w:p w14:paraId="0B12D3EF" w14:textId="77777777" w:rsidR="005B6807" w:rsidRPr="008E43B0" w:rsidRDefault="0096620D">
            <w:pPr>
              <w:jc w:val="center"/>
              <w:rPr>
                <w:rFonts w:cs="Times New Roman"/>
              </w:rPr>
            </w:pPr>
            <w:r w:rsidRPr="008E43B0">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6C592CA5" w14:textId="77777777" w:rsidR="005B6807" w:rsidRPr="008E43B0" w:rsidRDefault="0096620D">
            <w:pPr>
              <w:jc w:val="center"/>
              <w:rPr>
                <w:rFonts w:cs="Times New Roman"/>
              </w:rPr>
            </w:pPr>
            <w:r w:rsidRPr="008E43B0">
              <w:rPr>
                <w:rFonts w:eastAsia="Times New Roman" w:cs="Times New Roman"/>
                <w:b/>
                <w:sz w:val="22"/>
              </w:rPr>
              <w:t>30,4000</w:t>
            </w:r>
          </w:p>
        </w:tc>
        <w:tc>
          <w:tcPr>
            <w:tcW w:w="0" w:type="dxa"/>
            <w:shd w:val="clear" w:color="auto" w:fill="FFFFFF"/>
            <w:tcMar>
              <w:top w:w="40" w:type="dxa"/>
              <w:left w:w="200" w:type="dxa"/>
              <w:bottom w:w="40" w:type="dxa"/>
              <w:right w:w="200" w:type="dxa"/>
            </w:tcMar>
            <w:vAlign w:val="center"/>
          </w:tcPr>
          <w:p w14:paraId="3412B851" w14:textId="77777777" w:rsidR="005B6807" w:rsidRPr="008E43B0" w:rsidRDefault="0096620D">
            <w:pPr>
              <w:jc w:val="center"/>
              <w:rPr>
                <w:rFonts w:cs="Times New Roman"/>
              </w:rPr>
            </w:pPr>
            <w:r w:rsidRPr="008E43B0">
              <w:rPr>
                <w:rFonts w:eastAsia="Times New Roman" w:cs="Times New Roman"/>
                <w:b/>
                <w:sz w:val="22"/>
              </w:rPr>
              <w:t>0</w:t>
            </w:r>
            <w:r w:rsidR="00565CF5" w:rsidRPr="008E43B0">
              <w:rPr>
                <w:rFonts w:eastAsia="Times New Roman" w:cs="Times New Roman"/>
                <w:b/>
                <w:sz w:val="22"/>
              </w:rPr>
              <w:t>,00</w:t>
            </w:r>
          </w:p>
        </w:tc>
        <w:tc>
          <w:tcPr>
            <w:tcW w:w="0" w:type="dxa"/>
            <w:shd w:val="clear" w:color="auto" w:fill="FFFFFF"/>
            <w:tcMar>
              <w:top w:w="40" w:type="dxa"/>
              <w:left w:w="200" w:type="dxa"/>
              <w:bottom w:w="40" w:type="dxa"/>
              <w:right w:w="200" w:type="dxa"/>
            </w:tcMar>
            <w:vAlign w:val="center"/>
          </w:tcPr>
          <w:p w14:paraId="4D35D75D" w14:textId="77777777" w:rsidR="005B6807" w:rsidRPr="008E43B0" w:rsidRDefault="0096620D">
            <w:pPr>
              <w:jc w:val="center"/>
              <w:rPr>
                <w:rFonts w:cs="Times New Roman"/>
              </w:rPr>
            </w:pPr>
            <w:r w:rsidRPr="008E43B0">
              <w:rPr>
                <w:rFonts w:eastAsia="Times New Roman" w:cs="Times New Roman"/>
                <w:b/>
                <w:sz w:val="22"/>
              </w:rPr>
              <w:t>30,4000</w:t>
            </w:r>
          </w:p>
        </w:tc>
        <w:tc>
          <w:tcPr>
            <w:tcW w:w="0" w:type="dxa"/>
            <w:shd w:val="clear" w:color="auto" w:fill="FFFFFF"/>
            <w:tcMar>
              <w:top w:w="40" w:type="dxa"/>
              <w:left w:w="200" w:type="dxa"/>
              <w:bottom w:w="40" w:type="dxa"/>
              <w:right w:w="200" w:type="dxa"/>
            </w:tcMar>
            <w:vAlign w:val="center"/>
          </w:tcPr>
          <w:p w14:paraId="2593DFC1" w14:textId="77777777" w:rsidR="005B6807" w:rsidRPr="008E43B0" w:rsidRDefault="0096620D">
            <w:pPr>
              <w:jc w:val="center"/>
              <w:rPr>
                <w:rFonts w:cs="Times New Roman"/>
              </w:rPr>
            </w:pPr>
            <w:r w:rsidRPr="008E43B0">
              <w:rPr>
                <w:rFonts w:eastAsia="Times New Roman" w:cs="Times New Roman"/>
                <w:b/>
                <w:sz w:val="22"/>
              </w:rPr>
              <w:t>0,1100</w:t>
            </w:r>
          </w:p>
        </w:tc>
        <w:tc>
          <w:tcPr>
            <w:tcW w:w="0" w:type="dxa"/>
            <w:shd w:val="clear" w:color="auto" w:fill="FFFFFF"/>
            <w:tcMar>
              <w:top w:w="40" w:type="dxa"/>
              <w:left w:w="200" w:type="dxa"/>
              <w:bottom w:w="40" w:type="dxa"/>
              <w:right w:w="200" w:type="dxa"/>
            </w:tcMar>
            <w:vAlign w:val="center"/>
          </w:tcPr>
          <w:p w14:paraId="34FBC834" w14:textId="77777777" w:rsidR="005B6807" w:rsidRPr="008E43B0" w:rsidRDefault="0096620D">
            <w:pPr>
              <w:jc w:val="center"/>
              <w:rPr>
                <w:rFonts w:cs="Times New Roman"/>
              </w:rPr>
            </w:pPr>
            <w:r w:rsidRPr="008E43B0">
              <w:rPr>
                <w:rFonts w:eastAsia="Times New Roman" w:cs="Times New Roman"/>
                <w:b/>
                <w:sz w:val="22"/>
              </w:rPr>
              <w:t>30,2900</w:t>
            </w:r>
          </w:p>
        </w:tc>
      </w:tr>
    </w:tbl>
    <w:p w14:paraId="362D558C" w14:textId="77777777" w:rsidR="0096620D" w:rsidRPr="008E43B0" w:rsidRDefault="0096620D" w:rsidP="0096620D">
      <w:pPr>
        <w:pStyle w:val="a0"/>
        <w:rPr>
          <w:rFonts w:cs="Times New Roman"/>
          <w:lang w:eastAsia="ru-RU"/>
        </w:rPr>
      </w:pPr>
    </w:p>
    <w:p w14:paraId="0437A658" w14:textId="77777777" w:rsidR="0096620D" w:rsidRPr="008E43B0" w:rsidRDefault="0096620D" w:rsidP="0096620D">
      <w:pPr>
        <w:pStyle w:val="2"/>
        <w:ind w:left="0" w:firstLine="0"/>
        <w:rPr>
          <w:bCs w:val="0"/>
        </w:rPr>
      </w:pPr>
      <w:bookmarkStart w:id="62" w:name="_Toc195623248"/>
      <w:r w:rsidRPr="008E43B0">
        <w:rPr>
          <w:bCs w:val="0"/>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2"/>
    </w:p>
    <w:p w14:paraId="65F52036" w14:textId="77777777" w:rsidR="0096620D" w:rsidRPr="008E43B0" w:rsidRDefault="0096620D" w:rsidP="0096620D">
      <w:pPr>
        <w:pStyle w:val="a0"/>
        <w:rPr>
          <w:rFonts w:cs="Times New Roman"/>
          <w:lang w:eastAsia="ru-RU"/>
        </w:rPr>
      </w:pPr>
    </w:p>
    <w:p w14:paraId="07E191D6" w14:textId="77777777" w:rsidR="0096620D" w:rsidRPr="008E43B0" w:rsidRDefault="0096620D" w:rsidP="0096620D">
      <w:pPr>
        <w:pStyle w:val="a0"/>
        <w:spacing w:line="276" w:lineRule="auto"/>
        <w:ind w:firstLine="709"/>
        <w:jc w:val="both"/>
        <w:rPr>
          <w:rFonts w:cs="Times New Roman"/>
          <w:lang w:eastAsia="ru-RU"/>
        </w:rPr>
      </w:pPr>
      <w:bookmarkStart w:id="63" w:name="_Hlk162958898"/>
      <w:r w:rsidRPr="008E43B0">
        <w:rPr>
          <w:rFonts w:cs="Times New Roman"/>
          <w:lang w:eastAsia="ru-RU"/>
        </w:rPr>
        <w:t xml:space="preserve">Данные об объемах потребления тепловой энергии (мощности) на собственные и хозяйственные нужды </w:t>
      </w:r>
      <w:r w:rsidRPr="008E43B0">
        <w:rPr>
          <w:rFonts w:cs="Times New Roman"/>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8E43B0">
        <w:rPr>
          <w:rFonts w:cs="Times New Roman"/>
          <w:lang w:eastAsia="ru-RU"/>
        </w:rPr>
        <w:t>приведены ниже.</w:t>
      </w:r>
      <w:bookmarkEnd w:id="63"/>
    </w:p>
    <w:p w14:paraId="73A46687" w14:textId="77777777" w:rsidR="0096620D" w:rsidRPr="008E43B0" w:rsidRDefault="0096620D" w:rsidP="0096620D">
      <w:pPr>
        <w:pStyle w:val="a0"/>
        <w:spacing w:line="276" w:lineRule="auto"/>
        <w:ind w:firstLine="709"/>
        <w:jc w:val="both"/>
        <w:rPr>
          <w:rFonts w:cs="Times New Roman"/>
          <w:lang w:eastAsia="ru-RU"/>
        </w:rPr>
      </w:pPr>
    </w:p>
    <w:p w14:paraId="04FE3432" w14:textId="77777777" w:rsidR="004606AB" w:rsidRPr="008E43B0" w:rsidRDefault="004606AB" w:rsidP="0096620D">
      <w:pPr>
        <w:pStyle w:val="a0"/>
        <w:spacing w:line="276" w:lineRule="auto"/>
        <w:ind w:firstLine="709"/>
        <w:jc w:val="both"/>
        <w:rPr>
          <w:rFonts w:cs="Times New Roman"/>
          <w:lang w:eastAsia="ru-RU"/>
        </w:rPr>
      </w:pPr>
    </w:p>
    <w:p w14:paraId="27250C0D" w14:textId="77777777" w:rsidR="004606AB" w:rsidRPr="008E43B0" w:rsidRDefault="004606AB" w:rsidP="0096620D">
      <w:pPr>
        <w:pStyle w:val="a0"/>
        <w:spacing w:line="276" w:lineRule="auto"/>
        <w:ind w:firstLine="709"/>
        <w:jc w:val="both"/>
        <w:rPr>
          <w:rFonts w:cs="Times New Roman"/>
          <w:lang w:eastAsia="ru-RU"/>
        </w:rPr>
      </w:pPr>
    </w:p>
    <w:p w14:paraId="534C16CE" w14:textId="77777777" w:rsidR="004606AB" w:rsidRPr="008E43B0" w:rsidRDefault="004606AB" w:rsidP="0096620D">
      <w:pPr>
        <w:pStyle w:val="a0"/>
        <w:spacing w:line="276" w:lineRule="auto"/>
        <w:ind w:firstLine="709"/>
        <w:jc w:val="both"/>
        <w:rPr>
          <w:rFonts w:cs="Times New Roman"/>
          <w:lang w:eastAsia="ru-RU"/>
        </w:rPr>
      </w:pPr>
    </w:p>
    <w:p w14:paraId="2913ACA3" w14:textId="77777777" w:rsidR="004606AB" w:rsidRPr="008E43B0" w:rsidRDefault="004606AB" w:rsidP="0096620D">
      <w:pPr>
        <w:pStyle w:val="a0"/>
        <w:spacing w:line="276" w:lineRule="auto"/>
        <w:ind w:firstLine="709"/>
        <w:jc w:val="both"/>
        <w:rPr>
          <w:rFonts w:cs="Times New Roman"/>
          <w:lang w:eastAsia="ru-RU"/>
        </w:rPr>
      </w:pPr>
    </w:p>
    <w:p w14:paraId="72D2ADD9" w14:textId="77777777" w:rsidR="005B6807" w:rsidRPr="008E43B0" w:rsidRDefault="0096620D">
      <w:pPr>
        <w:spacing w:before="400" w:after="200"/>
        <w:rPr>
          <w:rFonts w:cs="Times New Roman"/>
        </w:rPr>
      </w:pPr>
      <w:r w:rsidRPr="008E43B0">
        <w:rPr>
          <w:rFonts w:cs="Times New Roman"/>
          <w:b/>
        </w:rPr>
        <w:t>Таблица 1.2.4.1 - Выработка, отпуск тепловой энергии расход условного топлива по котельным в зоне деятельности ЕТО за 2024 год актуализации схемы теплоснабжения</w:t>
      </w:r>
    </w:p>
    <w:tbl>
      <w:tblPr>
        <w:tblStyle w:val="a7"/>
        <w:tblW w:w="5000" w:type="pct"/>
        <w:jc w:val="both"/>
        <w:tblLook w:val="04A0" w:firstRow="1" w:lastRow="0" w:firstColumn="1" w:lastColumn="0" w:noHBand="0" w:noVBand="1"/>
      </w:tblPr>
      <w:tblGrid>
        <w:gridCol w:w="352"/>
        <w:gridCol w:w="2905"/>
        <w:gridCol w:w="2847"/>
        <w:gridCol w:w="2247"/>
        <w:gridCol w:w="2214"/>
        <w:gridCol w:w="2682"/>
        <w:gridCol w:w="1880"/>
      </w:tblGrid>
      <w:tr w:rsidR="005B6807" w:rsidRPr="008E43B0" w14:paraId="713A7A44" w14:textId="77777777">
        <w:trPr>
          <w:jc w:val="both"/>
        </w:trPr>
        <w:tc>
          <w:tcPr>
            <w:tcW w:w="0" w:type="dxa"/>
            <w:shd w:val="clear" w:color="auto" w:fill="F2F2F2"/>
            <w:tcMar>
              <w:top w:w="120" w:type="dxa"/>
              <w:left w:w="20" w:type="dxa"/>
              <w:bottom w:w="120" w:type="dxa"/>
              <w:right w:w="20" w:type="dxa"/>
            </w:tcMar>
            <w:vAlign w:val="center"/>
          </w:tcPr>
          <w:p w14:paraId="1764465C" w14:textId="77777777" w:rsidR="005B6807" w:rsidRPr="008E43B0" w:rsidRDefault="0096620D">
            <w:pPr>
              <w:jc w:val="center"/>
              <w:rPr>
                <w:rFonts w:cs="Times New Roman"/>
              </w:rPr>
            </w:pPr>
            <w:r w:rsidRPr="008E43B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CEBF9E1" w14:textId="77777777" w:rsidR="005B6807" w:rsidRPr="008E43B0" w:rsidRDefault="0096620D">
            <w:pPr>
              <w:jc w:val="center"/>
              <w:rPr>
                <w:rFonts w:cs="Times New Roman"/>
              </w:rPr>
            </w:pPr>
            <w:r w:rsidRPr="008E43B0">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03DE315E" w14:textId="77777777" w:rsidR="005B6807" w:rsidRPr="008E43B0" w:rsidRDefault="0096620D">
            <w:pPr>
              <w:jc w:val="center"/>
              <w:rPr>
                <w:rFonts w:cs="Times New Roman"/>
              </w:rPr>
            </w:pPr>
            <w:r w:rsidRPr="008E43B0">
              <w:rPr>
                <w:rFonts w:eastAsia="Times New Roman" w:cs="Times New Roman"/>
                <w:sz w:val="22"/>
              </w:rPr>
              <w:t>Выработка тепловой энергии котлоагрегатами, Гкал</w:t>
            </w:r>
          </w:p>
        </w:tc>
        <w:tc>
          <w:tcPr>
            <w:tcW w:w="0" w:type="dxa"/>
            <w:shd w:val="clear" w:color="auto" w:fill="F2F2F2"/>
            <w:tcMar>
              <w:top w:w="120" w:type="dxa"/>
              <w:left w:w="200" w:type="dxa"/>
              <w:bottom w:w="120" w:type="dxa"/>
              <w:right w:w="200" w:type="dxa"/>
            </w:tcMar>
            <w:vAlign w:val="center"/>
          </w:tcPr>
          <w:p w14:paraId="7E1883BD" w14:textId="77777777" w:rsidR="005B6807" w:rsidRPr="008E43B0" w:rsidRDefault="0096620D">
            <w:pPr>
              <w:jc w:val="center"/>
              <w:rPr>
                <w:rFonts w:cs="Times New Roman"/>
              </w:rPr>
            </w:pPr>
            <w:r w:rsidRPr="008E43B0">
              <w:rPr>
                <w:rFonts w:eastAsia="Times New Roman" w:cs="Times New Roman"/>
                <w:sz w:val="22"/>
              </w:rPr>
              <w:t>Затраты тепловой энергии на собственные нужды, Гкал</w:t>
            </w:r>
          </w:p>
        </w:tc>
        <w:tc>
          <w:tcPr>
            <w:tcW w:w="0" w:type="dxa"/>
            <w:shd w:val="clear" w:color="auto" w:fill="F2F2F2"/>
            <w:tcMar>
              <w:top w:w="120" w:type="dxa"/>
              <w:left w:w="200" w:type="dxa"/>
              <w:bottom w:w="120" w:type="dxa"/>
              <w:right w:w="200" w:type="dxa"/>
            </w:tcMar>
            <w:vAlign w:val="center"/>
          </w:tcPr>
          <w:p w14:paraId="0D82EA64" w14:textId="77777777" w:rsidR="005B6807" w:rsidRPr="008E43B0" w:rsidRDefault="0096620D">
            <w:pPr>
              <w:jc w:val="center"/>
              <w:rPr>
                <w:rFonts w:cs="Times New Roman"/>
              </w:rPr>
            </w:pPr>
            <w:r w:rsidRPr="008E43B0">
              <w:rPr>
                <w:rFonts w:eastAsia="Times New Roman" w:cs="Times New Roman"/>
                <w:sz w:val="22"/>
              </w:rPr>
              <w:t>Отпуск тепловой энергии с коллекторов котельной, Гкал</w:t>
            </w:r>
          </w:p>
        </w:tc>
        <w:tc>
          <w:tcPr>
            <w:tcW w:w="0" w:type="dxa"/>
            <w:shd w:val="clear" w:color="auto" w:fill="F2F2F2"/>
            <w:tcMar>
              <w:top w:w="120" w:type="dxa"/>
              <w:left w:w="200" w:type="dxa"/>
              <w:bottom w:w="120" w:type="dxa"/>
              <w:right w:w="200" w:type="dxa"/>
            </w:tcMar>
            <w:vAlign w:val="center"/>
          </w:tcPr>
          <w:p w14:paraId="7266B433" w14:textId="77777777" w:rsidR="005B6807" w:rsidRPr="008E43B0" w:rsidRDefault="0096620D">
            <w:pPr>
              <w:jc w:val="center"/>
              <w:rPr>
                <w:rFonts w:cs="Times New Roman"/>
              </w:rPr>
            </w:pPr>
            <w:r w:rsidRPr="008E43B0">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691BF95E" w14:textId="77777777" w:rsidR="005B6807" w:rsidRPr="008E43B0" w:rsidRDefault="0096620D">
            <w:pPr>
              <w:jc w:val="center"/>
              <w:rPr>
                <w:rFonts w:cs="Times New Roman"/>
              </w:rPr>
            </w:pPr>
            <w:r w:rsidRPr="008E43B0">
              <w:rPr>
                <w:rFonts w:eastAsia="Times New Roman" w:cs="Times New Roman"/>
                <w:sz w:val="22"/>
              </w:rPr>
              <w:t>Расход топлива, т.у.т</w:t>
            </w:r>
          </w:p>
        </w:tc>
      </w:tr>
      <w:tr w:rsidR="005B6807" w:rsidRPr="008E43B0" w14:paraId="791D199D" w14:textId="77777777">
        <w:trPr>
          <w:jc w:val="both"/>
        </w:trPr>
        <w:tc>
          <w:tcPr>
            <w:tcW w:w="0" w:type="dxa"/>
            <w:gridSpan w:val="7"/>
            <w:shd w:val="clear" w:color="auto" w:fill="D9E2F3"/>
            <w:tcMar>
              <w:top w:w="40" w:type="dxa"/>
              <w:left w:w="160" w:type="dxa"/>
              <w:bottom w:w="40" w:type="dxa"/>
              <w:right w:w="20" w:type="dxa"/>
            </w:tcMar>
            <w:vAlign w:val="center"/>
          </w:tcPr>
          <w:p w14:paraId="6B716ADA"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48E61701" w14:textId="77777777">
        <w:trPr>
          <w:jc w:val="both"/>
        </w:trPr>
        <w:tc>
          <w:tcPr>
            <w:tcW w:w="0" w:type="dxa"/>
            <w:shd w:val="clear" w:color="auto" w:fill="FFFFFF"/>
            <w:tcMar>
              <w:top w:w="40" w:type="dxa"/>
              <w:left w:w="20" w:type="dxa"/>
              <w:bottom w:w="40" w:type="dxa"/>
              <w:right w:w="20" w:type="dxa"/>
            </w:tcMar>
            <w:vAlign w:val="center"/>
          </w:tcPr>
          <w:p w14:paraId="6C6C95F1"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CC12CC6"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39DF62E6" w14:textId="77777777" w:rsidR="005B6807" w:rsidRPr="008E43B0" w:rsidRDefault="0096620D">
            <w:pPr>
              <w:jc w:val="center"/>
              <w:rPr>
                <w:rFonts w:cs="Times New Roman"/>
              </w:rPr>
            </w:pPr>
            <w:r w:rsidRPr="008E43B0">
              <w:rPr>
                <w:rFonts w:eastAsia="Times New Roman" w:cs="Times New Roman"/>
                <w:sz w:val="22"/>
              </w:rPr>
              <w:t>20821</w:t>
            </w:r>
            <w:r w:rsidR="00565CF5" w:rsidRPr="008E43B0">
              <w:rPr>
                <w:rFonts w:eastAsia="Times New Roman" w:cs="Times New Roman"/>
                <w:sz w:val="22"/>
              </w:rPr>
              <w:t>,00</w:t>
            </w:r>
          </w:p>
        </w:tc>
        <w:tc>
          <w:tcPr>
            <w:tcW w:w="0" w:type="dxa"/>
            <w:shd w:val="clear" w:color="auto" w:fill="FFFFFF"/>
            <w:tcMar>
              <w:top w:w="40" w:type="dxa"/>
              <w:left w:w="200" w:type="dxa"/>
              <w:bottom w:w="40" w:type="dxa"/>
              <w:right w:w="200" w:type="dxa"/>
            </w:tcMar>
            <w:vAlign w:val="center"/>
          </w:tcPr>
          <w:p w14:paraId="49E1E985" w14:textId="77777777" w:rsidR="005B6807" w:rsidRPr="008E43B0" w:rsidRDefault="0096620D">
            <w:pPr>
              <w:jc w:val="center"/>
              <w:rPr>
                <w:rFonts w:cs="Times New Roman"/>
              </w:rPr>
            </w:pPr>
            <w:r w:rsidRPr="008E43B0">
              <w:rPr>
                <w:rFonts w:eastAsia="Times New Roman" w:cs="Times New Roman"/>
                <w:sz w:val="22"/>
              </w:rPr>
              <w:t>2634,0500</w:t>
            </w:r>
          </w:p>
        </w:tc>
        <w:tc>
          <w:tcPr>
            <w:tcW w:w="0" w:type="dxa"/>
            <w:shd w:val="clear" w:color="auto" w:fill="FFFFFF"/>
            <w:tcMar>
              <w:top w:w="40" w:type="dxa"/>
              <w:left w:w="200" w:type="dxa"/>
              <w:bottom w:w="40" w:type="dxa"/>
              <w:right w:w="200" w:type="dxa"/>
            </w:tcMar>
            <w:vAlign w:val="center"/>
          </w:tcPr>
          <w:p w14:paraId="7AC87698" w14:textId="77777777" w:rsidR="005B6807" w:rsidRPr="008E43B0" w:rsidRDefault="0096620D">
            <w:pPr>
              <w:jc w:val="center"/>
              <w:rPr>
                <w:rFonts w:cs="Times New Roman"/>
              </w:rPr>
            </w:pPr>
            <w:r w:rsidRPr="008E43B0">
              <w:rPr>
                <w:rFonts w:eastAsia="Times New Roman" w:cs="Times New Roman"/>
                <w:sz w:val="22"/>
              </w:rPr>
              <w:t>18186,9500</w:t>
            </w:r>
          </w:p>
        </w:tc>
        <w:tc>
          <w:tcPr>
            <w:tcW w:w="0" w:type="dxa"/>
            <w:shd w:val="clear" w:color="auto" w:fill="FFFFFF"/>
            <w:tcMar>
              <w:top w:w="40" w:type="dxa"/>
              <w:left w:w="200" w:type="dxa"/>
              <w:bottom w:w="40" w:type="dxa"/>
              <w:right w:w="200" w:type="dxa"/>
            </w:tcMar>
            <w:vAlign w:val="center"/>
          </w:tcPr>
          <w:p w14:paraId="777A98E8" w14:textId="77777777" w:rsidR="005B6807" w:rsidRPr="008E43B0" w:rsidRDefault="0096620D">
            <w:pPr>
              <w:jc w:val="center"/>
              <w:rPr>
                <w:rFonts w:cs="Times New Roman"/>
              </w:rPr>
            </w:pPr>
            <w:r w:rsidRPr="008E43B0">
              <w:rPr>
                <w:rFonts w:eastAsia="Times New Roman" w:cs="Times New Roman"/>
                <w:sz w:val="22"/>
              </w:rPr>
              <w:t>Электроэнергия</w:t>
            </w:r>
          </w:p>
        </w:tc>
        <w:tc>
          <w:tcPr>
            <w:tcW w:w="0" w:type="dxa"/>
            <w:shd w:val="clear" w:color="auto" w:fill="FFFFFF"/>
            <w:tcMar>
              <w:top w:w="40" w:type="dxa"/>
              <w:left w:w="200" w:type="dxa"/>
              <w:bottom w:w="40" w:type="dxa"/>
              <w:right w:w="200" w:type="dxa"/>
            </w:tcMar>
            <w:vAlign w:val="center"/>
          </w:tcPr>
          <w:p w14:paraId="3548E781" w14:textId="77777777" w:rsidR="005B6807" w:rsidRPr="008E43B0" w:rsidRDefault="0096620D">
            <w:pPr>
              <w:jc w:val="center"/>
              <w:rPr>
                <w:rFonts w:cs="Times New Roman"/>
              </w:rPr>
            </w:pPr>
            <w:r w:rsidRPr="008E43B0">
              <w:rPr>
                <w:rFonts w:eastAsia="Times New Roman" w:cs="Times New Roman"/>
                <w:sz w:val="22"/>
              </w:rPr>
              <w:t>3100,4600</w:t>
            </w:r>
          </w:p>
        </w:tc>
      </w:tr>
      <w:tr w:rsidR="005B6807" w:rsidRPr="008E43B0" w14:paraId="768A83F0" w14:textId="77777777">
        <w:trPr>
          <w:jc w:val="both"/>
        </w:trPr>
        <w:tc>
          <w:tcPr>
            <w:tcW w:w="0" w:type="dxa"/>
            <w:gridSpan w:val="2"/>
            <w:shd w:val="clear" w:color="auto" w:fill="FFFFFF"/>
            <w:tcMar>
              <w:top w:w="40" w:type="dxa"/>
              <w:left w:w="200" w:type="dxa"/>
              <w:bottom w:w="40" w:type="dxa"/>
              <w:right w:w="200" w:type="dxa"/>
            </w:tcMar>
            <w:vAlign w:val="center"/>
          </w:tcPr>
          <w:p w14:paraId="3E0D64B8" w14:textId="77777777" w:rsidR="005B6807" w:rsidRPr="008E43B0" w:rsidRDefault="0096620D">
            <w:pPr>
              <w:jc w:val="center"/>
              <w:rPr>
                <w:rFonts w:cs="Times New Roman"/>
              </w:rPr>
            </w:pPr>
            <w:r w:rsidRPr="008E43B0">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22DDBB24" w14:textId="77777777" w:rsidR="005B6807" w:rsidRPr="008E43B0" w:rsidRDefault="0096620D">
            <w:pPr>
              <w:jc w:val="center"/>
              <w:rPr>
                <w:rFonts w:cs="Times New Roman"/>
              </w:rPr>
            </w:pPr>
            <w:r w:rsidRPr="008E43B0">
              <w:rPr>
                <w:rFonts w:eastAsia="Times New Roman" w:cs="Times New Roman"/>
                <w:b/>
                <w:sz w:val="22"/>
              </w:rPr>
              <w:t>20821</w:t>
            </w:r>
            <w:r w:rsidR="00565CF5" w:rsidRPr="008E43B0">
              <w:rPr>
                <w:rFonts w:eastAsia="Times New Roman" w:cs="Times New Roman"/>
                <w:b/>
                <w:sz w:val="22"/>
              </w:rPr>
              <w:t>,00</w:t>
            </w:r>
          </w:p>
        </w:tc>
        <w:tc>
          <w:tcPr>
            <w:tcW w:w="0" w:type="dxa"/>
            <w:shd w:val="clear" w:color="auto" w:fill="FFFFFF"/>
            <w:tcMar>
              <w:top w:w="40" w:type="dxa"/>
              <w:left w:w="200" w:type="dxa"/>
              <w:bottom w:w="40" w:type="dxa"/>
              <w:right w:w="200" w:type="dxa"/>
            </w:tcMar>
            <w:vAlign w:val="center"/>
          </w:tcPr>
          <w:p w14:paraId="2F6114D1" w14:textId="77777777" w:rsidR="005B6807" w:rsidRPr="008E43B0" w:rsidRDefault="0096620D">
            <w:pPr>
              <w:jc w:val="center"/>
              <w:rPr>
                <w:rFonts w:cs="Times New Roman"/>
              </w:rPr>
            </w:pPr>
            <w:r w:rsidRPr="008E43B0">
              <w:rPr>
                <w:rFonts w:eastAsia="Times New Roman" w:cs="Times New Roman"/>
                <w:b/>
                <w:sz w:val="22"/>
              </w:rPr>
              <w:t>2634,0500</w:t>
            </w:r>
          </w:p>
        </w:tc>
        <w:tc>
          <w:tcPr>
            <w:tcW w:w="0" w:type="dxa"/>
            <w:shd w:val="clear" w:color="auto" w:fill="FFFFFF"/>
            <w:tcMar>
              <w:top w:w="40" w:type="dxa"/>
              <w:left w:w="200" w:type="dxa"/>
              <w:bottom w:w="40" w:type="dxa"/>
              <w:right w:w="200" w:type="dxa"/>
            </w:tcMar>
            <w:vAlign w:val="center"/>
          </w:tcPr>
          <w:p w14:paraId="3A686D5E" w14:textId="77777777" w:rsidR="005B6807" w:rsidRPr="008E43B0" w:rsidRDefault="0096620D">
            <w:pPr>
              <w:jc w:val="center"/>
              <w:rPr>
                <w:rFonts w:cs="Times New Roman"/>
              </w:rPr>
            </w:pPr>
            <w:r w:rsidRPr="008E43B0">
              <w:rPr>
                <w:rFonts w:eastAsia="Times New Roman" w:cs="Times New Roman"/>
                <w:b/>
                <w:sz w:val="22"/>
              </w:rPr>
              <w:t>18186,9500</w:t>
            </w:r>
          </w:p>
        </w:tc>
        <w:tc>
          <w:tcPr>
            <w:tcW w:w="0" w:type="dxa"/>
          </w:tcPr>
          <w:p w14:paraId="53388803" w14:textId="77777777" w:rsidR="005B6807" w:rsidRPr="008E43B0" w:rsidRDefault="005B6807">
            <w:pPr>
              <w:rPr>
                <w:rFonts w:cs="Times New Roman"/>
              </w:rPr>
            </w:pPr>
          </w:p>
        </w:tc>
        <w:tc>
          <w:tcPr>
            <w:tcW w:w="0" w:type="dxa"/>
            <w:shd w:val="clear" w:color="auto" w:fill="FFFFFF"/>
            <w:tcMar>
              <w:top w:w="40" w:type="dxa"/>
              <w:left w:w="200" w:type="dxa"/>
              <w:bottom w:w="40" w:type="dxa"/>
              <w:right w:w="200" w:type="dxa"/>
            </w:tcMar>
            <w:vAlign w:val="center"/>
          </w:tcPr>
          <w:p w14:paraId="3AC6C544" w14:textId="77777777" w:rsidR="005B6807" w:rsidRPr="008E43B0" w:rsidRDefault="0096620D">
            <w:pPr>
              <w:jc w:val="center"/>
              <w:rPr>
                <w:rFonts w:cs="Times New Roman"/>
              </w:rPr>
            </w:pPr>
            <w:r w:rsidRPr="008E43B0">
              <w:rPr>
                <w:rFonts w:eastAsia="Times New Roman" w:cs="Times New Roman"/>
                <w:b/>
                <w:sz w:val="22"/>
              </w:rPr>
              <w:t>3100,4600</w:t>
            </w:r>
          </w:p>
        </w:tc>
      </w:tr>
    </w:tbl>
    <w:p w14:paraId="3AF47DE8"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Параметры тепловой мощности нетто приведены в п.1.2.3.</w:t>
      </w:r>
    </w:p>
    <w:p w14:paraId="508F0087" w14:textId="77777777" w:rsidR="0096620D" w:rsidRPr="008E43B0" w:rsidRDefault="0096620D" w:rsidP="0096620D">
      <w:pPr>
        <w:pStyle w:val="a0"/>
        <w:rPr>
          <w:rFonts w:cs="Times New Roman"/>
          <w:lang w:eastAsia="ru-RU"/>
        </w:rPr>
      </w:pPr>
    </w:p>
    <w:p w14:paraId="19140D51" w14:textId="77777777" w:rsidR="0096620D" w:rsidRPr="008E43B0" w:rsidRDefault="0096620D" w:rsidP="0096620D">
      <w:pPr>
        <w:pStyle w:val="2"/>
        <w:ind w:left="0" w:firstLine="0"/>
        <w:rPr>
          <w:bCs w:val="0"/>
        </w:rPr>
      </w:pPr>
      <w:bookmarkStart w:id="64" w:name="_Toc195623249"/>
      <w:r w:rsidRPr="008E43B0">
        <w:rPr>
          <w:bCs w:val="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4"/>
    </w:p>
    <w:p w14:paraId="314FA0D6" w14:textId="77777777" w:rsidR="0096620D" w:rsidRPr="008E43B0" w:rsidRDefault="0096620D" w:rsidP="0096620D">
      <w:pPr>
        <w:rPr>
          <w:rFonts w:cs="Times New Roman"/>
          <w:lang w:eastAsia="ru-RU"/>
        </w:rPr>
      </w:pPr>
    </w:p>
    <w:p w14:paraId="56DA055C"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050C8F8A" w14:textId="77777777" w:rsidR="005B6807" w:rsidRPr="008E43B0" w:rsidRDefault="0096620D">
      <w:pPr>
        <w:spacing w:before="400" w:after="200"/>
        <w:rPr>
          <w:rFonts w:cs="Times New Roman"/>
        </w:rPr>
      </w:pPr>
      <w:r w:rsidRPr="008E43B0">
        <w:rPr>
          <w:rFonts w:cs="Times New Roman"/>
          <w:b/>
        </w:rPr>
        <w:t>Таблица 1.2.5.1 - Год ввода в эксплуатацию, данные о последнем освидетельствовании и годах продления ресурса</w:t>
      </w:r>
    </w:p>
    <w:tbl>
      <w:tblPr>
        <w:tblStyle w:val="a7"/>
        <w:tblW w:w="5000" w:type="pct"/>
        <w:jc w:val="center"/>
        <w:tblLook w:val="04A0" w:firstRow="1" w:lastRow="0" w:firstColumn="1" w:lastColumn="0" w:noHBand="0" w:noVBand="1"/>
      </w:tblPr>
      <w:tblGrid>
        <w:gridCol w:w="363"/>
        <w:gridCol w:w="2467"/>
        <w:gridCol w:w="1997"/>
        <w:gridCol w:w="1505"/>
        <w:gridCol w:w="1971"/>
        <w:gridCol w:w="2450"/>
        <w:gridCol w:w="2024"/>
        <w:gridCol w:w="2350"/>
      </w:tblGrid>
      <w:tr w:rsidR="005B6807" w:rsidRPr="008E43B0" w14:paraId="22E29E71" w14:textId="77777777" w:rsidTr="004606AB">
        <w:trPr>
          <w:jc w:val="center"/>
        </w:trPr>
        <w:tc>
          <w:tcPr>
            <w:tcW w:w="363" w:type="dxa"/>
            <w:shd w:val="clear" w:color="auto" w:fill="F2F2F2"/>
            <w:tcMar>
              <w:top w:w="120" w:type="dxa"/>
              <w:left w:w="20" w:type="dxa"/>
              <w:bottom w:w="120" w:type="dxa"/>
              <w:right w:w="20" w:type="dxa"/>
            </w:tcMar>
            <w:vAlign w:val="center"/>
          </w:tcPr>
          <w:p w14:paraId="4DEB50F0" w14:textId="77777777" w:rsidR="005B6807" w:rsidRPr="008E43B0" w:rsidRDefault="0096620D">
            <w:pPr>
              <w:jc w:val="center"/>
              <w:rPr>
                <w:rFonts w:cs="Times New Roman"/>
              </w:rPr>
            </w:pPr>
            <w:r w:rsidRPr="008E43B0">
              <w:rPr>
                <w:rFonts w:eastAsia="Times New Roman" w:cs="Times New Roman"/>
                <w:sz w:val="22"/>
              </w:rPr>
              <w:t>№</w:t>
            </w:r>
          </w:p>
        </w:tc>
        <w:tc>
          <w:tcPr>
            <w:tcW w:w="2467" w:type="dxa"/>
            <w:shd w:val="clear" w:color="auto" w:fill="F2F2F2"/>
            <w:tcMar>
              <w:top w:w="120" w:type="dxa"/>
              <w:left w:w="200" w:type="dxa"/>
              <w:bottom w:w="120" w:type="dxa"/>
              <w:right w:w="200" w:type="dxa"/>
            </w:tcMar>
            <w:vAlign w:val="center"/>
          </w:tcPr>
          <w:p w14:paraId="578CDCAE" w14:textId="77777777" w:rsidR="005B6807" w:rsidRPr="008E43B0" w:rsidRDefault="004606AB">
            <w:pPr>
              <w:jc w:val="center"/>
              <w:rPr>
                <w:rFonts w:cs="Times New Roman"/>
              </w:rPr>
            </w:pPr>
            <w:r w:rsidRPr="008E43B0">
              <w:rPr>
                <w:rFonts w:eastAsia="Times New Roman" w:cs="Times New Roman"/>
                <w:sz w:val="22"/>
              </w:rPr>
              <w:t>Адрес или наименование котельной</w:t>
            </w:r>
          </w:p>
        </w:tc>
        <w:tc>
          <w:tcPr>
            <w:tcW w:w="1997" w:type="dxa"/>
            <w:shd w:val="clear" w:color="auto" w:fill="F2F2F2"/>
            <w:tcMar>
              <w:top w:w="120" w:type="dxa"/>
              <w:left w:w="200" w:type="dxa"/>
              <w:bottom w:w="120" w:type="dxa"/>
              <w:right w:w="200" w:type="dxa"/>
            </w:tcMar>
            <w:vAlign w:val="center"/>
          </w:tcPr>
          <w:p w14:paraId="51FAE2B7" w14:textId="77777777" w:rsidR="005B6807" w:rsidRPr="008E43B0" w:rsidRDefault="0096620D">
            <w:pPr>
              <w:jc w:val="center"/>
              <w:rPr>
                <w:rFonts w:cs="Times New Roman"/>
              </w:rPr>
            </w:pPr>
            <w:r w:rsidRPr="008E43B0">
              <w:rPr>
                <w:rFonts w:eastAsia="Times New Roman" w:cs="Times New Roman"/>
                <w:sz w:val="22"/>
              </w:rPr>
              <w:t>Тип котла</w:t>
            </w:r>
          </w:p>
        </w:tc>
        <w:tc>
          <w:tcPr>
            <w:tcW w:w="1505" w:type="dxa"/>
            <w:shd w:val="clear" w:color="auto" w:fill="F2F2F2"/>
            <w:tcMar>
              <w:top w:w="120" w:type="dxa"/>
              <w:left w:w="200" w:type="dxa"/>
              <w:bottom w:w="120" w:type="dxa"/>
              <w:right w:w="200" w:type="dxa"/>
            </w:tcMar>
            <w:vAlign w:val="center"/>
          </w:tcPr>
          <w:p w14:paraId="20D868B7" w14:textId="77777777" w:rsidR="005B6807" w:rsidRPr="008E43B0" w:rsidRDefault="0096620D">
            <w:pPr>
              <w:jc w:val="center"/>
              <w:rPr>
                <w:rFonts w:cs="Times New Roman"/>
              </w:rPr>
            </w:pPr>
            <w:r w:rsidRPr="008E43B0">
              <w:rPr>
                <w:rFonts w:eastAsia="Times New Roman" w:cs="Times New Roman"/>
                <w:sz w:val="22"/>
              </w:rPr>
              <w:t>Кол-во котлов</w:t>
            </w:r>
          </w:p>
        </w:tc>
        <w:tc>
          <w:tcPr>
            <w:tcW w:w="1971" w:type="dxa"/>
            <w:shd w:val="clear" w:color="auto" w:fill="F2F2F2"/>
            <w:tcMar>
              <w:top w:w="120" w:type="dxa"/>
              <w:left w:w="200" w:type="dxa"/>
              <w:bottom w:w="120" w:type="dxa"/>
              <w:right w:w="200" w:type="dxa"/>
            </w:tcMar>
            <w:vAlign w:val="center"/>
          </w:tcPr>
          <w:p w14:paraId="2935ECFA" w14:textId="77777777" w:rsidR="005B6807" w:rsidRPr="008E43B0" w:rsidRDefault="0096620D">
            <w:pPr>
              <w:jc w:val="center"/>
              <w:rPr>
                <w:rFonts w:cs="Times New Roman"/>
              </w:rPr>
            </w:pPr>
            <w:r w:rsidRPr="008E43B0">
              <w:rPr>
                <w:rFonts w:eastAsia="Times New Roman" w:cs="Times New Roman"/>
                <w:sz w:val="22"/>
              </w:rPr>
              <w:t>Год установки котла</w:t>
            </w:r>
          </w:p>
        </w:tc>
        <w:tc>
          <w:tcPr>
            <w:tcW w:w="2450" w:type="dxa"/>
            <w:shd w:val="clear" w:color="auto" w:fill="F2F2F2"/>
            <w:tcMar>
              <w:top w:w="120" w:type="dxa"/>
              <w:left w:w="200" w:type="dxa"/>
              <w:bottom w:w="120" w:type="dxa"/>
              <w:right w:w="200" w:type="dxa"/>
            </w:tcMar>
            <w:vAlign w:val="center"/>
          </w:tcPr>
          <w:p w14:paraId="14D10B04" w14:textId="77777777" w:rsidR="005B6807" w:rsidRPr="008E43B0" w:rsidRDefault="0096620D">
            <w:pPr>
              <w:jc w:val="center"/>
              <w:rPr>
                <w:rFonts w:cs="Times New Roman"/>
              </w:rPr>
            </w:pPr>
            <w:r w:rsidRPr="008E43B0">
              <w:rPr>
                <w:rFonts w:eastAsia="Times New Roman" w:cs="Times New Roman"/>
                <w:sz w:val="22"/>
              </w:rPr>
              <w:t>Дата обследования котлов</w:t>
            </w:r>
          </w:p>
        </w:tc>
        <w:tc>
          <w:tcPr>
            <w:tcW w:w="2024" w:type="dxa"/>
            <w:shd w:val="clear" w:color="auto" w:fill="F2F2F2"/>
            <w:tcMar>
              <w:top w:w="120" w:type="dxa"/>
              <w:left w:w="200" w:type="dxa"/>
              <w:bottom w:w="120" w:type="dxa"/>
              <w:right w:w="200" w:type="dxa"/>
            </w:tcMar>
            <w:vAlign w:val="center"/>
          </w:tcPr>
          <w:p w14:paraId="32A043EA" w14:textId="77777777" w:rsidR="005B6807" w:rsidRPr="008E43B0" w:rsidRDefault="0096620D">
            <w:pPr>
              <w:jc w:val="center"/>
              <w:rPr>
                <w:rFonts w:cs="Times New Roman"/>
              </w:rPr>
            </w:pPr>
            <w:r w:rsidRPr="008E43B0">
              <w:rPr>
                <w:rFonts w:eastAsia="Times New Roman" w:cs="Times New Roman"/>
                <w:sz w:val="22"/>
              </w:rPr>
              <w:t>Год продления срока службы (ресурса)</w:t>
            </w:r>
          </w:p>
        </w:tc>
        <w:tc>
          <w:tcPr>
            <w:tcW w:w="2350" w:type="dxa"/>
            <w:shd w:val="clear" w:color="auto" w:fill="F2F2F2"/>
            <w:tcMar>
              <w:top w:w="120" w:type="dxa"/>
              <w:left w:w="200" w:type="dxa"/>
              <w:bottom w:w="120" w:type="dxa"/>
              <w:right w:w="200" w:type="dxa"/>
            </w:tcMar>
            <w:vAlign w:val="center"/>
          </w:tcPr>
          <w:p w14:paraId="495A28F8" w14:textId="77777777" w:rsidR="005B6807" w:rsidRPr="008E43B0" w:rsidRDefault="0096620D">
            <w:pPr>
              <w:jc w:val="center"/>
              <w:rPr>
                <w:rFonts w:cs="Times New Roman"/>
              </w:rPr>
            </w:pPr>
            <w:r w:rsidRPr="008E43B0">
              <w:rPr>
                <w:rFonts w:eastAsia="Times New Roman" w:cs="Times New Roman"/>
                <w:sz w:val="22"/>
              </w:rPr>
              <w:t>Основные мероприятия по продлению ресурса</w:t>
            </w:r>
          </w:p>
        </w:tc>
      </w:tr>
      <w:tr w:rsidR="005B6807" w:rsidRPr="008E43B0" w14:paraId="73450984" w14:textId="77777777" w:rsidTr="004606AB">
        <w:trPr>
          <w:jc w:val="center"/>
        </w:trPr>
        <w:tc>
          <w:tcPr>
            <w:tcW w:w="15127" w:type="dxa"/>
            <w:gridSpan w:val="8"/>
            <w:shd w:val="clear" w:color="auto" w:fill="D9E2F3"/>
            <w:tcMar>
              <w:top w:w="40" w:type="dxa"/>
              <w:left w:w="160" w:type="dxa"/>
              <w:bottom w:w="40" w:type="dxa"/>
              <w:right w:w="20" w:type="dxa"/>
            </w:tcMar>
            <w:vAlign w:val="center"/>
          </w:tcPr>
          <w:p w14:paraId="6AE5218D"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1CE1BC2F" w14:textId="77777777" w:rsidTr="004606AB">
        <w:trPr>
          <w:jc w:val="center"/>
        </w:trPr>
        <w:tc>
          <w:tcPr>
            <w:tcW w:w="363" w:type="dxa"/>
            <w:vMerge w:val="restart"/>
            <w:shd w:val="clear" w:color="auto" w:fill="FFFFFF"/>
            <w:tcMar>
              <w:top w:w="40" w:type="dxa"/>
              <w:left w:w="20" w:type="dxa"/>
              <w:bottom w:w="40" w:type="dxa"/>
              <w:right w:w="20" w:type="dxa"/>
            </w:tcMar>
            <w:vAlign w:val="center"/>
          </w:tcPr>
          <w:p w14:paraId="3A8B115A" w14:textId="77777777" w:rsidR="005B6807" w:rsidRPr="008E43B0" w:rsidRDefault="0096620D">
            <w:pPr>
              <w:jc w:val="center"/>
              <w:rPr>
                <w:rFonts w:cs="Times New Roman"/>
              </w:rPr>
            </w:pPr>
            <w:r w:rsidRPr="008E43B0">
              <w:rPr>
                <w:rFonts w:eastAsia="Times New Roman" w:cs="Times New Roman"/>
                <w:sz w:val="22"/>
              </w:rPr>
              <w:t>1</w:t>
            </w:r>
          </w:p>
        </w:tc>
        <w:tc>
          <w:tcPr>
            <w:tcW w:w="2467" w:type="dxa"/>
            <w:vMerge w:val="restart"/>
            <w:shd w:val="clear" w:color="auto" w:fill="FFFFFF"/>
            <w:tcMar>
              <w:top w:w="40" w:type="dxa"/>
              <w:left w:w="200" w:type="dxa"/>
              <w:bottom w:w="40" w:type="dxa"/>
              <w:right w:w="200" w:type="dxa"/>
            </w:tcMar>
            <w:vAlign w:val="center"/>
          </w:tcPr>
          <w:p w14:paraId="0425820A"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1997" w:type="dxa"/>
            <w:shd w:val="clear" w:color="auto" w:fill="FFFFFF"/>
            <w:tcMar>
              <w:top w:w="40" w:type="dxa"/>
              <w:left w:w="200" w:type="dxa"/>
              <w:bottom w:w="40" w:type="dxa"/>
              <w:right w:w="200" w:type="dxa"/>
            </w:tcMar>
            <w:vAlign w:val="center"/>
          </w:tcPr>
          <w:p w14:paraId="2DFA7308" w14:textId="77777777" w:rsidR="005B6807" w:rsidRPr="008E43B0" w:rsidRDefault="0096620D">
            <w:pPr>
              <w:jc w:val="center"/>
              <w:rPr>
                <w:rFonts w:cs="Times New Roman"/>
              </w:rPr>
            </w:pPr>
            <w:r w:rsidRPr="008E43B0">
              <w:rPr>
                <w:rFonts w:eastAsia="Times New Roman" w:cs="Times New Roman"/>
                <w:sz w:val="22"/>
              </w:rPr>
              <w:t>КЭВ-6000/6</w:t>
            </w:r>
          </w:p>
        </w:tc>
        <w:tc>
          <w:tcPr>
            <w:tcW w:w="1505" w:type="dxa"/>
            <w:shd w:val="clear" w:color="auto" w:fill="FFFFFF"/>
            <w:tcMar>
              <w:top w:w="40" w:type="dxa"/>
              <w:left w:w="200" w:type="dxa"/>
              <w:bottom w:w="40" w:type="dxa"/>
              <w:right w:w="200" w:type="dxa"/>
            </w:tcMar>
            <w:vAlign w:val="center"/>
          </w:tcPr>
          <w:p w14:paraId="7C1BB2A0" w14:textId="77777777" w:rsidR="005B6807" w:rsidRPr="008E43B0" w:rsidRDefault="0096620D">
            <w:pPr>
              <w:jc w:val="center"/>
              <w:rPr>
                <w:rFonts w:cs="Times New Roman"/>
              </w:rPr>
            </w:pPr>
            <w:r w:rsidRPr="008E43B0">
              <w:rPr>
                <w:rFonts w:eastAsia="Times New Roman" w:cs="Times New Roman"/>
                <w:sz w:val="22"/>
              </w:rPr>
              <w:t>4</w:t>
            </w:r>
          </w:p>
        </w:tc>
        <w:tc>
          <w:tcPr>
            <w:tcW w:w="1971" w:type="dxa"/>
            <w:shd w:val="clear" w:color="auto" w:fill="FFFFFF"/>
            <w:tcMar>
              <w:top w:w="40" w:type="dxa"/>
              <w:left w:w="200" w:type="dxa"/>
              <w:bottom w:w="40" w:type="dxa"/>
              <w:right w:w="200" w:type="dxa"/>
            </w:tcMar>
            <w:vAlign w:val="center"/>
          </w:tcPr>
          <w:p w14:paraId="4DA09138" w14:textId="77777777" w:rsidR="005B6807" w:rsidRPr="008E43B0" w:rsidRDefault="0096620D">
            <w:pPr>
              <w:jc w:val="center"/>
              <w:rPr>
                <w:rFonts w:cs="Times New Roman"/>
              </w:rPr>
            </w:pPr>
            <w:r w:rsidRPr="008E43B0">
              <w:rPr>
                <w:rFonts w:eastAsia="Times New Roman" w:cs="Times New Roman"/>
                <w:sz w:val="22"/>
              </w:rPr>
              <w:t>1993</w:t>
            </w:r>
          </w:p>
        </w:tc>
        <w:tc>
          <w:tcPr>
            <w:tcW w:w="2450" w:type="dxa"/>
            <w:shd w:val="clear" w:color="auto" w:fill="FFFFFF"/>
            <w:tcMar>
              <w:top w:w="40" w:type="dxa"/>
              <w:left w:w="200" w:type="dxa"/>
              <w:bottom w:w="40" w:type="dxa"/>
              <w:right w:w="200" w:type="dxa"/>
            </w:tcMar>
            <w:vAlign w:val="center"/>
          </w:tcPr>
          <w:p w14:paraId="23EFFD2B" w14:textId="77777777" w:rsidR="005B6807" w:rsidRPr="008E43B0" w:rsidRDefault="0096620D">
            <w:pPr>
              <w:jc w:val="center"/>
              <w:rPr>
                <w:rFonts w:cs="Times New Roman"/>
              </w:rPr>
            </w:pPr>
            <w:r w:rsidRPr="008E43B0">
              <w:rPr>
                <w:rFonts w:eastAsia="Times New Roman" w:cs="Times New Roman"/>
                <w:sz w:val="22"/>
              </w:rPr>
              <w:t>н/д</w:t>
            </w:r>
          </w:p>
        </w:tc>
        <w:tc>
          <w:tcPr>
            <w:tcW w:w="2024" w:type="dxa"/>
            <w:shd w:val="clear" w:color="auto" w:fill="FFFFFF"/>
            <w:tcMar>
              <w:top w:w="40" w:type="dxa"/>
              <w:left w:w="200" w:type="dxa"/>
              <w:bottom w:w="40" w:type="dxa"/>
              <w:right w:w="200" w:type="dxa"/>
            </w:tcMar>
            <w:vAlign w:val="center"/>
          </w:tcPr>
          <w:p w14:paraId="48D01CB5" w14:textId="77777777" w:rsidR="005B6807" w:rsidRPr="008E43B0" w:rsidRDefault="0096620D">
            <w:pPr>
              <w:jc w:val="center"/>
              <w:rPr>
                <w:rFonts w:cs="Times New Roman"/>
              </w:rPr>
            </w:pPr>
            <w:r w:rsidRPr="008E43B0">
              <w:rPr>
                <w:rFonts w:eastAsia="Times New Roman" w:cs="Times New Roman"/>
                <w:sz w:val="22"/>
              </w:rPr>
              <w:t>н/д</w:t>
            </w:r>
          </w:p>
        </w:tc>
        <w:tc>
          <w:tcPr>
            <w:tcW w:w="2350" w:type="dxa"/>
            <w:shd w:val="clear" w:color="auto" w:fill="FFFFFF"/>
            <w:tcMar>
              <w:top w:w="40" w:type="dxa"/>
              <w:left w:w="200" w:type="dxa"/>
              <w:bottom w:w="40" w:type="dxa"/>
              <w:right w:w="200" w:type="dxa"/>
            </w:tcMar>
            <w:vAlign w:val="center"/>
          </w:tcPr>
          <w:p w14:paraId="72EA2D88" w14:textId="6D2C9B8A" w:rsidR="005B6807" w:rsidRPr="008E43B0" w:rsidRDefault="0096620D">
            <w:pPr>
              <w:jc w:val="center"/>
              <w:rPr>
                <w:rFonts w:cs="Times New Roman"/>
              </w:rPr>
            </w:pPr>
            <w:r w:rsidRPr="008E43B0">
              <w:rPr>
                <w:rFonts w:eastAsia="Times New Roman" w:cs="Times New Roman"/>
                <w:sz w:val="22"/>
              </w:rPr>
              <w:t>кап.</w:t>
            </w:r>
            <w:r w:rsidR="00F51B6F" w:rsidRPr="008E43B0">
              <w:rPr>
                <w:rFonts w:eastAsia="Times New Roman" w:cs="Times New Roman"/>
                <w:sz w:val="22"/>
              </w:rPr>
              <w:t xml:space="preserve"> </w:t>
            </w:r>
            <w:r w:rsidRPr="008E43B0">
              <w:rPr>
                <w:rFonts w:eastAsia="Times New Roman" w:cs="Times New Roman"/>
                <w:sz w:val="22"/>
              </w:rPr>
              <w:t>ремонт</w:t>
            </w:r>
          </w:p>
        </w:tc>
      </w:tr>
      <w:tr w:rsidR="005B6807" w:rsidRPr="008E43B0" w14:paraId="3E451BBD" w14:textId="77777777" w:rsidTr="004606AB">
        <w:trPr>
          <w:jc w:val="center"/>
        </w:trPr>
        <w:tc>
          <w:tcPr>
            <w:tcW w:w="363" w:type="dxa"/>
            <w:vMerge/>
          </w:tcPr>
          <w:p w14:paraId="1AFD21A1" w14:textId="77777777" w:rsidR="005B6807" w:rsidRPr="008E43B0" w:rsidRDefault="005B6807">
            <w:pPr>
              <w:rPr>
                <w:rFonts w:cs="Times New Roman"/>
              </w:rPr>
            </w:pPr>
          </w:p>
        </w:tc>
        <w:tc>
          <w:tcPr>
            <w:tcW w:w="2467" w:type="dxa"/>
            <w:vMerge/>
          </w:tcPr>
          <w:p w14:paraId="7BFFED0F" w14:textId="77777777" w:rsidR="005B6807" w:rsidRPr="008E43B0" w:rsidRDefault="005B6807">
            <w:pPr>
              <w:rPr>
                <w:rFonts w:cs="Times New Roman"/>
              </w:rPr>
            </w:pPr>
          </w:p>
        </w:tc>
        <w:tc>
          <w:tcPr>
            <w:tcW w:w="1997" w:type="dxa"/>
            <w:shd w:val="clear" w:color="auto" w:fill="FFFFFF"/>
            <w:tcMar>
              <w:top w:w="40" w:type="dxa"/>
              <w:left w:w="200" w:type="dxa"/>
              <w:bottom w:w="40" w:type="dxa"/>
              <w:right w:w="200" w:type="dxa"/>
            </w:tcMar>
            <w:vAlign w:val="center"/>
          </w:tcPr>
          <w:p w14:paraId="243654E8" w14:textId="77777777" w:rsidR="005B6807" w:rsidRPr="008E43B0" w:rsidRDefault="0096620D">
            <w:pPr>
              <w:jc w:val="center"/>
              <w:rPr>
                <w:rFonts w:cs="Times New Roman"/>
              </w:rPr>
            </w:pPr>
            <w:r w:rsidRPr="008E43B0">
              <w:rPr>
                <w:rFonts w:eastAsia="Times New Roman" w:cs="Times New Roman"/>
                <w:sz w:val="22"/>
              </w:rPr>
              <w:t>КЭВ-6000/6</w:t>
            </w:r>
          </w:p>
        </w:tc>
        <w:tc>
          <w:tcPr>
            <w:tcW w:w="1505" w:type="dxa"/>
            <w:shd w:val="clear" w:color="auto" w:fill="FFFFFF"/>
            <w:tcMar>
              <w:top w:w="40" w:type="dxa"/>
              <w:left w:w="200" w:type="dxa"/>
              <w:bottom w:w="40" w:type="dxa"/>
              <w:right w:w="200" w:type="dxa"/>
            </w:tcMar>
            <w:vAlign w:val="center"/>
          </w:tcPr>
          <w:p w14:paraId="536416E1" w14:textId="77777777" w:rsidR="005B6807" w:rsidRPr="008E43B0" w:rsidRDefault="0096620D">
            <w:pPr>
              <w:jc w:val="center"/>
              <w:rPr>
                <w:rFonts w:cs="Times New Roman"/>
              </w:rPr>
            </w:pPr>
            <w:r w:rsidRPr="008E43B0">
              <w:rPr>
                <w:rFonts w:eastAsia="Times New Roman" w:cs="Times New Roman"/>
                <w:sz w:val="22"/>
              </w:rPr>
              <w:t>1</w:t>
            </w:r>
          </w:p>
        </w:tc>
        <w:tc>
          <w:tcPr>
            <w:tcW w:w="1971" w:type="dxa"/>
            <w:shd w:val="clear" w:color="auto" w:fill="FFFFFF"/>
            <w:tcMar>
              <w:top w:w="40" w:type="dxa"/>
              <w:left w:w="200" w:type="dxa"/>
              <w:bottom w:w="40" w:type="dxa"/>
              <w:right w:w="200" w:type="dxa"/>
            </w:tcMar>
            <w:vAlign w:val="center"/>
          </w:tcPr>
          <w:p w14:paraId="41CEA455" w14:textId="77777777" w:rsidR="005B6807" w:rsidRPr="008E43B0" w:rsidRDefault="0096620D">
            <w:pPr>
              <w:jc w:val="center"/>
              <w:rPr>
                <w:rFonts w:cs="Times New Roman"/>
              </w:rPr>
            </w:pPr>
            <w:r w:rsidRPr="008E43B0">
              <w:rPr>
                <w:rFonts w:eastAsia="Times New Roman" w:cs="Times New Roman"/>
                <w:sz w:val="22"/>
              </w:rPr>
              <w:t>1995</w:t>
            </w:r>
          </w:p>
        </w:tc>
        <w:tc>
          <w:tcPr>
            <w:tcW w:w="2450" w:type="dxa"/>
            <w:shd w:val="clear" w:color="auto" w:fill="FFFFFF"/>
            <w:tcMar>
              <w:top w:w="40" w:type="dxa"/>
              <w:left w:w="200" w:type="dxa"/>
              <w:bottom w:w="40" w:type="dxa"/>
              <w:right w:w="200" w:type="dxa"/>
            </w:tcMar>
            <w:vAlign w:val="center"/>
          </w:tcPr>
          <w:p w14:paraId="2F832E9E" w14:textId="77777777" w:rsidR="005B6807" w:rsidRPr="008E43B0" w:rsidRDefault="0096620D">
            <w:pPr>
              <w:jc w:val="center"/>
              <w:rPr>
                <w:rFonts w:cs="Times New Roman"/>
              </w:rPr>
            </w:pPr>
            <w:r w:rsidRPr="008E43B0">
              <w:rPr>
                <w:rFonts w:eastAsia="Times New Roman" w:cs="Times New Roman"/>
                <w:sz w:val="22"/>
              </w:rPr>
              <w:t>н/д</w:t>
            </w:r>
          </w:p>
        </w:tc>
        <w:tc>
          <w:tcPr>
            <w:tcW w:w="2024" w:type="dxa"/>
            <w:shd w:val="clear" w:color="auto" w:fill="FFFFFF"/>
            <w:tcMar>
              <w:top w:w="40" w:type="dxa"/>
              <w:left w:w="200" w:type="dxa"/>
              <w:bottom w:w="40" w:type="dxa"/>
              <w:right w:w="200" w:type="dxa"/>
            </w:tcMar>
            <w:vAlign w:val="center"/>
          </w:tcPr>
          <w:p w14:paraId="56A01FCA" w14:textId="77777777" w:rsidR="005B6807" w:rsidRPr="008E43B0" w:rsidRDefault="0096620D">
            <w:pPr>
              <w:jc w:val="center"/>
              <w:rPr>
                <w:rFonts w:cs="Times New Roman"/>
              </w:rPr>
            </w:pPr>
            <w:r w:rsidRPr="008E43B0">
              <w:rPr>
                <w:rFonts w:eastAsia="Times New Roman" w:cs="Times New Roman"/>
                <w:sz w:val="22"/>
              </w:rPr>
              <w:t>н/д</w:t>
            </w:r>
          </w:p>
        </w:tc>
        <w:tc>
          <w:tcPr>
            <w:tcW w:w="2350" w:type="dxa"/>
            <w:shd w:val="clear" w:color="auto" w:fill="FFFFFF"/>
            <w:tcMar>
              <w:top w:w="40" w:type="dxa"/>
              <w:left w:w="200" w:type="dxa"/>
              <w:bottom w:w="40" w:type="dxa"/>
              <w:right w:w="200" w:type="dxa"/>
            </w:tcMar>
            <w:vAlign w:val="center"/>
          </w:tcPr>
          <w:p w14:paraId="57F071A8" w14:textId="6357F6AA" w:rsidR="005B6807" w:rsidRPr="008E43B0" w:rsidRDefault="0096620D">
            <w:pPr>
              <w:jc w:val="center"/>
              <w:rPr>
                <w:rFonts w:cs="Times New Roman"/>
              </w:rPr>
            </w:pPr>
            <w:r w:rsidRPr="008E43B0">
              <w:rPr>
                <w:rFonts w:eastAsia="Times New Roman" w:cs="Times New Roman"/>
                <w:sz w:val="22"/>
              </w:rPr>
              <w:t>кап.</w:t>
            </w:r>
            <w:r w:rsidR="00F51B6F" w:rsidRPr="008E43B0">
              <w:rPr>
                <w:rFonts w:eastAsia="Times New Roman" w:cs="Times New Roman"/>
                <w:sz w:val="22"/>
              </w:rPr>
              <w:t xml:space="preserve"> </w:t>
            </w:r>
            <w:r w:rsidRPr="008E43B0">
              <w:rPr>
                <w:rFonts w:eastAsia="Times New Roman" w:cs="Times New Roman"/>
                <w:sz w:val="22"/>
              </w:rPr>
              <w:t>ремонт</w:t>
            </w:r>
          </w:p>
        </w:tc>
      </w:tr>
      <w:tr w:rsidR="005B6807" w:rsidRPr="008E43B0" w14:paraId="2DCACECA" w14:textId="77777777" w:rsidTr="004606AB">
        <w:trPr>
          <w:jc w:val="center"/>
        </w:trPr>
        <w:tc>
          <w:tcPr>
            <w:tcW w:w="363" w:type="dxa"/>
            <w:vMerge/>
          </w:tcPr>
          <w:p w14:paraId="7C45F61A" w14:textId="77777777" w:rsidR="005B6807" w:rsidRPr="008E43B0" w:rsidRDefault="005B6807">
            <w:pPr>
              <w:rPr>
                <w:rFonts w:cs="Times New Roman"/>
              </w:rPr>
            </w:pPr>
          </w:p>
        </w:tc>
        <w:tc>
          <w:tcPr>
            <w:tcW w:w="2467" w:type="dxa"/>
            <w:vMerge/>
          </w:tcPr>
          <w:p w14:paraId="22FF387C" w14:textId="77777777" w:rsidR="005B6807" w:rsidRPr="008E43B0" w:rsidRDefault="005B6807">
            <w:pPr>
              <w:rPr>
                <w:rFonts w:cs="Times New Roman"/>
              </w:rPr>
            </w:pPr>
          </w:p>
        </w:tc>
        <w:tc>
          <w:tcPr>
            <w:tcW w:w="1997" w:type="dxa"/>
            <w:shd w:val="clear" w:color="auto" w:fill="FFFFFF"/>
            <w:tcMar>
              <w:top w:w="40" w:type="dxa"/>
              <w:left w:w="200" w:type="dxa"/>
              <w:bottom w:w="40" w:type="dxa"/>
              <w:right w:w="200" w:type="dxa"/>
            </w:tcMar>
            <w:vAlign w:val="center"/>
          </w:tcPr>
          <w:p w14:paraId="3426BC66" w14:textId="77777777" w:rsidR="005B6807" w:rsidRPr="008E43B0" w:rsidRDefault="0096620D">
            <w:pPr>
              <w:jc w:val="center"/>
              <w:rPr>
                <w:rFonts w:cs="Times New Roman"/>
              </w:rPr>
            </w:pPr>
            <w:r w:rsidRPr="008E43B0">
              <w:rPr>
                <w:rFonts w:eastAsia="Times New Roman" w:cs="Times New Roman"/>
                <w:sz w:val="22"/>
              </w:rPr>
              <w:t>КЭВ-2500/6</w:t>
            </w:r>
          </w:p>
        </w:tc>
        <w:tc>
          <w:tcPr>
            <w:tcW w:w="1505" w:type="dxa"/>
            <w:shd w:val="clear" w:color="auto" w:fill="FFFFFF"/>
            <w:tcMar>
              <w:top w:w="40" w:type="dxa"/>
              <w:left w:w="200" w:type="dxa"/>
              <w:bottom w:w="40" w:type="dxa"/>
              <w:right w:w="200" w:type="dxa"/>
            </w:tcMar>
            <w:vAlign w:val="center"/>
          </w:tcPr>
          <w:p w14:paraId="4D16563E" w14:textId="77777777" w:rsidR="005B6807" w:rsidRPr="008E43B0" w:rsidRDefault="0096620D">
            <w:pPr>
              <w:jc w:val="center"/>
              <w:rPr>
                <w:rFonts w:cs="Times New Roman"/>
              </w:rPr>
            </w:pPr>
            <w:r w:rsidRPr="008E43B0">
              <w:rPr>
                <w:rFonts w:eastAsia="Times New Roman" w:cs="Times New Roman"/>
                <w:sz w:val="22"/>
              </w:rPr>
              <w:t>2</w:t>
            </w:r>
          </w:p>
        </w:tc>
        <w:tc>
          <w:tcPr>
            <w:tcW w:w="1971" w:type="dxa"/>
            <w:shd w:val="clear" w:color="auto" w:fill="FFFFFF"/>
            <w:tcMar>
              <w:top w:w="40" w:type="dxa"/>
              <w:left w:w="200" w:type="dxa"/>
              <w:bottom w:w="40" w:type="dxa"/>
              <w:right w:w="200" w:type="dxa"/>
            </w:tcMar>
            <w:vAlign w:val="center"/>
          </w:tcPr>
          <w:p w14:paraId="6CF76369" w14:textId="77777777" w:rsidR="005B6807" w:rsidRPr="008E43B0" w:rsidRDefault="0096620D">
            <w:pPr>
              <w:jc w:val="center"/>
              <w:rPr>
                <w:rFonts w:cs="Times New Roman"/>
              </w:rPr>
            </w:pPr>
            <w:r w:rsidRPr="008E43B0">
              <w:rPr>
                <w:rFonts w:eastAsia="Times New Roman" w:cs="Times New Roman"/>
                <w:sz w:val="22"/>
              </w:rPr>
              <w:t>1996</w:t>
            </w:r>
          </w:p>
        </w:tc>
        <w:tc>
          <w:tcPr>
            <w:tcW w:w="2450" w:type="dxa"/>
            <w:shd w:val="clear" w:color="auto" w:fill="FFFFFF"/>
            <w:tcMar>
              <w:top w:w="40" w:type="dxa"/>
              <w:left w:w="200" w:type="dxa"/>
              <w:bottom w:w="40" w:type="dxa"/>
              <w:right w:w="200" w:type="dxa"/>
            </w:tcMar>
            <w:vAlign w:val="center"/>
          </w:tcPr>
          <w:p w14:paraId="69AD99A5" w14:textId="77777777" w:rsidR="005B6807" w:rsidRPr="008E43B0" w:rsidRDefault="0096620D">
            <w:pPr>
              <w:jc w:val="center"/>
              <w:rPr>
                <w:rFonts w:cs="Times New Roman"/>
              </w:rPr>
            </w:pPr>
            <w:r w:rsidRPr="008E43B0">
              <w:rPr>
                <w:rFonts w:eastAsia="Times New Roman" w:cs="Times New Roman"/>
                <w:sz w:val="22"/>
              </w:rPr>
              <w:t>н/д</w:t>
            </w:r>
          </w:p>
        </w:tc>
        <w:tc>
          <w:tcPr>
            <w:tcW w:w="2024" w:type="dxa"/>
            <w:shd w:val="clear" w:color="auto" w:fill="FFFFFF"/>
            <w:tcMar>
              <w:top w:w="40" w:type="dxa"/>
              <w:left w:w="200" w:type="dxa"/>
              <w:bottom w:w="40" w:type="dxa"/>
              <w:right w:w="200" w:type="dxa"/>
            </w:tcMar>
            <w:vAlign w:val="center"/>
          </w:tcPr>
          <w:p w14:paraId="43EC3B5D" w14:textId="77777777" w:rsidR="005B6807" w:rsidRPr="008E43B0" w:rsidRDefault="0096620D">
            <w:pPr>
              <w:jc w:val="center"/>
              <w:rPr>
                <w:rFonts w:cs="Times New Roman"/>
              </w:rPr>
            </w:pPr>
            <w:r w:rsidRPr="008E43B0">
              <w:rPr>
                <w:rFonts w:eastAsia="Times New Roman" w:cs="Times New Roman"/>
                <w:sz w:val="22"/>
              </w:rPr>
              <w:t>н/д</w:t>
            </w:r>
          </w:p>
        </w:tc>
        <w:tc>
          <w:tcPr>
            <w:tcW w:w="2350" w:type="dxa"/>
            <w:shd w:val="clear" w:color="auto" w:fill="FFFFFF"/>
            <w:tcMar>
              <w:top w:w="40" w:type="dxa"/>
              <w:left w:w="200" w:type="dxa"/>
              <w:bottom w:w="40" w:type="dxa"/>
              <w:right w:w="200" w:type="dxa"/>
            </w:tcMar>
            <w:vAlign w:val="center"/>
          </w:tcPr>
          <w:p w14:paraId="58AE3241" w14:textId="409EC993" w:rsidR="005B6807" w:rsidRPr="008E43B0" w:rsidRDefault="0096620D">
            <w:pPr>
              <w:jc w:val="center"/>
              <w:rPr>
                <w:rFonts w:cs="Times New Roman"/>
              </w:rPr>
            </w:pPr>
            <w:r w:rsidRPr="008E43B0">
              <w:rPr>
                <w:rFonts w:eastAsia="Times New Roman" w:cs="Times New Roman"/>
                <w:sz w:val="22"/>
              </w:rPr>
              <w:t>кап.</w:t>
            </w:r>
            <w:r w:rsidR="00F51B6F" w:rsidRPr="008E43B0">
              <w:rPr>
                <w:rFonts w:eastAsia="Times New Roman" w:cs="Times New Roman"/>
                <w:sz w:val="22"/>
              </w:rPr>
              <w:t xml:space="preserve"> </w:t>
            </w:r>
            <w:r w:rsidRPr="008E43B0">
              <w:rPr>
                <w:rFonts w:eastAsia="Times New Roman" w:cs="Times New Roman"/>
                <w:sz w:val="22"/>
              </w:rPr>
              <w:t>ремонт</w:t>
            </w:r>
          </w:p>
        </w:tc>
      </w:tr>
      <w:tr w:rsidR="005B6807" w:rsidRPr="008E43B0" w14:paraId="2C2B144F" w14:textId="77777777" w:rsidTr="004606AB">
        <w:trPr>
          <w:jc w:val="center"/>
        </w:trPr>
        <w:tc>
          <w:tcPr>
            <w:tcW w:w="4827" w:type="dxa"/>
            <w:gridSpan w:val="3"/>
            <w:shd w:val="clear" w:color="auto" w:fill="FFFFFF"/>
            <w:tcMar>
              <w:top w:w="40" w:type="dxa"/>
              <w:left w:w="200" w:type="dxa"/>
              <w:bottom w:w="40" w:type="dxa"/>
              <w:right w:w="200" w:type="dxa"/>
            </w:tcMar>
            <w:vAlign w:val="center"/>
          </w:tcPr>
          <w:p w14:paraId="586BF9CB" w14:textId="77777777" w:rsidR="005B6807" w:rsidRPr="008E43B0" w:rsidRDefault="0096620D">
            <w:pPr>
              <w:jc w:val="center"/>
              <w:rPr>
                <w:rFonts w:cs="Times New Roman"/>
              </w:rPr>
            </w:pPr>
            <w:r w:rsidRPr="008E43B0">
              <w:rPr>
                <w:rFonts w:eastAsia="Times New Roman" w:cs="Times New Roman"/>
                <w:b/>
                <w:sz w:val="22"/>
              </w:rPr>
              <w:t>ВСЕГО по ЕТО:</w:t>
            </w:r>
          </w:p>
        </w:tc>
        <w:tc>
          <w:tcPr>
            <w:tcW w:w="1505" w:type="dxa"/>
            <w:shd w:val="clear" w:color="auto" w:fill="FFFFFF"/>
            <w:tcMar>
              <w:top w:w="40" w:type="dxa"/>
              <w:left w:w="200" w:type="dxa"/>
              <w:bottom w:w="40" w:type="dxa"/>
              <w:right w:w="200" w:type="dxa"/>
            </w:tcMar>
            <w:vAlign w:val="center"/>
          </w:tcPr>
          <w:p w14:paraId="415AB57E" w14:textId="77777777" w:rsidR="005B6807" w:rsidRPr="008E43B0" w:rsidRDefault="0096620D">
            <w:pPr>
              <w:jc w:val="center"/>
              <w:rPr>
                <w:rFonts w:cs="Times New Roman"/>
              </w:rPr>
            </w:pPr>
            <w:r w:rsidRPr="008E43B0">
              <w:rPr>
                <w:rFonts w:eastAsia="Times New Roman" w:cs="Times New Roman"/>
                <w:sz w:val="22"/>
              </w:rPr>
              <w:t>7</w:t>
            </w:r>
          </w:p>
        </w:tc>
        <w:tc>
          <w:tcPr>
            <w:tcW w:w="1971" w:type="dxa"/>
          </w:tcPr>
          <w:p w14:paraId="4FF166F5" w14:textId="77777777" w:rsidR="005B6807" w:rsidRPr="008E43B0" w:rsidRDefault="005B6807">
            <w:pPr>
              <w:rPr>
                <w:rFonts w:cs="Times New Roman"/>
              </w:rPr>
            </w:pPr>
          </w:p>
        </w:tc>
        <w:tc>
          <w:tcPr>
            <w:tcW w:w="2450" w:type="dxa"/>
          </w:tcPr>
          <w:p w14:paraId="7B07AA14" w14:textId="77777777" w:rsidR="005B6807" w:rsidRPr="008E43B0" w:rsidRDefault="005B6807">
            <w:pPr>
              <w:rPr>
                <w:rFonts w:cs="Times New Roman"/>
              </w:rPr>
            </w:pPr>
          </w:p>
        </w:tc>
        <w:tc>
          <w:tcPr>
            <w:tcW w:w="2024" w:type="dxa"/>
          </w:tcPr>
          <w:p w14:paraId="7014C2BD" w14:textId="77777777" w:rsidR="005B6807" w:rsidRPr="008E43B0" w:rsidRDefault="005B6807">
            <w:pPr>
              <w:rPr>
                <w:rFonts w:cs="Times New Roman"/>
              </w:rPr>
            </w:pPr>
          </w:p>
        </w:tc>
        <w:tc>
          <w:tcPr>
            <w:tcW w:w="2350" w:type="dxa"/>
          </w:tcPr>
          <w:p w14:paraId="677FC811" w14:textId="77777777" w:rsidR="005B6807" w:rsidRPr="008E43B0" w:rsidRDefault="005B6807">
            <w:pPr>
              <w:rPr>
                <w:rFonts w:cs="Times New Roman"/>
              </w:rPr>
            </w:pPr>
          </w:p>
        </w:tc>
      </w:tr>
    </w:tbl>
    <w:p w14:paraId="0BB6F644" w14:textId="77777777" w:rsidR="0096620D" w:rsidRPr="008E43B0" w:rsidRDefault="0096620D" w:rsidP="0096620D">
      <w:pPr>
        <w:pStyle w:val="a0"/>
        <w:spacing w:line="276" w:lineRule="auto"/>
        <w:ind w:firstLine="709"/>
        <w:rPr>
          <w:rFonts w:cs="Times New Roman"/>
          <w:lang w:eastAsia="ru-RU"/>
        </w:rPr>
      </w:pPr>
    </w:p>
    <w:p w14:paraId="051240D6" w14:textId="77777777" w:rsidR="005B6807" w:rsidRPr="008E43B0" w:rsidRDefault="005B6807">
      <w:pPr>
        <w:rPr>
          <w:rFonts w:cs="Times New Roman"/>
        </w:rPr>
        <w:sectPr w:rsidR="005B6807" w:rsidRPr="008E43B0" w:rsidSect="004606AB">
          <w:pgSz w:w="16838" w:h="11906" w:orient="landscape"/>
          <w:pgMar w:top="993" w:right="850" w:bottom="1134" w:left="851" w:header="708" w:footer="708" w:gutter="0"/>
          <w:cols w:space="708"/>
          <w:docGrid w:linePitch="360"/>
        </w:sectPr>
      </w:pPr>
    </w:p>
    <w:p w14:paraId="284DF2B6" w14:textId="77777777" w:rsidR="0096620D" w:rsidRPr="008E43B0" w:rsidRDefault="0096620D" w:rsidP="0096620D">
      <w:pPr>
        <w:pStyle w:val="2"/>
        <w:ind w:left="0" w:firstLine="0"/>
        <w:rPr>
          <w:bCs w:val="0"/>
        </w:rPr>
      </w:pPr>
      <w:bookmarkStart w:id="65" w:name="_Toc195623250"/>
      <w:r w:rsidRPr="008E43B0">
        <w:rPr>
          <w:bCs w:val="0"/>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5"/>
    </w:p>
    <w:p w14:paraId="516506F5" w14:textId="77777777" w:rsidR="0096620D" w:rsidRPr="008E43B0" w:rsidRDefault="0096620D" w:rsidP="0096620D">
      <w:pPr>
        <w:rPr>
          <w:rFonts w:cs="Times New Roman"/>
          <w:i/>
          <w:iCs/>
          <w:lang w:eastAsia="ru-RU"/>
        </w:rPr>
      </w:pPr>
    </w:p>
    <w:p w14:paraId="2BC8D2DA" w14:textId="77777777" w:rsidR="0096620D" w:rsidRPr="008E43B0" w:rsidRDefault="0096620D" w:rsidP="0096620D">
      <w:pPr>
        <w:pStyle w:val="a0"/>
        <w:spacing w:line="276" w:lineRule="auto"/>
        <w:ind w:firstLine="709"/>
        <w:jc w:val="both"/>
        <w:rPr>
          <w:rFonts w:cs="Times New Roman"/>
          <w:bCs/>
        </w:rPr>
      </w:pPr>
      <w:r w:rsidRPr="008E43B0">
        <w:rPr>
          <w:rFonts w:cs="Times New Roman"/>
          <w:lang w:eastAsia="ru-RU"/>
        </w:rPr>
        <w:t xml:space="preserve">На территории муниципального образования отсутствуют </w:t>
      </w:r>
      <w:r w:rsidRPr="008E43B0">
        <w:rPr>
          <w:rFonts w:cs="Times New Roman"/>
          <w:bCs/>
        </w:rPr>
        <w:t>источники тепловой энергии, функционирующие в режиме комбинированной выработки электрической и тепловой энергии.</w:t>
      </w:r>
    </w:p>
    <w:p w14:paraId="524DB39C" w14:textId="77777777" w:rsidR="0096620D" w:rsidRPr="008E43B0" w:rsidRDefault="0096620D" w:rsidP="0096620D">
      <w:pPr>
        <w:pStyle w:val="a0"/>
        <w:spacing w:line="276" w:lineRule="auto"/>
        <w:ind w:firstLine="709"/>
        <w:rPr>
          <w:rFonts w:cs="Times New Roman"/>
          <w:lang w:eastAsia="ru-RU"/>
        </w:rPr>
      </w:pPr>
    </w:p>
    <w:p w14:paraId="09F04D47" w14:textId="77777777" w:rsidR="0096620D" w:rsidRPr="008E43B0" w:rsidRDefault="0096620D" w:rsidP="0096620D">
      <w:pPr>
        <w:pStyle w:val="2"/>
        <w:ind w:left="0" w:firstLine="0"/>
        <w:rPr>
          <w:bCs w:val="0"/>
        </w:rPr>
      </w:pPr>
      <w:bookmarkStart w:id="66" w:name="_Toc195623251"/>
      <w:r w:rsidRPr="008E43B0">
        <w:rPr>
          <w:bCs w:val="0"/>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6"/>
    </w:p>
    <w:p w14:paraId="62D15BF5" w14:textId="77777777" w:rsidR="0096620D" w:rsidRPr="008E43B0" w:rsidRDefault="0096620D" w:rsidP="0096620D">
      <w:pPr>
        <w:pStyle w:val="a0"/>
        <w:rPr>
          <w:rFonts w:cs="Times New Roman"/>
          <w:lang w:eastAsia="ru-RU"/>
        </w:rPr>
      </w:pPr>
    </w:p>
    <w:p w14:paraId="14C1A491"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 xml:space="preserve">Регулирование отпуска тепловой энергии на территории п. Светлогорск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63D30AFE"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32599495"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31A5D798" w14:textId="77777777" w:rsidR="0096620D" w:rsidRPr="008E43B0" w:rsidRDefault="0096620D" w:rsidP="0096620D">
      <w:pPr>
        <w:rPr>
          <w:rFonts w:cs="Times New Roman"/>
          <w:szCs w:val="24"/>
          <w:lang w:eastAsia="ru-RU"/>
        </w:rPr>
      </w:pPr>
      <w:r w:rsidRPr="008E43B0">
        <w:rPr>
          <w:rFonts w:cs="Times New Roman"/>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8E43B0">
        <w:rPr>
          <w:rFonts w:cs="Times New Roman"/>
        </w:rPr>
        <w:t>п. 1.3.7</w:t>
      </w:r>
      <w:r w:rsidRPr="008E43B0">
        <w:rPr>
          <w:rFonts w:cs="Times New Roman"/>
          <w:lang w:eastAsia="ru-RU"/>
        </w:rPr>
        <w:t>.</w:t>
      </w:r>
      <w:r w:rsidRPr="008E43B0">
        <w:rPr>
          <w:rFonts w:cs="Times New Roman"/>
          <w:szCs w:val="24"/>
          <w:lang w:eastAsia="ru-RU"/>
        </w:rPr>
        <w:t xml:space="preserve"> </w:t>
      </w:r>
    </w:p>
    <w:p w14:paraId="424CB64A" w14:textId="77777777" w:rsidR="0096620D" w:rsidRPr="008E43B0" w:rsidRDefault="0096620D" w:rsidP="0096620D">
      <w:pPr>
        <w:rPr>
          <w:rFonts w:cs="Times New Roman"/>
          <w:lang w:eastAsia="ru-RU"/>
        </w:rPr>
      </w:pPr>
    </w:p>
    <w:p w14:paraId="13FA0715" w14:textId="77777777" w:rsidR="0096620D" w:rsidRPr="008E43B0" w:rsidRDefault="0096620D" w:rsidP="0096620D">
      <w:pPr>
        <w:pStyle w:val="2"/>
        <w:ind w:left="0" w:firstLine="0"/>
        <w:rPr>
          <w:bCs w:val="0"/>
        </w:rPr>
      </w:pPr>
      <w:bookmarkStart w:id="67" w:name="_Toc195623252"/>
      <w:r w:rsidRPr="008E43B0">
        <w:rPr>
          <w:bCs w:val="0"/>
        </w:rPr>
        <w:t>1.2.8 Среднегодовая загрузка оборудования</w:t>
      </w:r>
      <w:bookmarkEnd w:id="67"/>
    </w:p>
    <w:p w14:paraId="79EE6E11" w14:textId="77777777" w:rsidR="0096620D" w:rsidRPr="008E43B0" w:rsidRDefault="0096620D" w:rsidP="0096620D">
      <w:pPr>
        <w:pStyle w:val="a0"/>
        <w:ind w:firstLine="709"/>
        <w:jc w:val="both"/>
        <w:rPr>
          <w:rFonts w:cs="Times New Roman"/>
          <w:lang w:eastAsia="ru-RU"/>
        </w:rPr>
      </w:pPr>
    </w:p>
    <w:p w14:paraId="4B018048" w14:textId="77777777" w:rsidR="0096620D" w:rsidRPr="008E43B0" w:rsidRDefault="0096620D" w:rsidP="0096620D">
      <w:pPr>
        <w:pStyle w:val="a0"/>
        <w:ind w:firstLine="709"/>
        <w:jc w:val="both"/>
        <w:rPr>
          <w:rFonts w:cs="Times New Roman"/>
          <w:lang w:eastAsia="ru-RU"/>
        </w:rPr>
      </w:pPr>
      <w:r w:rsidRPr="008E43B0">
        <w:rPr>
          <w:rFonts w:cs="Times New Roman"/>
          <w:lang w:eastAsia="ru-RU"/>
        </w:rPr>
        <w:t xml:space="preserve">Описание среднегодовой загрузки оборудования источника тепловой энергии (котельной) </w:t>
      </w:r>
      <w:r w:rsidRPr="008E43B0">
        <w:rPr>
          <w:rFonts w:cs="Times New Roman"/>
        </w:rPr>
        <w:t xml:space="preserve">в соответствии с Методическими указаниями </w:t>
      </w:r>
      <w:r w:rsidRPr="008E43B0">
        <w:rPr>
          <w:rFonts w:cs="Times New Roman"/>
          <w:lang w:eastAsia="ru-RU"/>
        </w:rPr>
        <w:t xml:space="preserve">приведены ниже. </w:t>
      </w:r>
    </w:p>
    <w:p w14:paraId="13A3189C" w14:textId="77777777" w:rsidR="005B6807" w:rsidRPr="008E43B0" w:rsidRDefault="0096620D">
      <w:pPr>
        <w:spacing w:before="400" w:after="200"/>
        <w:rPr>
          <w:rFonts w:cs="Times New Roman"/>
        </w:rPr>
      </w:pPr>
      <w:r w:rsidRPr="008E43B0">
        <w:rPr>
          <w:rFonts w:cs="Times New Roman"/>
          <w:b/>
        </w:rPr>
        <w:t>Таблица 1.2.8.1 - Среднегодовая загрузка оборудования котельных в зоне деятельности ЕТО за 2024 год актуализации схемы теплоснабжения</w:t>
      </w:r>
    </w:p>
    <w:tbl>
      <w:tblPr>
        <w:tblStyle w:val="a7"/>
        <w:tblW w:w="5000" w:type="pct"/>
        <w:jc w:val="center"/>
        <w:tblLook w:val="04A0" w:firstRow="1" w:lastRow="0" w:firstColumn="1" w:lastColumn="0" w:noHBand="0" w:noVBand="1"/>
      </w:tblPr>
      <w:tblGrid>
        <w:gridCol w:w="739"/>
        <w:gridCol w:w="2501"/>
        <w:gridCol w:w="2208"/>
        <w:gridCol w:w="1728"/>
        <w:gridCol w:w="2169"/>
      </w:tblGrid>
      <w:tr w:rsidR="005B6807" w:rsidRPr="008E43B0" w14:paraId="01B43C32" w14:textId="77777777">
        <w:trPr>
          <w:jc w:val="center"/>
        </w:trPr>
        <w:tc>
          <w:tcPr>
            <w:tcW w:w="0" w:type="dxa"/>
            <w:vMerge w:val="restart"/>
            <w:shd w:val="clear" w:color="auto" w:fill="F2F2F2"/>
            <w:tcMar>
              <w:top w:w="120" w:type="dxa"/>
              <w:left w:w="200" w:type="dxa"/>
              <w:bottom w:w="120" w:type="dxa"/>
              <w:right w:w="200" w:type="dxa"/>
            </w:tcMar>
            <w:vAlign w:val="center"/>
          </w:tcPr>
          <w:p w14:paraId="72F3D2F7" w14:textId="77777777" w:rsidR="005B6807" w:rsidRPr="008E43B0" w:rsidRDefault="0096620D">
            <w:pPr>
              <w:jc w:val="center"/>
              <w:rPr>
                <w:rFonts w:cs="Times New Roman"/>
              </w:rPr>
            </w:pPr>
            <w:r w:rsidRPr="008E43B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EF133B6" w14:textId="77777777" w:rsidR="005B6807" w:rsidRPr="008E43B0" w:rsidRDefault="0096620D">
            <w:pPr>
              <w:jc w:val="center"/>
              <w:rPr>
                <w:rFonts w:cs="Times New Roman"/>
              </w:rPr>
            </w:pPr>
            <w:r w:rsidRPr="008E43B0">
              <w:rPr>
                <w:rFonts w:eastAsia="Times New Roman" w:cs="Times New Roman"/>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565988D6" w14:textId="77777777" w:rsidR="005B6807" w:rsidRPr="008E43B0" w:rsidRDefault="0096620D">
            <w:pPr>
              <w:jc w:val="center"/>
              <w:rPr>
                <w:rFonts w:cs="Times New Roman"/>
              </w:rPr>
            </w:pPr>
            <w:r w:rsidRPr="008E43B0">
              <w:rPr>
                <w:rFonts w:eastAsia="Times New Roman" w:cs="Times New Roman"/>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43E34AAA" w14:textId="77777777" w:rsidR="005B6807" w:rsidRPr="008E43B0" w:rsidRDefault="0096620D">
            <w:pPr>
              <w:jc w:val="center"/>
              <w:rPr>
                <w:rFonts w:cs="Times New Roman"/>
              </w:rPr>
            </w:pPr>
            <w:r w:rsidRPr="008E43B0">
              <w:rPr>
                <w:rFonts w:eastAsia="Times New Roman" w:cs="Times New Roman"/>
                <w:sz w:val="22"/>
              </w:rPr>
              <w:t>2024 г.</w:t>
            </w:r>
          </w:p>
        </w:tc>
      </w:tr>
      <w:tr w:rsidR="005B6807" w:rsidRPr="008E43B0" w14:paraId="4A1BD007" w14:textId="77777777">
        <w:trPr>
          <w:jc w:val="center"/>
        </w:trPr>
        <w:tc>
          <w:tcPr>
            <w:tcW w:w="0" w:type="dxa"/>
            <w:vMerge/>
          </w:tcPr>
          <w:p w14:paraId="7A75F4DF" w14:textId="77777777" w:rsidR="005B6807" w:rsidRPr="008E43B0" w:rsidRDefault="005B6807">
            <w:pPr>
              <w:rPr>
                <w:rFonts w:cs="Times New Roman"/>
              </w:rPr>
            </w:pPr>
          </w:p>
        </w:tc>
        <w:tc>
          <w:tcPr>
            <w:tcW w:w="0" w:type="dxa"/>
            <w:vMerge/>
          </w:tcPr>
          <w:p w14:paraId="1A3FFD63" w14:textId="77777777" w:rsidR="005B6807" w:rsidRPr="008E43B0" w:rsidRDefault="005B6807">
            <w:pPr>
              <w:rPr>
                <w:rFonts w:cs="Times New Roman"/>
              </w:rPr>
            </w:pPr>
          </w:p>
        </w:tc>
        <w:tc>
          <w:tcPr>
            <w:tcW w:w="0" w:type="dxa"/>
            <w:vMerge/>
          </w:tcPr>
          <w:p w14:paraId="23E87870" w14:textId="77777777" w:rsidR="005B6807" w:rsidRPr="008E43B0" w:rsidRDefault="005B6807">
            <w:pPr>
              <w:rPr>
                <w:rFonts w:cs="Times New Roman"/>
              </w:rPr>
            </w:pPr>
          </w:p>
        </w:tc>
        <w:tc>
          <w:tcPr>
            <w:tcW w:w="0" w:type="dxa"/>
            <w:shd w:val="clear" w:color="auto" w:fill="F2F2F2"/>
            <w:tcMar>
              <w:top w:w="120" w:type="dxa"/>
              <w:left w:w="200" w:type="dxa"/>
              <w:bottom w:w="120" w:type="dxa"/>
              <w:right w:w="200" w:type="dxa"/>
            </w:tcMar>
            <w:vAlign w:val="center"/>
          </w:tcPr>
          <w:p w14:paraId="28612061" w14:textId="77777777" w:rsidR="005B6807" w:rsidRPr="008E43B0" w:rsidRDefault="0096620D">
            <w:pPr>
              <w:jc w:val="center"/>
              <w:rPr>
                <w:rFonts w:cs="Times New Roman"/>
              </w:rPr>
            </w:pPr>
            <w:r w:rsidRPr="008E43B0">
              <w:rPr>
                <w:rFonts w:eastAsia="Times New Roman" w:cs="Times New Roman"/>
                <w:sz w:val="22"/>
              </w:rPr>
              <w:t>Выработка тепла, Гкал</w:t>
            </w:r>
          </w:p>
        </w:tc>
        <w:tc>
          <w:tcPr>
            <w:tcW w:w="0" w:type="dxa"/>
            <w:shd w:val="clear" w:color="auto" w:fill="F2F2F2"/>
            <w:tcMar>
              <w:top w:w="120" w:type="dxa"/>
              <w:left w:w="200" w:type="dxa"/>
              <w:bottom w:w="120" w:type="dxa"/>
              <w:right w:w="200" w:type="dxa"/>
            </w:tcMar>
            <w:vAlign w:val="center"/>
          </w:tcPr>
          <w:p w14:paraId="3123EBDA" w14:textId="77777777" w:rsidR="005B6807" w:rsidRPr="008E43B0" w:rsidRDefault="0096620D">
            <w:pPr>
              <w:jc w:val="center"/>
              <w:rPr>
                <w:rFonts w:cs="Times New Roman"/>
              </w:rPr>
            </w:pPr>
            <w:r w:rsidRPr="008E43B0">
              <w:rPr>
                <w:rFonts w:eastAsia="Times New Roman" w:cs="Times New Roman"/>
                <w:sz w:val="22"/>
              </w:rPr>
              <w:t>Число часов использования УТМ, ч</w:t>
            </w:r>
          </w:p>
        </w:tc>
      </w:tr>
      <w:tr w:rsidR="005B6807" w:rsidRPr="008E43B0" w14:paraId="695BCC22" w14:textId="77777777">
        <w:trPr>
          <w:jc w:val="center"/>
        </w:trPr>
        <w:tc>
          <w:tcPr>
            <w:tcW w:w="0" w:type="dxa"/>
            <w:gridSpan w:val="5"/>
            <w:shd w:val="clear" w:color="auto" w:fill="D9E2F3"/>
            <w:tcMar>
              <w:top w:w="40" w:type="dxa"/>
              <w:left w:w="160" w:type="dxa"/>
              <w:bottom w:w="40" w:type="dxa"/>
              <w:right w:w="20" w:type="dxa"/>
            </w:tcMar>
            <w:vAlign w:val="center"/>
          </w:tcPr>
          <w:p w14:paraId="28088179"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45AB167F" w14:textId="77777777">
        <w:trPr>
          <w:jc w:val="center"/>
        </w:trPr>
        <w:tc>
          <w:tcPr>
            <w:tcW w:w="0" w:type="dxa"/>
            <w:shd w:val="clear" w:color="auto" w:fill="FFFFFF"/>
            <w:tcMar>
              <w:top w:w="40" w:type="dxa"/>
              <w:left w:w="20" w:type="dxa"/>
              <w:bottom w:w="40" w:type="dxa"/>
              <w:right w:w="20" w:type="dxa"/>
            </w:tcMar>
            <w:vAlign w:val="center"/>
          </w:tcPr>
          <w:p w14:paraId="01B311A4"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DB87986"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391AE552" w14:textId="77777777" w:rsidR="005B6807" w:rsidRPr="008E43B0" w:rsidRDefault="0096620D">
            <w:pPr>
              <w:jc w:val="center"/>
              <w:rPr>
                <w:rFonts w:cs="Times New Roman"/>
              </w:rPr>
            </w:pPr>
            <w:r w:rsidRPr="008E43B0">
              <w:rPr>
                <w:rFonts w:eastAsia="Times New Roman" w:cs="Times New Roman"/>
                <w:sz w:val="22"/>
              </w:rPr>
              <w:t>30,4000</w:t>
            </w:r>
          </w:p>
        </w:tc>
        <w:tc>
          <w:tcPr>
            <w:tcW w:w="0" w:type="dxa"/>
            <w:shd w:val="clear" w:color="auto" w:fill="FFFFFF"/>
            <w:tcMar>
              <w:top w:w="40" w:type="dxa"/>
              <w:left w:w="200" w:type="dxa"/>
              <w:bottom w:w="40" w:type="dxa"/>
              <w:right w:w="200" w:type="dxa"/>
            </w:tcMar>
            <w:vAlign w:val="center"/>
          </w:tcPr>
          <w:p w14:paraId="57DC4AE3" w14:textId="77777777" w:rsidR="005B6807" w:rsidRPr="008E43B0" w:rsidRDefault="0096620D">
            <w:pPr>
              <w:jc w:val="center"/>
              <w:rPr>
                <w:rFonts w:cs="Times New Roman"/>
              </w:rPr>
            </w:pPr>
            <w:r w:rsidRPr="008E43B0">
              <w:rPr>
                <w:rFonts w:eastAsia="Times New Roman" w:cs="Times New Roman"/>
                <w:sz w:val="22"/>
              </w:rPr>
              <w:t>20821</w:t>
            </w:r>
            <w:r w:rsidR="00565CF5" w:rsidRPr="008E43B0">
              <w:rPr>
                <w:rFonts w:eastAsia="Times New Roman" w:cs="Times New Roman"/>
                <w:sz w:val="22"/>
              </w:rPr>
              <w:t>,00</w:t>
            </w:r>
          </w:p>
        </w:tc>
        <w:tc>
          <w:tcPr>
            <w:tcW w:w="0" w:type="dxa"/>
            <w:shd w:val="clear" w:color="auto" w:fill="FFFFFF"/>
            <w:tcMar>
              <w:top w:w="40" w:type="dxa"/>
              <w:left w:w="200" w:type="dxa"/>
              <w:bottom w:w="40" w:type="dxa"/>
              <w:right w:w="200" w:type="dxa"/>
            </w:tcMar>
            <w:vAlign w:val="center"/>
          </w:tcPr>
          <w:p w14:paraId="3931C6F9" w14:textId="77777777" w:rsidR="005B6807" w:rsidRPr="008E43B0" w:rsidRDefault="0096620D">
            <w:pPr>
              <w:jc w:val="center"/>
              <w:rPr>
                <w:rFonts w:cs="Times New Roman"/>
              </w:rPr>
            </w:pPr>
            <w:r w:rsidRPr="008E43B0">
              <w:rPr>
                <w:rFonts w:eastAsia="Times New Roman" w:cs="Times New Roman"/>
                <w:sz w:val="22"/>
              </w:rPr>
              <w:t>684,9013</w:t>
            </w:r>
          </w:p>
        </w:tc>
      </w:tr>
      <w:tr w:rsidR="005B6807" w:rsidRPr="008E43B0" w14:paraId="08AAFD9D" w14:textId="77777777">
        <w:trPr>
          <w:jc w:val="center"/>
        </w:trPr>
        <w:tc>
          <w:tcPr>
            <w:tcW w:w="0" w:type="dxa"/>
            <w:gridSpan w:val="2"/>
            <w:shd w:val="clear" w:color="auto" w:fill="FFFFFF"/>
            <w:tcMar>
              <w:top w:w="40" w:type="dxa"/>
              <w:left w:w="200" w:type="dxa"/>
              <w:bottom w:w="40" w:type="dxa"/>
              <w:right w:w="200" w:type="dxa"/>
            </w:tcMar>
            <w:vAlign w:val="center"/>
          </w:tcPr>
          <w:p w14:paraId="4F8AF062" w14:textId="77777777" w:rsidR="005B6807" w:rsidRPr="008E43B0" w:rsidRDefault="0096620D">
            <w:pPr>
              <w:jc w:val="center"/>
              <w:rPr>
                <w:rFonts w:cs="Times New Roman"/>
              </w:rPr>
            </w:pPr>
            <w:r w:rsidRPr="008E43B0">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2034CF2C" w14:textId="77777777" w:rsidR="005B6807" w:rsidRPr="008E43B0" w:rsidRDefault="0096620D">
            <w:pPr>
              <w:jc w:val="center"/>
              <w:rPr>
                <w:rFonts w:cs="Times New Roman"/>
              </w:rPr>
            </w:pPr>
            <w:r w:rsidRPr="008E43B0">
              <w:rPr>
                <w:rFonts w:eastAsia="Times New Roman" w:cs="Times New Roman"/>
                <w:b/>
                <w:sz w:val="22"/>
              </w:rPr>
              <w:t>30,4000</w:t>
            </w:r>
          </w:p>
        </w:tc>
        <w:tc>
          <w:tcPr>
            <w:tcW w:w="0" w:type="dxa"/>
            <w:shd w:val="clear" w:color="auto" w:fill="FFFFFF"/>
            <w:tcMar>
              <w:top w:w="40" w:type="dxa"/>
              <w:left w:w="200" w:type="dxa"/>
              <w:bottom w:w="40" w:type="dxa"/>
              <w:right w:w="200" w:type="dxa"/>
            </w:tcMar>
            <w:vAlign w:val="center"/>
          </w:tcPr>
          <w:p w14:paraId="24FC9038" w14:textId="77777777" w:rsidR="005B6807" w:rsidRPr="008E43B0" w:rsidRDefault="0096620D">
            <w:pPr>
              <w:jc w:val="center"/>
              <w:rPr>
                <w:rFonts w:cs="Times New Roman"/>
              </w:rPr>
            </w:pPr>
            <w:r w:rsidRPr="008E43B0">
              <w:rPr>
                <w:rFonts w:eastAsia="Times New Roman" w:cs="Times New Roman"/>
                <w:b/>
                <w:sz w:val="22"/>
              </w:rPr>
              <w:t>20821</w:t>
            </w:r>
            <w:r w:rsidR="00565CF5" w:rsidRPr="008E43B0">
              <w:rPr>
                <w:rFonts w:eastAsia="Times New Roman" w:cs="Times New Roman"/>
                <w:b/>
                <w:sz w:val="22"/>
              </w:rPr>
              <w:t>,00</w:t>
            </w:r>
          </w:p>
        </w:tc>
        <w:tc>
          <w:tcPr>
            <w:tcW w:w="0" w:type="dxa"/>
          </w:tcPr>
          <w:p w14:paraId="083587E4" w14:textId="77777777" w:rsidR="005B6807" w:rsidRPr="008E43B0" w:rsidRDefault="005B6807">
            <w:pPr>
              <w:rPr>
                <w:rFonts w:cs="Times New Roman"/>
              </w:rPr>
            </w:pPr>
          </w:p>
        </w:tc>
      </w:tr>
    </w:tbl>
    <w:p w14:paraId="22D023F6" w14:textId="3D6E5843" w:rsidR="0096620D" w:rsidRPr="008E43B0" w:rsidRDefault="0096620D" w:rsidP="0096620D">
      <w:pPr>
        <w:pStyle w:val="a0"/>
        <w:rPr>
          <w:rFonts w:cs="Times New Roman"/>
        </w:rPr>
      </w:pPr>
    </w:p>
    <w:p w14:paraId="4D3CE877" w14:textId="34AF0D2D" w:rsidR="00DF4E30" w:rsidRPr="008E43B0" w:rsidRDefault="00DF4E30" w:rsidP="0096620D">
      <w:pPr>
        <w:pStyle w:val="a0"/>
        <w:rPr>
          <w:rFonts w:cs="Times New Roman"/>
        </w:rPr>
      </w:pPr>
    </w:p>
    <w:p w14:paraId="3A99390F" w14:textId="77777777" w:rsidR="00DF4E30" w:rsidRPr="008E43B0" w:rsidRDefault="00DF4E30" w:rsidP="0096620D">
      <w:pPr>
        <w:pStyle w:val="a0"/>
        <w:rPr>
          <w:rFonts w:cs="Times New Roman"/>
        </w:rPr>
      </w:pPr>
    </w:p>
    <w:p w14:paraId="2600697D" w14:textId="77777777" w:rsidR="0096620D" w:rsidRPr="008E43B0" w:rsidRDefault="0096620D" w:rsidP="0096620D">
      <w:pPr>
        <w:pStyle w:val="2"/>
        <w:ind w:left="0" w:firstLine="0"/>
      </w:pPr>
      <w:bookmarkStart w:id="68" w:name="_Toc195623253"/>
      <w:r w:rsidRPr="008E43B0">
        <w:rPr>
          <w:bCs w:val="0"/>
        </w:rPr>
        <w:t>1.2.9 С</w:t>
      </w:r>
      <w:r w:rsidRPr="008E43B0">
        <w:t>пособы учета тепла, отпущенного в тепловые сети</w:t>
      </w:r>
      <w:bookmarkEnd w:id="68"/>
    </w:p>
    <w:p w14:paraId="78DBA112" w14:textId="77777777" w:rsidR="0096620D" w:rsidRPr="008E43B0" w:rsidRDefault="0096620D" w:rsidP="0096620D">
      <w:pPr>
        <w:rPr>
          <w:rFonts w:cs="Times New Roman"/>
          <w:lang w:eastAsia="ru-RU"/>
        </w:rPr>
      </w:pPr>
    </w:p>
    <w:p w14:paraId="1CBF2661" w14:textId="77777777" w:rsidR="001A4151" w:rsidRPr="008E43B0" w:rsidRDefault="00C11549" w:rsidP="00C11549">
      <w:pPr>
        <w:pStyle w:val="a0"/>
        <w:spacing w:line="276" w:lineRule="auto"/>
        <w:ind w:firstLine="709"/>
        <w:jc w:val="both"/>
        <w:rPr>
          <w:rFonts w:cs="Times New Roman"/>
          <w:lang w:eastAsia="ru-RU"/>
        </w:rPr>
      </w:pPr>
      <w:r w:rsidRPr="008E43B0">
        <w:rPr>
          <w:rFonts w:cs="Times New Roman"/>
          <w:lang w:eastAsia="ru-RU"/>
        </w:rPr>
        <w:t>Способ учета тепла, отпущенного в тепловые сети на Центральной электрокотельной – расчетный.</w:t>
      </w:r>
    </w:p>
    <w:p w14:paraId="6C300E02" w14:textId="77777777" w:rsidR="00C11549" w:rsidRPr="008E43B0" w:rsidRDefault="00C11549" w:rsidP="0096620D">
      <w:pPr>
        <w:pStyle w:val="a0"/>
        <w:spacing w:line="276" w:lineRule="auto"/>
        <w:jc w:val="both"/>
        <w:rPr>
          <w:rFonts w:cs="Times New Roman"/>
          <w:lang w:eastAsia="ru-RU"/>
        </w:rPr>
      </w:pPr>
    </w:p>
    <w:p w14:paraId="0A965A77" w14:textId="77777777" w:rsidR="0096620D" w:rsidRPr="008E43B0" w:rsidRDefault="0096620D" w:rsidP="00DF4E30">
      <w:pPr>
        <w:pStyle w:val="2"/>
        <w:ind w:left="0" w:firstLine="0"/>
        <w:jc w:val="both"/>
        <w:rPr>
          <w:bCs w:val="0"/>
        </w:rPr>
      </w:pPr>
      <w:bookmarkStart w:id="69" w:name="_Toc195623254"/>
      <w:r w:rsidRPr="008E43B0">
        <w:rPr>
          <w:bCs w:val="0"/>
        </w:rPr>
        <w:t xml:space="preserve">1.2.10 </w:t>
      </w:r>
      <w:r w:rsidRPr="008E43B0">
        <w:t>Статистика отказов и восстановлений оборудования источников тепловой энергии</w:t>
      </w:r>
      <w:bookmarkEnd w:id="69"/>
    </w:p>
    <w:p w14:paraId="451944E5" w14:textId="77777777" w:rsidR="0096620D" w:rsidRPr="008E43B0" w:rsidRDefault="0096620D" w:rsidP="0096620D">
      <w:pPr>
        <w:pStyle w:val="a0"/>
        <w:rPr>
          <w:rFonts w:cs="Times New Roman"/>
          <w:lang w:eastAsia="ru-RU"/>
        </w:rPr>
      </w:pPr>
    </w:p>
    <w:p w14:paraId="7574F1D6" w14:textId="472C703F"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По данным теплоснабжающ</w:t>
      </w:r>
      <w:r w:rsidR="00FF7822" w:rsidRPr="008E43B0">
        <w:rPr>
          <w:rFonts w:cs="Times New Roman"/>
          <w:lang w:eastAsia="ru-RU"/>
        </w:rPr>
        <w:t>ей</w:t>
      </w:r>
      <w:r w:rsidR="00DF4E30" w:rsidRPr="008E43B0">
        <w:rPr>
          <w:rFonts w:cs="Times New Roman"/>
          <w:lang w:eastAsia="ru-RU"/>
        </w:rPr>
        <w:t xml:space="preserve"> </w:t>
      </w:r>
      <w:r w:rsidRPr="008E43B0">
        <w:rPr>
          <w:rFonts w:cs="Times New Roman"/>
          <w:lang w:eastAsia="ru-RU"/>
        </w:rPr>
        <w:t>организаци</w:t>
      </w:r>
      <w:r w:rsidR="00FF7822" w:rsidRPr="008E43B0">
        <w:rPr>
          <w:rFonts w:cs="Times New Roman"/>
          <w:lang w:eastAsia="ru-RU"/>
        </w:rPr>
        <w:t>и</w:t>
      </w:r>
      <w:r w:rsidRPr="008E43B0">
        <w:rPr>
          <w:rFonts w:cs="Times New Roman"/>
          <w:lang w:eastAsia="ru-RU"/>
        </w:rPr>
        <w:t xml:space="preserve"> на территории п. Светлогорск технологические нарушения, аварии и инциденты на источниках тепловой энергии в 2020-2024 гг. отсутствовали.</w:t>
      </w:r>
    </w:p>
    <w:p w14:paraId="226E871F" w14:textId="77777777" w:rsidR="0096620D" w:rsidRPr="008E43B0" w:rsidRDefault="0096620D" w:rsidP="0096620D">
      <w:pPr>
        <w:pStyle w:val="a0"/>
        <w:spacing w:line="276" w:lineRule="auto"/>
        <w:jc w:val="both"/>
        <w:rPr>
          <w:rFonts w:cs="Times New Roman"/>
          <w:lang w:eastAsia="ru-RU"/>
        </w:rPr>
      </w:pPr>
    </w:p>
    <w:p w14:paraId="054264CA" w14:textId="77777777" w:rsidR="0096620D" w:rsidRPr="008E43B0" w:rsidRDefault="0096620D" w:rsidP="0096620D">
      <w:pPr>
        <w:pStyle w:val="2"/>
        <w:ind w:left="0" w:firstLine="0"/>
        <w:rPr>
          <w:bCs w:val="0"/>
        </w:rPr>
      </w:pPr>
      <w:bookmarkStart w:id="70" w:name="_Toc195623255"/>
      <w:r w:rsidRPr="008E43B0">
        <w:rPr>
          <w:bCs w:val="0"/>
        </w:rPr>
        <w:t>1.2.11 Предписания надзорных органов по запрещению дальнейшей эксплуатации источников тепловой энергии</w:t>
      </w:r>
      <w:bookmarkEnd w:id="70"/>
    </w:p>
    <w:p w14:paraId="5F215985" w14:textId="77777777" w:rsidR="0096620D" w:rsidRPr="008E43B0" w:rsidRDefault="0096620D" w:rsidP="0096620D">
      <w:pPr>
        <w:pStyle w:val="a0"/>
        <w:rPr>
          <w:rFonts w:cs="Times New Roman"/>
          <w:lang w:eastAsia="ru-RU"/>
        </w:rPr>
      </w:pPr>
    </w:p>
    <w:p w14:paraId="1D742FBD"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На момент актуализации схемы теплоснабжения п. Светлогорск предписания надзорных органов по запрещению дальнейшей эксплуатации источников тепловой энергии не выявлены.</w:t>
      </w:r>
    </w:p>
    <w:p w14:paraId="0D583922" w14:textId="77777777" w:rsidR="0096620D" w:rsidRPr="008E43B0" w:rsidRDefault="0096620D" w:rsidP="0096620D">
      <w:pPr>
        <w:pStyle w:val="a0"/>
        <w:rPr>
          <w:rFonts w:cs="Times New Roman"/>
          <w:lang w:eastAsia="ru-RU"/>
        </w:rPr>
      </w:pPr>
    </w:p>
    <w:p w14:paraId="0C948E2B" w14:textId="77777777" w:rsidR="0096620D" w:rsidRPr="008E43B0" w:rsidRDefault="0096620D" w:rsidP="0096620D">
      <w:pPr>
        <w:pStyle w:val="2"/>
        <w:ind w:left="0" w:firstLine="0"/>
        <w:rPr>
          <w:bCs w:val="0"/>
        </w:rPr>
      </w:pPr>
      <w:bookmarkStart w:id="71" w:name="_Toc195623256"/>
      <w:r w:rsidRPr="008E43B0">
        <w:rPr>
          <w:bCs w:val="0"/>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1"/>
    </w:p>
    <w:p w14:paraId="3A1EBFAB" w14:textId="77777777" w:rsidR="0096620D" w:rsidRPr="008E43B0" w:rsidRDefault="0096620D" w:rsidP="0096620D">
      <w:pPr>
        <w:pStyle w:val="a0"/>
        <w:rPr>
          <w:rFonts w:cs="Times New Roman"/>
          <w:lang w:eastAsia="ru-RU"/>
        </w:rPr>
      </w:pPr>
    </w:p>
    <w:p w14:paraId="48ABD7DD" w14:textId="26A7E2DF"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п. Светлогорск</w:t>
      </w:r>
      <w:r w:rsidR="00DF4E30" w:rsidRPr="008E43B0">
        <w:rPr>
          <w:rFonts w:cs="Times New Roman"/>
          <w:lang w:eastAsia="ru-RU"/>
        </w:rPr>
        <w:t>,</w:t>
      </w:r>
      <w:r w:rsidRPr="008E43B0">
        <w:rPr>
          <w:rFonts w:cs="Times New Roman"/>
          <w:lang w:eastAsia="ru-RU"/>
        </w:rPr>
        <w:t xml:space="preserve"> отсутствуют.</w:t>
      </w:r>
    </w:p>
    <w:p w14:paraId="038523D6" w14:textId="77777777" w:rsidR="0096620D" w:rsidRPr="008E43B0" w:rsidRDefault="0096620D" w:rsidP="0096620D">
      <w:pPr>
        <w:pStyle w:val="a0"/>
        <w:rPr>
          <w:rFonts w:cs="Times New Roman"/>
          <w:lang w:eastAsia="ru-RU"/>
        </w:rPr>
      </w:pPr>
    </w:p>
    <w:p w14:paraId="25BC8776" w14:textId="77777777" w:rsidR="0096620D" w:rsidRPr="008E43B0" w:rsidRDefault="0096620D" w:rsidP="0096620D">
      <w:pPr>
        <w:pStyle w:val="2"/>
        <w:ind w:left="0" w:firstLine="0"/>
        <w:rPr>
          <w:bCs w:val="0"/>
        </w:rPr>
      </w:pPr>
      <w:bookmarkStart w:id="72" w:name="_Toc195623257"/>
      <w:r w:rsidRPr="008E43B0">
        <w:rPr>
          <w:bCs w:val="0"/>
        </w:rPr>
        <w:t>1.2.13 Иная информация, в том числе:</w:t>
      </w:r>
      <w:bookmarkEnd w:id="72"/>
    </w:p>
    <w:p w14:paraId="4CA56E9E" w14:textId="77777777" w:rsidR="0096620D" w:rsidRPr="008E43B0" w:rsidRDefault="0096620D" w:rsidP="0096620D">
      <w:pPr>
        <w:rPr>
          <w:rFonts w:cs="Times New Roman"/>
          <w:lang w:eastAsia="ru-RU"/>
        </w:rPr>
      </w:pPr>
    </w:p>
    <w:p w14:paraId="01917872" w14:textId="77777777" w:rsidR="0096620D" w:rsidRPr="008E43B0" w:rsidRDefault="0096620D" w:rsidP="0096620D">
      <w:pPr>
        <w:rPr>
          <w:rFonts w:cs="Times New Roman"/>
          <w:i/>
        </w:rPr>
      </w:pPr>
      <w:bookmarkStart w:id="73" w:name="_Hlk162968343"/>
      <w:r w:rsidRPr="008E43B0">
        <w:rPr>
          <w:rFonts w:cs="Times New Roman"/>
          <w:i/>
        </w:rPr>
        <w:t>а) характеристика водоподготовки и подпиточных устройств</w:t>
      </w:r>
    </w:p>
    <w:p w14:paraId="44C6671C" w14:textId="77777777" w:rsidR="0096620D" w:rsidRPr="008E43B0" w:rsidRDefault="0096620D" w:rsidP="0096620D">
      <w:pPr>
        <w:pStyle w:val="a0"/>
        <w:rPr>
          <w:rFonts w:cs="Times New Roman"/>
          <w:lang w:eastAsia="ru-RU"/>
        </w:rPr>
      </w:pPr>
    </w:p>
    <w:p w14:paraId="0A6E71C5"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Характеристики водоподготовительных установок описаны в части 7 текущей главы.</w:t>
      </w:r>
    </w:p>
    <w:bookmarkEnd w:id="73"/>
    <w:p w14:paraId="4A0F5447" w14:textId="77777777" w:rsidR="0096620D" w:rsidRPr="008E43B0" w:rsidRDefault="0096620D" w:rsidP="0096620D">
      <w:pPr>
        <w:pStyle w:val="a0"/>
        <w:rPr>
          <w:rFonts w:cs="Times New Roman"/>
          <w:lang w:eastAsia="ru-RU"/>
        </w:rPr>
      </w:pPr>
    </w:p>
    <w:p w14:paraId="49210D19" w14:textId="77777777" w:rsidR="0096620D" w:rsidRPr="008E43B0" w:rsidRDefault="0096620D" w:rsidP="0096620D">
      <w:pPr>
        <w:rPr>
          <w:rFonts w:cs="Times New Roman"/>
          <w:i/>
        </w:rPr>
      </w:pPr>
      <w:bookmarkStart w:id="74" w:name="_Hlk162968382"/>
      <w:r w:rsidRPr="008E43B0">
        <w:rPr>
          <w:rFonts w:cs="Times New Roman"/>
          <w:i/>
        </w:rPr>
        <w:t>б) проектный и установленный топливный режим котельной</w:t>
      </w:r>
    </w:p>
    <w:bookmarkEnd w:id="74"/>
    <w:p w14:paraId="140041BD" w14:textId="77777777" w:rsidR="0096620D" w:rsidRPr="008E43B0" w:rsidRDefault="0096620D" w:rsidP="0096620D">
      <w:pPr>
        <w:pStyle w:val="a0"/>
        <w:rPr>
          <w:rFonts w:cs="Times New Roman"/>
          <w:lang w:eastAsia="ru-RU"/>
        </w:rPr>
      </w:pPr>
    </w:p>
    <w:p w14:paraId="68E6B857" w14:textId="77777777" w:rsidR="0096620D" w:rsidRPr="008E43B0" w:rsidRDefault="0096620D" w:rsidP="0096620D">
      <w:pPr>
        <w:pStyle w:val="a0"/>
        <w:ind w:firstLine="709"/>
        <w:rPr>
          <w:rFonts w:cs="Times New Roman"/>
          <w:lang w:eastAsia="ru-RU"/>
        </w:rPr>
      </w:pPr>
      <w:r w:rsidRPr="008E43B0">
        <w:rPr>
          <w:rFonts w:cs="Times New Roman"/>
          <w:lang w:eastAsia="ru-RU"/>
        </w:rPr>
        <w:t>Топливные режимы котельных представлены ниже.</w:t>
      </w:r>
    </w:p>
    <w:p w14:paraId="763AC2C9" w14:textId="02EB3693" w:rsidR="0096620D" w:rsidRPr="008E43B0" w:rsidRDefault="0096620D" w:rsidP="0096620D">
      <w:pPr>
        <w:pStyle w:val="a0"/>
        <w:spacing w:line="276" w:lineRule="auto"/>
        <w:rPr>
          <w:rFonts w:cs="Times New Roman"/>
          <w:lang w:eastAsia="ru-RU"/>
        </w:rPr>
      </w:pPr>
    </w:p>
    <w:p w14:paraId="14994433" w14:textId="56DA251B" w:rsidR="00DF4E30" w:rsidRPr="008E43B0" w:rsidRDefault="00DF4E30" w:rsidP="0096620D">
      <w:pPr>
        <w:pStyle w:val="a0"/>
        <w:spacing w:line="276" w:lineRule="auto"/>
        <w:rPr>
          <w:rFonts w:cs="Times New Roman"/>
          <w:lang w:eastAsia="ru-RU"/>
        </w:rPr>
      </w:pPr>
    </w:p>
    <w:p w14:paraId="09CE5FB8" w14:textId="4D3AC054" w:rsidR="00DF4E30" w:rsidRPr="008E43B0" w:rsidRDefault="00DF4E30" w:rsidP="0096620D">
      <w:pPr>
        <w:pStyle w:val="a0"/>
        <w:spacing w:line="276" w:lineRule="auto"/>
        <w:rPr>
          <w:rFonts w:cs="Times New Roman"/>
          <w:lang w:eastAsia="ru-RU"/>
        </w:rPr>
      </w:pPr>
    </w:p>
    <w:p w14:paraId="61F12FFA" w14:textId="7CCA8560" w:rsidR="00DF4E30" w:rsidRPr="008E43B0" w:rsidRDefault="00DF4E30" w:rsidP="0096620D">
      <w:pPr>
        <w:pStyle w:val="a0"/>
        <w:spacing w:line="276" w:lineRule="auto"/>
        <w:rPr>
          <w:rFonts w:cs="Times New Roman"/>
          <w:lang w:eastAsia="ru-RU"/>
        </w:rPr>
      </w:pPr>
    </w:p>
    <w:p w14:paraId="006BA1E0" w14:textId="77777777" w:rsidR="00DF4E30" w:rsidRPr="008E43B0" w:rsidRDefault="00DF4E30" w:rsidP="0096620D">
      <w:pPr>
        <w:pStyle w:val="a0"/>
        <w:spacing w:line="276" w:lineRule="auto"/>
        <w:rPr>
          <w:rFonts w:cs="Times New Roman"/>
          <w:lang w:eastAsia="ru-RU"/>
        </w:rPr>
      </w:pPr>
    </w:p>
    <w:p w14:paraId="474F8969" w14:textId="77777777" w:rsidR="0096620D" w:rsidRPr="008E43B0" w:rsidRDefault="0096620D" w:rsidP="0096620D">
      <w:pPr>
        <w:pStyle w:val="a0"/>
        <w:spacing w:line="276" w:lineRule="auto"/>
        <w:ind w:firstLine="709"/>
        <w:jc w:val="center"/>
        <w:rPr>
          <w:rFonts w:cs="Times New Roman"/>
          <w:lang w:eastAsia="ru-RU"/>
        </w:rPr>
      </w:pPr>
    </w:p>
    <w:p w14:paraId="51576CAA" w14:textId="77777777" w:rsidR="005B6807" w:rsidRPr="008E43B0" w:rsidRDefault="0096620D">
      <w:pPr>
        <w:spacing w:before="400" w:after="200"/>
        <w:rPr>
          <w:rFonts w:cs="Times New Roman"/>
        </w:rPr>
      </w:pPr>
      <w:r w:rsidRPr="008E43B0">
        <w:rPr>
          <w:rFonts w:cs="Times New Roman"/>
          <w:b/>
        </w:rPr>
        <w:t>Таблица 1.2.13.1 - Топливные режимы котельных</w:t>
      </w:r>
    </w:p>
    <w:tbl>
      <w:tblPr>
        <w:tblStyle w:val="a7"/>
        <w:tblW w:w="5155" w:type="pct"/>
        <w:jc w:val="center"/>
        <w:tblLook w:val="04A0" w:firstRow="1" w:lastRow="0" w:firstColumn="1" w:lastColumn="0" w:noHBand="0" w:noVBand="1"/>
      </w:tblPr>
      <w:tblGrid>
        <w:gridCol w:w="512"/>
        <w:gridCol w:w="2603"/>
        <w:gridCol w:w="1905"/>
        <w:gridCol w:w="2611"/>
        <w:gridCol w:w="2004"/>
      </w:tblGrid>
      <w:tr w:rsidR="005B6807" w:rsidRPr="008E43B0" w14:paraId="2354CF4F" w14:textId="77777777" w:rsidTr="00F90F75">
        <w:trPr>
          <w:jc w:val="center"/>
        </w:trPr>
        <w:tc>
          <w:tcPr>
            <w:tcW w:w="511" w:type="dxa"/>
            <w:shd w:val="clear" w:color="auto" w:fill="F2F2F2"/>
            <w:tcMar>
              <w:top w:w="120" w:type="dxa"/>
              <w:left w:w="20" w:type="dxa"/>
              <w:bottom w:w="120" w:type="dxa"/>
              <w:right w:w="20" w:type="dxa"/>
            </w:tcMar>
            <w:vAlign w:val="center"/>
          </w:tcPr>
          <w:p w14:paraId="21F0A8B3" w14:textId="77777777" w:rsidR="005B6807" w:rsidRPr="008E43B0" w:rsidRDefault="0096620D">
            <w:pPr>
              <w:jc w:val="center"/>
              <w:rPr>
                <w:rFonts w:cs="Times New Roman"/>
              </w:rPr>
            </w:pPr>
            <w:r w:rsidRPr="008E43B0">
              <w:rPr>
                <w:rFonts w:eastAsia="Times New Roman" w:cs="Times New Roman"/>
                <w:sz w:val="22"/>
              </w:rPr>
              <w:t>№</w:t>
            </w:r>
          </w:p>
        </w:tc>
        <w:tc>
          <w:tcPr>
            <w:tcW w:w="2603" w:type="dxa"/>
            <w:shd w:val="clear" w:color="auto" w:fill="F2F2F2"/>
            <w:tcMar>
              <w:top w:w="120" w:type="dxa"/>
              <w:left w:w="200" w:type="dxa"/>
              <w:bottom w:w="120" w:type="dxa"/>
              <w:right w:w="200" w:type="dxa"/>
            </w:tcMar>
            <w:vAlign w:val="center"/>
          </w:tcPr>
          <w:p w14:paraId="2884A6EE" w14:textId="77777777" w:rsidR="005B6807" w:rsidRPr="008E43B0" w:rsidRDefault="0096620D">
            <w:pPr>
              <w:jc w:val="center"/>
              <w:rPr>
                <w:rFonts w:cs="Times New Roman"/>
              </w:rPr>
            </w:pPr>
            <w:r w:rsidRPr="008E43B0">
              <w:rPr>
                <w:rFonts w:eastAsia="Times New Roman" w:cs="Times New Roman"/>
                <w:sz w:val="22"/>
              </w:rPr>
              <w:t>Наименование котельной</w:t>
            </w:r>
          </w:p>
        </w:tc>
        <w:tc>
          <w:tcPr>
            <w:tcW w:w="1905" w:type="dxa"/>
            <w:shd w:val="clear" w:color="auto" w:fill="F2F2F2"/>
            <w:tcMar>
              <w:top w:w="120" w:type="dxa"/>
              <w:left w:w="200" w:type="dxa"/>
              <w:bottom w:w="120" w:type="dxa"/>
              <w:right w:w="200" w:type="dxa"/>
            </w:tcMar>
            <w:vAlign w:val="center"/>
          </w:tcPr>
          <w:p w14:paraId="0404D261" w14:textId="77777777" w:rsidR="005B6807" w:rsidRPr="008E43B0" w:rsidRDefault="0096620D">
            <w:pPr>
              <w:jc w:val="center"/>
              <w:rPr>
                <w:rFonts w:cs="Times New Roman"/>
              </w:rPr>
            </w:pPr>
            <w:r w:rsidRPr="008E43B0">
              <w:rPr>
                <w:rFonts w:eastAsia="Times New Roman" w:cs="Times New Roman"/>
                <w:sz w:val="22"/>
              </w:rPr>
              <w:t>Вид топлива</w:t>
            </w:r>
          </w:p>
        </w:tc>
        <w:tc>
          <w:tcPr>
            <w:tcW w:w="2611" w:type="dxa"/>
            <w:shd w:val="clear" w:color="auto" w:fill="F2F2F2"/>
            <w:tcMar>
              <w:top w:w="120" w:type="dxa"/>
              <w:left w:w="200" w:type="dxa"/>
              <w:bottom w:w="120" w:type="dxa"/>
              <w:right w:w="200" w:type="dxa"/>
            </w:tcMar>
            <w:vAlign w:val="center"/>
          </w:tcPr>
          <w:p w14:paraId="48078584" w14:textId="77777777" w:rsidR="005B6807" w:rsidRPr="008E43B0" w:rsidRDefault="0096620D">
            <w:pPr>
              <w:jc w:val="center"/>
              <w:rPr>
                <w:rFonts w:cs="Times New Roman"/>
              </w:rPr>
            </w:pPr>
            <w:r w:rsidRPr="008E43B0">
              <w:rPr>
                <w:rFonts w:eastAsia="Times New Roman" w:cs="Times New Roman"/>
                <w:sz w:val="22"/>
              </w:rPr>
              <w:t>Средняя теплотворная способность топлива за 2024 год, ккал/кг</w:t>
            </w:r>
          </w:p>
        </w:tc>
        <w:tc>
          <w:tcPr>
            <w:tcW w:w="2004" w:type="dxa"/>
            <w:shd w:val="clear" w:color="auto" w:fill="F2F2F2"/>
            <w:tcMar>
              <w:top w:w="120" w:type="dxa"/>
              <w:left w:w="200" w:type="dxa"/>
              <w:bottom w:w="120" w:type="dxa"/>
              <w:right w:w="200" w:type="dxa"/>
            </w:tcMar>
            <w:vAlign w:val="center"/>
          </w:tcPr>
          <w:p w14:paraId="6399EE38" w14:textId="77777777" w:rsidR="005B6807" w:rsidRPr="008E43B0" w:rsidRDefault="0096620D">
            <w:pPr>
              <w:jc w:val="center"/>
              <w:rPr>
                <w:rFonts w:cs="Times New Roman"/>
              </w:rPr>
            </w:pPr>
            <w:r w:rsidRPr="008E43B0">
              <w:rPr>
                <w:rFonts w:eastAsia="Times New Roman" w:cs="Times New Roman"/>
                <w:sz w:val="22"/>
              </w:rPr>
              <w:t>Расход условного топлива, т.у.т. за 2024 год</w:t>
            </w:r>
          </w:p>
        </w:tc>
      </w:tr>
      <w:tr w:rsidR="005B6807" w:rsidRPr="008E43B0" w14:paraId="65FF7532" w14:textId="77777777" w:rsidTr="00F90F75">
        <w:trPr>
          <w:jc w:val="center"/>
        </w:trPr>
        <w:tc>
          <w:tcPr>
            <w:tcW w:w="9634" w:type="dxa"/>
            <w:gridSpan w:val="5"/>
            <w:shd w:val="clear" w:color="auto" w:fill="D9E2F3"/>
            <w:tcMar>
              <w:top w:w="40" w:type="dxa"/>
              <w:left w:w="160" w:type="dxa"/>
              <w:bottom w:w="40" w:type="dxa"/>
              <w:right w:w="20" w:type="dxa"/>
            </w:tcMar>
            <w:vAlign w:val="center"/>
          </w:tcPr>
          <w:p w14:paraId="07A1D1EF"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670BB0CB" w14:textId="77777777" w:rsidTr="00F90F75">
        <w:trPr>
          <w:jc w:val="center"/>
        </w:trPr>
        <w:tc>
          <w:tcPr>
            <w:tcW w:w="511" w:type="dxa"/>
            <w:shd w:val="clear" w:color="auto" w:fill="FFFFFF"/>
            <w:tcMar>
              <w:top w:w="40" w:type="dxa"/>
              <w:left w:w="20" w:type="dxa"/>
              <w:bottom w:w="40" w:type="dxa"/>
              <w:right w:w="20" w:type="dxa"/>
            </w:tcMar>
            <w:vAlign w:val="center"/>
          </w:tcPr>
          <w:p w14:paraId="143FE1EC" w14:textId="77777777" w:rsidR="005B6807" w:rsidRPr="008E43B0" w:rsidRDefault="0096620D">
            <w:pPr>
              <w:jc w:val="center"/>
              <w:rPr>
                <w:rFonts w:cs="Times New Roman"/>
              </w:rPr>
            </w:pPr>
            <w:r w:rsidRPr="008E43B0">
              <w:rPr>
                <w:rFonts w:eastAsia="Times New Roman" w:cs="Times New Roman"/>
                <w:sz w:val="22"/>
              </w:rPr>
              <w:t>1</w:t>
            </w:r>
          </w:p>
        </w:tc>
        <w:tc>
          <w:tcPr>
            <w:tcW w:w="2603" w:type="dxa"/>
            <w:shd w:val="clear" w:color="auto" w:fill="FFFFFF"/>
            <w:tcMar>
              <w:top w:w="40" w:type="dxa"/>
              <w:left w:w="200" w:type="dxa"/>
              <w:bottom w:w="40" w:type="dxa"/>
              <w:right w:w="200" w:type="dxa"/>
            </w:tcMar>
            <w:vAlign w:val="center"/>
          </w:tcPr>
          <w:p w14:paraId="71CADDA5"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1905" w:type="dxa"/>
            <w:shd w:val="clear" w:color="auto" w:fill="FFFFFF"/>
            <w:tcMar>
              <w:top w:w="40" w:type="dxa"/>
              <w:left w:w="200" w:type="dxa"/>
              <w:bottom w:w="40" w:type="dxa"/>
              <w:right w:w="200" w:type="dxa"/>
            </w:tcMar>
            <w:vAlign w:val="center"/>
          </w:tcPr>
          <w:p w14:paraId="0EA5E4A7" w14:textId="77777777" w:rsidR="005B6807" w:rsidRPr="008E43B0" w:rsidRDefault="0096620D">
            <w:pPr>
              <w:jc w:val="center"/>
              <w:rPr>
                <w:rFonts w:cs="Times New Roman"/>
              </w:rPr>
            </w:pPr>
            <w:r w:rsidRPr="008E43B0">
              <w:rPr>
                <w:rFonts w:eastAsia="Times New Roman" w:cs="Times New Roman"/>
                <w:sz w:val="22"/>
              </w:rPr>
              <w:t>Электроэнергия</w:t>
            </w:r>
          </w:p>
        </w:tc>
        <w:tc>
          <w:tcPr>
            <w:tcW w:w="2611" w:type="dxa"/>
            <w:shd w:val="clear" w:color="auto" w:fill="FFFFFF"/>
            <w:tcMar>
              <w:top w:w="40" w:type="dxa"/>
              <w:left w:w="200" w:type="dxa"/>
              <w:bottom w:w="40" w:type="dxa"/>
              <w:right w:w="200" w:type="dxa"/>
            </w:tcMar>
            <w:vAlign w:val="center"/>
          </w:tcPr>
          <w:p w14:paraId="0D4188C1" w14:textId="77777777" w:rsidR="005B6807" w:rsidRPr="008E43B0" w:rsidRDefault="00FF7822">
            <w:pPr>
              <w:jc w:val="center"/>
              <w:rPr>
                <w:rFonts w:cs="Times New Roman"/>
              </w:rPr>
            </w:pPr>
            <w:r w:rsidRPr="008E43B0">
              <w:rPr>
                <w:rFonts w:eastAsia="Times New Roman" w:cs="Times New Roman"/>
                <w:sz w:val="22"/>
              </w:rPr>
              <w:t>-</w:t>
            </w:r>
          </w:p>
        </w:tc>
        <w:tc>
          <w:tcPr>
            <w:tcW w:w="2004" w:type="dxa"/>
            <w:shd w:val="clear" w:color="auto" w:fill="FFFFFF"/>
            <w:tcMar>
              <w:top w:w="40" w:type="dxa"/>
              <w:left w:w="200" w:type="dxa"/>
              <w:bottom w:w="40" w:type="dxa"/>
              <w:right w:w="200" w:type="dxa"/>
            </w:tcMar>
            <w:vAlign w:val="center"/>
          </w:tcPr>
          <w:p w14:paraId="2627FC6D" w14:textId="77777777" w:rsidR="005B6807" w:rsidRPr="008E43B0" w:rsidRDefault="0096620D">
            <w:pPr>
              <w:jc w:val="center"/>
              <w:rPr>
                <w:rFonts w:cs="Times New Roman"/>
              </w:rPr>
            </w:pPr>
            <w:r w:rsidRPr="008E43B0">
              <w:rPr>
                <w:rFonts w:eastAsia="Times New Roman" w:cs="Times New Roman"/>
                <w:sz w:val="22"/>
              </w:rPr>
              <w:t>3100,4600</w:t>
            </w:r>
          </w:p>
        </w:tc>
      </w:tr>
      <w:tr w:rsidR="005B6807" w:rsidRPr="008E43B0" w14:paraId="1FF3A033" w14:textId="77777777" w:rsidTr="00F90F75">
        <w:trPr>
          <w:jc w:val="center"/>
        </w:trPr>
        <w:tc>
          <w:tcPr>
            <w:tcW w:w="511" w:type="dxa"/>
            <w:shd w:val="clear" w:color="auto" w:fill="FFFFFF"/>
            <w:tcMar>
              <w:top w:w="120" w:type="dxa"/>
              <w:left w:w="200" w:type="dxa"/>
              <w:bottom w:w="120" w:type="dxa"/>
              <w:right w:w="200" w:type="dxa"/>
            </w:tcMar>
            <w:vAlign w:val="center"/>
          </w:tcPr>
          <w:p w14:paraId="468A5BB9" w14:textId="77777777" w:rsidR="005B6807" w:rsidRPr="008E43B0" w:rsidRDefault="005B6807">
            <w:pPr>
              <w:jc w:val="center"/>
              <w:rPr>
                <w:rFonts w:cs="Times New Roman"/>
                <w:i/>
                <w:sz w:val="22"/>
              </w:rPr>
            </w:pPr>
          </w:p>
        </w:tc>
        <w:tc>
          <w:tcPr>
            <w:tcW w:w="2603" w:type="dxa"/>
            <w:shd w:val="clear" w:color="auto" w:fill="FFFFFF"/>
            <w:tcMar>
              <w:top w:w="120" w:type="dxa"/>
              <w:left w:w="200" w:type="dxa"/>
              <w:bottom w:w="120" w:type="dxa"/>
              <w:right w:w="200" w:type="dxa"/>
            </w:tcMar>
            <w:vAlign w:val="center"/>
          </w:tcPr>
          <w:p w14:paraId="44EDAB56" w14:textId="77777777" w:rsidR="005B6807" w:rsidRPr="008E43B0" w:rsidRDefault="0096620D">
            <w:pPr>
              <w:jc w:val="center"/>
              <w:rPr>
                <w:rFonts w:cs="Times New Roman"/>
              </w:rPr>
            </w:pPr>
            <w:r w:rsidRPr="008E43B0">
              <w:rPr>
                <w:rFonts w:eastAsia="Times New Roman" w:cs="Times New Roman"/>
                <w:i/>
                <w:sz w:val="22"/>
              </w:rPr>
              <w:t>Всего Электроэнергия</w:t>
            </w:r>
          </w:p>
        </w:tc>
        <w:tc>
          <w:tcPr>
            <w:tcW w:w="1905" w:type="dxa"/>
            <w:shd w:val="clear" w:color="auto" w:fill="FFFFFF"/>
            <w:tcMar>
              <w:top w:w="120" w:type="dxa"/>
              <w:left w:w="200" w:type="dxa"/>
              <w:bottom w:w="120" w:type="dxa"/>
              <w:right w:w="200" w:type="dxa"/>
            </w:tcMar>
            <w:vAlign w:val="center"/>
          </w:tcPr>
          <w:p w14:paraId="6CD2E7FE" w14:textId="77777777" w:rsidR="005B6807" w:rsidRPr="008E43B0" w:rsidRDefault="005B6807">
            <w:pPr>
              <w:jc w:val="center"/>
              <w:rPr>
                <w:rFonts w:cs="Times New Roman"/>
                <w:i/>
                <w:sz w:val="22"/>
              </w:rPr>
            </w:pPr>
          </w:p>
        </w:tc>
        <w:tc>
          <w:tcPr>
            <w:tcW w:w="2611" w:type="dxa"/>
            <w:shd w:val="clear" w:color="auto" w:fill="FFFFFF"/>
            <w:tcMar>
              <w:top w:w="120" w:type="dxa"/>
              <w:left w:w="200" w:type="dxa"/>
              <w:bottom w:w="120" w:type="dxa"/>
              <w:right w:w="200" w:type="dxa"/>
            </w:tcMar>
            <w:vAlign w:val="center"/>
          </w:tcPr>
          <w:p w14:paraId="721AEEBC" w14:textId="77777777" w:rsidR="005B6807" w:rsidRPr="008E43B0" w:rsidRDefault="005B6807">
            <w:pPr>
              <w:jc w:val="center"/>
              <w:rPr>
                <w:rFonts w:cs="Times New Roman"/>
                <w:i/>
                <w:sz w:val="22"/>
              </w:rPr>
            </w:pPr>
          </w:p>
        </w:tc>
        <w:tc>
          <w:tcPr>
            <w:tcW w:w="2004" w:type="dxa"/>
            <w:shd w:val="clear" w:color="auto" w:fill="FFFFFF"/>
            <w:tcMar>
              <w:top w:w="120" w:type="dxa"/>
              <w:left w:w="200" w:type="dxa"/>
              <w:bottom w:w="120" w:type="dxa"/>
              <w:right w:w="200" w:type="dxa"/>
            </w:tcMar>
            <w:vAlign w:val="center"/>
          </w:tcPr>
          <w:p w14:paraId="0E459F0E" w14:textId="77777777" w:rsidR="005B6807" w:rsidRPr="008E43B0" w:rsidRDefault="0096620D">
            <w:pPr>
              <w:jc w:val="center"/>
              <w:rPr>
                <w:rFonts w:cs="Times New Roman"/>
              </w:rPr>
            </w:pPr>
            <w:r w:rsidRPr="008E43B0">
              <w:rPr>
                <w:rFonts w:eastAsia="Times New Roman" w:cs="Times New Roman"/>
                <w:i/>
                <w:sz w:val="22"/>
              </w:rPr>
              <w:t>3100,4600</w:t>
            </w:r>
          </w:p>
        </w:tc>
      </w:tr>
      <w:tr w:rsidR="005B6807" w:rsidRPr="008E43B0" w14:paraId="3BD3A28C" w14:textId="77777777" w:rsidTr="00F90F75">
        <w:trPr>
          <w:jc w:val="center"/>
        </w:trPr>
        <w:tc>
          <w:tcPr>
            <w:tcW w:w="3114" w:type="dxa"/>
            <w:gridSpan w:val="2"/>
            <w:shd w:val="clear" w:color="auto" w:fill="F2F2F2"/>
            <w:tcMar>
              <w:top w:w="40" w:type="dxa"/>
              <w:left w:w="200" w:type="dxa"/>
              <w:bottom w:w="40" w:type="dxa"/>
              <w:right w:w="200" w:type="dxa"/>
            </w:tcMar>
            <w:vAlign w:val="center"/>
          </w:tcPr>
          <w:p w14:paraId="60557C46" w14:textId="77777777" w:rsidR="005B6807" w:rsidRPr="008E43B0" w:rsidRDefault="0096620D">
            <w:pPr>
              <w:jc w:val="center"/>
              <w:rPr>
                <w:rFonts w:cs="Times New Roman"/>
              </w:rPr>
            </w:pPr>
            <w:r w:rsidRPr="008E43B0">
              <w:rPr>
                <w:rFonts w:eastAsia="Times New Roman" w:cs="Times New Roman"/>
                <w:b/>
                <w:sz w:val="22"/>
              </w:rPr>
              <w:t>ИТОГО по ЕТО</w:t>
            </w:r>
          </w:p>
        </w:tc>
        <w:tc>
          <w:tcPr>
            <w:tcW w:w="1905" w:type="dxa"/>
            <w:shd w:val="clear" w:color="auto" w:fill="F2F2F2"/>
            <w:tcMar>
              <w:top w:w="40" w:type="dxa"/>
              <w:left w:w="200" w:type="dxa"/>
              <w:bottom w:w="40" w:type="dxa"/>
              <w:right w:w="200" w:type="dxa"/>
            </w:tcMar>
            <w:vAlign w:val="center"/>
          </w:tcPr>
          <w:p w14:paraId="4A8D68AA" w14:textId="77777777" w:rsidR="005B6807" w:rsidRPr="008E43B0" w:rsidRDefault="005B6807">
            <w:pPr>
              <w:jc w:val="center"/>
              <w:rPr>
                <w:rFonts w:cs="Times New Roman"/>
                <w:b/>
                <w:sz w:val="22"/>
              </w:rPr>
            </w:pPr>
          </w:p>
        </w:tc>
        <w:tc>
          <w:tcPr>
            <w:tcW w:w="2611" w:type="dxa"/>
            <w:shd w:val="clear" w:color="auto" w:fill="F2F2F2"/>
            <w:tcMar>
              <w:top w:w="40" w:type="dxa"/>
              <w:left w:w="200" w:type="dxa"/>
              <w:bottom w:w="40" w:type="dxa"/>
              <w:right w:w="200" w:type="dxa"/>
            </w:tcMar>
            <w:vAlign w:val="center"/>
          </w:tcPr>
          <w:p w14:paraId="2DF5166E" w14:textId="77777777" w:rsidR="005B6807" w:rsidRPr="008E43B0" w:rsidRDefault="005B6807">
            <w:pPr>
              <w:jc w:val="center"/>
              <w:rPr>
                <w:rFonts w:cs="Times New Roman"/>
                <w:b/>
                <w:sz w:val="22"/>
              </w:rPr>
            </w:pPr>
          </w:p>
        </w:tc>
        <w:tc>
          <w:tcPr>
            <w:tcW w:w="2004" w:type="dxa"/>
            <w:shd w:val="clear" w:color="auto" w:fill="F2F2F2"/>
            <w:tcMar>
              <w:top w:w="40" w:type="dxa"/>
              <w:left w:w="200" w:type="dxa"/>
              <w:bottom w:w="40" w:type="dxa"/>
              <w:right w:w="200" w:type="dxa"/>
            </w:tcMar>
            <w:vAlign w:val="center"/>
          </w:tcPr>
          <w:p w14:paraId="2E6A372E" w14:textId="77777777" w:rsidR="005B6807" w:rsidRPr="008E43B0" w:rsidRDefault="0096620D">
            <w:pPr>
              <w:jc w:val="center"/>
              <w:rPr>
                <w:rFonts w:cs="Times New Roman"/>
              </w:rPr>
            </w:pPr>
            <w:r w:rsidRPr="008E43B0">
              <w:rPr>
                <w:rFonts w:eastAsia="Times New Roman" w:cs="Times New Roman"/>
                <w:b/>
                <w:sz w:val="22"/>
              </w:rPr>
              <w:t>3100,4600</w:t>
            </w:r>
          </w:p>
        </w:tc>
      </w:tr>
    </w:tbl>
    <w:p w14:paraId="410FAF99" w14:textId="77777777" w:rsidR="0096620D" w:rsidRPr="008E43B0" w:rsidRDefault="0096620D" w:rsidP="0096620D">
      <w:pPr>
        <w:pStyle w:val="a0"/>
        <w:jc w:val="both"/>
        <w:rPr>
          <w:rFonts w:cs="Times New Roman"/>
          <w:lang w:eastAsia="ru-RU"/>
        </w:rPr>
      </w:pPr>
    </w:p>
    <w:p w14:paraId="11D05927" w14:textId="77777777" w:rsidR="0096620D" w:rsidRPr="008E43B0" w:rsidRDefault="0096620D" w:rsidP="0096620D">
      <w:pPr>
        <w:rPr>
          <w:rFonts w:cs="Times New Roman"/>
          <w:i/>
        </w:rPr>
      </w:pPr>
      <w:bookmarkStart w:id="75" w:name="_Hlk163041867"/>
      <w:r w:rsidRPr="008E43B0">
        <w:rPr>
          <w:rFonts w:cs="Times New Roman"/>
          <w:i/>
        </w:rPr>
        <w:t>в) сведения о резервном топливе котельной</w:t>
      </w:r>
    </w:p>
    <w:p w14:paraId="00F8D51C" w14:textId="77777777" w:rsidR="0096620D" w:rsidRPr="008E43B0" w:rsidRDefault="0096620D" w:rsidP="0096620D">
      <w:pPr>
        <w:pStyle w:val="a0"/>
        <w:rPr>
          <w:rFonts w:cs="Times New Roman"/>
          <w:lang w:eastAsia="ru-RU"/>
        </w:rPr>
      </w:pPr>
    </w:p>
    <w:p w14:paraId="65143F87" w14:textId="77777777" w:rsidR="0096620D" w:rsidRPr="008E43B0" w:rsidRDefault="0096620D" w:rsidP="0096620D">
      <w:pPr>
        <w:pStyle w:val="a0"/>
        <w:ind w:firstLine="709"/>
        <w:jc w:val="both"/>
        <w:rPr>
          <w:rFonts w:cs="Times New Roman"/>
        </w:rPr>
      </w:pPr>
      <w:r w:rsidRPr="008E43B0">
        <w:rPr>
          <w:rFonts w:cs="Times New Roman"/>
        </w:rPr>
        <w:t>Сведения о резервном топливе котельных указаны в части 8 текущей Главы 1 Обосновывающих материалов.</w:t>
      </w:r>
    </w:p>
    <w:bookmarkEnd w:id="75"/>
    <w:p w14:paraId="54D60C43" w14:textId="77777777" w:rsidR="0096620D" w:rsidRPr="008E43B0" w:rsidRDefault="0096620D" w:rsidP="0096620D">
      <w:pPr>
        <w:pStyle w:val="a0"/>
        <w:ind w:firstLine="709"/>
        <w:jc w:val="both"/>
        <w:rPr>
          <w:rFonts w:cs="Times New Roman"/>
          <w:lang w:eastAsia="ru-RU"/>
        </w:rPr>
      </w:pPr>
    </w:p>
    <w:p w14:paraId="32A15310" w14:textId="77777777" w:rsidR="0096620D" w:rsidRPr="008E43B0" w:rsidRDefault="0096620D" w:rsidP="0096620D">
      <w:pPr>
        <w:rPr>
          <w:rFonts w:cs="Times New Roman"/>
          <w:i/>
        </w:rPr>
      </w:pPr>
      <w:bookmarkStart w:id="76" w:name="_Hlk163041955"/>
      <w:r w:rsidRPr="008E43B0">
        <w:rPr>
          <w:rFonts w:cs="Times New Roman"/>
          <w:i/>
        </w:rPr>
        <w:t>г) описание изменений в перечисленных характеристиках котельных в ретроспективном периоде</w:t>
      </w:r>
    </w:p>
    <w:bookmarkEnd w:id="76"/>
    <w:p w14:paraId="71FC55CA" w14:textId="77777777" w:rsidR="0096620D" w:rsidRPr="008E43B0" w:rsidRDefault="0096620D" w:rsidP="0096620D">
      <w:pPr>
        <w:pStyle w:val="a0"/>
        <w:rPr>
          <w:rFonts w:cs="Times New Roman"/>
          <w:lang w:eastAsia="ru-RU"/>
        </w:rPr>
      </w:pPr>
    </w:p>
    <w:p w14:paraId="7874236F" w14:textId="77777777" w:rsidR="0096620D" w:rsidRPr="008E43B0" w:rsidRDefault="0096620D" w:rsidP="0096620D">
      <w:pPr>
        <w:pStyle w:val="a0"/>
        <w:ind w:firstLine="709"/>
        <w:rPr>
          <w:rFonts w:cs="Times New Roman"/>
          <w:lang w:eastAsia="ru-RU"/>
        </w:rPr>
      </w:pPr>
      <w:r w:rsidRPr="008E43B0">
        <w:rPr>
          <w:rFonts w:cs="Times New Roman"/>
          <w:lang w:eastAsia="ru-RU"/>
        </w:rPr>
        <w:t>Описание изменений представлено в п. 1.2.14.</w:t>
      </w:r>
    </w:p>
    <w:p w14:paraId="1A805FAC" w14:textId="77777777" w:rsidR="0096620D" w:rsidRPr="008E43B0" w:rsidRDefault="0096620D" w:rsidP="0096620D">
      <w:pPr>
        <w:pStyle w:val="a0"/>
        <w:rPr>
          <w:rFonts w:cs="Times New Roman"/>
          <w:lang w:eastAsia="ru-RU"/>
        </w:rPr>
      </w:pPr>
    </w:p>
    <w:p w14:paraId="49E3172F" w14:textId="77777777" w:rsidR="0096620D" w:rsidRPr="008E43B0" w:rsidRDefault="0096620D" w:rsidP="0096620D">
      <w:pPr>
        <w:pStyle w:val="2"/>
        <w:ind w:left="0" w:firstLine="0"/>
        <w:rPr>
          <w:bCs w:val="0"/>
        </w:rPr>
      </w:pPr>
      <w:bookmarkStart w:id="77" w:name="_Toc195623258"/>
      <w:r w:rsidRPr="008E43B0">
        <w:rPr>
          <w:bCs w:val="0"/>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7"/>
    </w:p>
    <w:p w14:paraId="27FD4DC7" w14:textId="77777777" w:rsidR="0096620D" w:rsidRPr="008E43B0" w:rsidRDefault="0096620D" w:rsidP="0096620D">
      <w:pPr>
        <w:rPr>
          <w:rFonts w:cs="Times New Roman"/>
          <w:lang w:eastAsia="ru-RU"/>
        </w:rPr>
      </w:pPr>
    </w:p>
    <w:p w14:paraId="3B9D8DC1" w14:textId="77777777" w:rsidR="0096620D" w:rsidRPr="008E43B0" w:rsidRDefault="0096620D" w:rsidP="0096620D">
      <w:pPr>
        <w:pStyle w:val="a0"/>
        <w:spacing w:line="276" w:lineRule="auto"/>
        <w:ind w:firstLine="709"/>
        <w:jc w:val="both"/>
        <w:rPr>
          <w:rFonts w:cs="Times New Roman"/>
          <w:lang w:eastAsia="ru-RU"/>
        </w:rPr>
      </w:pPr>
      <w:r w:rsidRPr="008E43B0">
        <w:rPr>
          <w:rFonts w:cs="Times New Roman"/>
          <w:lang w:eastAsia="ru-RU"/>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w:t>
      </w:r>
      <w:r w:rsidR="004A4F8C" w:rsidRPr="008E43B0">
        <w:rPr>
          <w:rFonts w:cs="Times New Roman"/>
          <w:lang w:eastAsia="ru-RU"/>
        </w:rPr>
        <w:t xml:space="preserve"> представлены в таблице ниже.</w:t>
      </w:r>
    </w:p>
    <w:p w14:paraId="26540360" w14:textId="77777777" w:rsidR="004A4F8C" w:rsidRPr="008E43B0" w:rsidRDefault="004A4F8C" w:rsidP="0096620D">
      <w:pPr>
        <w:pStyle w:val="a0"/>
        <w:spacing w:line="276" w:lineRule="auto"/>
        <w:ind w:firstLine="709"/>
        <w:jc w:val="both"/>
        <w:rPr>
          <w:rFonts w:cs="Times New Roman"/>
          <w:lang w:eastAsia="ru-RU"/>
        </w:rPr>
      </w:pPr>
    </w:p>
    <w:p w14:paraId="001240B0" w14:textId="77777777" w:rsidR="00521200" w:rsidRPr="008E43B0" w:rsidRDefault="004A4F8C" w:rsidP="004A4F8C">
      <w:pPr>
        <w:pStyle w:val="a0"/>
        <w:spacing w:line="276" w:lineRule="auto"/>
        <w:jc w:val="both"/>
        <w:rPr>
          <w:rFonts w:cs="Times New Roman"/>
          <w:b/>
          <w:lang w:eastAsia="ru-RU"/>
        </w:rPr>
      </w:pPr>
      <w:r w:rsidRPr="008E43B0">
        <w:rPr>
          <w:rFonts w:cs="Times New Roman"/>
          <w:b/>
          <w:lang w:eastAsia="ru-RU"/>
        </w:rPr>
        <w:t>Таблица 1.2.14.1 - Изменений технических характеристик основного оборудования</w:t>
      </w:r>
    </w:p>
    <w:tbl>
      <w:tblPr>
        <w:tblStyle w:val="a7"/>
        <w:tblW w:w="4822" w:type="pct"/>
        <w:jc w:val="center"/>
        <w:tblLook w:val="04A0" w:firstRow="1" w:lastRow="0" w:firstColumn="1" w:lastColumn="0" w:noHBand="0" w:noVBand="1"/>
      </w:tblPr>
      <w:tblGrid>
        <w:gridCol w:w="250"/>
        <w:gridCol w:w="1296"/>
        <w:gridCol w:w="979"/>
        <w:gridCol w:w="1339"/>
        <w:gridCol w:w="1361"/>
        <w:gridCol w:w="1026"/>
        <w:gridCol w:w="1307"/>
        <w:gridCol w:w="1454"/>
      </w:tblGrid>
      <w:tr w:rsidR="004A4F8C" w:rsidRPr="008E43B0" w14:paraId="51C8BF5D" w14:textId="77777777" w:rsidTr="004A4F8C">
        <w:trPr>
          <w:jc w:val="center"/>
        </w:trPr>
        <w:tc>
          <w:tcPr>
            <w:tcW w:w="250" w:type="dxa"/>
            <w:vMerge w:val="restart"/>
            <w:shd w:val="clear" w:color="auto" w:fill="F2F2F2"/>
            <w:tcMar>
              <w:top w:w="120" w:type="dxa"/>
              <w:left w:w="20" w:type="dxa"/>
              <w:bottom w:w="120" w:type="dxa"/>
              <w:right w:w="20" w:type="dxa"/>
            </w:tcMar>
            <w:vAlign w:val="center"/>
          </w:tcPr>
          <w:p w14:paraId="57484600" w14:textId="77777777" w:rsidR="004A4F8C" w:rsidRPr="008E43B0" w:rsidRDefault="004A4F8C" w:rsidP="00521200">
            <w:pPr>
              <w:jc w:val="center"/>
              <w:rPr>
                <w:rFonts w:cs="Times New Roman"/>
              </w:rPr>
            </w:pPr>
            <w:r w:rsidRPr="008E43B0">
              <w:rPr>
                <w:rFonts w:eastAsia="Times New Roman" w:cs="Times New Roman"/>
                <w:sz w:val="22"/>
              </w:rPr>
              <w:t>№</w:t>
            </w:r>
          </w:p>
        </w:tc>
        <w:tc>
          <w:tcPr>
            <w:tcW w:w="1588" w:type="dxa"/>
            <w:vMerge w:val="restart"/>
            <w:shd w:val="clear" w:color="auto" w:fill="F2F2F2"/>
            <w:tcMar>
              <w:top w:w="120" w:type="dxa"/>
              <w:left w:w="200" w:type="dxa"/>
              <w:bottom w:w="120" w:type="dxa"/>
              <w:right w:w="200" w:type="dxa"/>
            </w:tcMar>
            <w:vAlign w:val="center"/>
          </w:tcPr>
          <w:p w14:paraId="0AB25255" w14:textId="77777777" w:rsidR="004A4F8C" w:rsidRPr="008E43B0" w:rsidRDefault="004A4F8C" w:rsidP="00521200">
            <w:pPr>
              <w:jc w:val="center"/>
              <w:rPr>
                <w:rFonts w:cs="Times New Roman"/>
              </w:rPr>
            </w:pPr>
            <w:r w:rsidRPr="008E43B0">
              <w:rPr>
                <w:rFonts w:eastAsia="Times New Roman" w:cs="Times New Roman"/>
                <w:sz w:val="22"/>
              </w:rPr>
              <w:t>Тип котла</w:t>
            </w:r>
          </w:p>
        </w:tc>
        <w:tc>
          <w:tcPr>
            <w:tcW w:w="3209" w:type="dxa"/>
            <w:gridSpan w:val="3"/>
            <w:shd w:val="clear" w:color="auto" w:fill="F2F2F2"/>
            <w:tcMar>
              <w:top w:w="120" w:type="dxa"/>
              <w:left w:w="200" w:type="dxa"/>
              <w:bottom w:w="120" w:type="dxa"/>
              <w:right w:w="200" w:type="dxa"/>
            </w:tcMar>
            <w:vAlign w:val="center"/>
          </w:tcPr>
          <w:p w14:paraId="760D504E" w14:textId="77777777" w:rsidR="004A4F8C" w:rsidRPr="008E43B0" w:rsidRDefault="004A4F8C" w:rsidP="00521200">
            <w:pPr>
              <w:jc w:val="center"/>
              <w:rPr>
                <w:rFonts w:cs="Times New Roman"/>
              </w:rPr>
            </w:pPr>
            <w:r w:rsidRPr="008E43B0">
              <w:rPr>
                <w:rFonts w:eastAsia="Times New Roman" w:cs="Times New Roman"/>
                <w:sz w:val="22"/>
              </w:rPr>
              <w:t>Предшествующий, актуализации схемы теплоснабжения</w:t>
            </w:r>
          </w:p>
        </w:tc>
        <w:tc>
          <w:tcPr>
            <w:tcW w:w="3965" w:type="dxa"/>
            <w:gridSpan w:val="3"/>
            <w:shd w:val="clear" w:color="auto" w:fill="F2F2F2"/>
            <w:tcMar>
              <w:top w:w="120" w:type="dxa"/>
              <w:left w:w="200" w:type="dxa"/>
              <w:bottom w:w="120" w:type="dxa"/>
              <w:right w:w="200" w:type="dxa"/>
            </w:tcMar>
            <w:vAlign w:val="center"/>
          </w:tcPr>
          <w:p w14:paraId="77CEC0D6" w14:textId="77777777" w:rsidR="004A4F8C" w:rsidRPr="008E43B0" w:rsidRDefault="004A4F8C" w:rsidP="00521200">
            <w:pPr>
              <w:jc w:val="center"/>
              <w:rPr>
                <w:rFonts w:cs="Times New Roman"/>
              </w:rPr>
            </w:pPr>
            <w:r w:rsidRPr="008E43B0">
              <w:rPr>
                <w:rFonts w:eastAsia="Times New Roman" w:cs="Times New Roman"/>
                <w:sz w:val="22"/>
              </w:rPr>
              <w:t>На момент актуализации 2024</w:t>
            </w:r>
          </w:p>
        </w:tc>
      </w:tr>
      <w:tr w:rsidR="004A4F8C" w:rsidRPr="008E43B0" w14:paraId="122957BD" w14:textId="77777777" w:rsidTr="004A4F8C">
        <w:trPr>
          <w:jc w:val="center"/>
        </w:trPr>
        <w:tc>
          <w:tcPr>
            <w:tcW w:w="250" w:type="dxa"/>
            <w:vMerge/>
            <w:shd w:val="clear" w:color="auto" w:fill="F2F2F2"/>
            <w:tcMar>
              <w:top w:w="120" w:type="dxa"/>
              <w:left w:w="20" w:type="dxa"/>
              <w:bottom w:w="120" w:type="dxa"/>
              <w:right w:w="20" w:type="dxa"/>
            </w:tcMar>
            <w:vAlign w:val="center"/>
          </w:tcPr>
          <w:p w14:paraId="1D6222BC" w14:textId="77777777" w:rsidR="004A4F8C" w:rsidRPr="008E43B0" w:rsidRDefault="004A4F8C" w:rsidP="00521200">
            <w:pPr>
              <w:jc w:val="center"/>
              <w:rPr>
                <w:rFonts w:eastAsia="Times New Roman" w:cs="Times New Roman"/>
                <w:sz w:val="22"/>
              </w:rPr>
            </w:pPr>
          </w:p>
        </w:tc>
        <w:tc>
          <w:tcPr>
            <w:tcW w:w="1588" w:type="dxa"/>
            <w:vMerge/>
            <w:shd w:val="clear" w:color="auto" w:fill="F2F2F2"/>
            <w:tcMar>
              <w:top w:w="120" w:type="dxa"/>
              <w:left w:w="200" w:type="dxa"/>
              <w:bottom w:w="120" w:type="dxa"/>
              <w:right w:w="200" w:type="dxa"/>
            </w:tcMar>
            <w:vAlign w:val="center"/>
          </w:tcPr>
          <w:p w14:paraId="58DB58DE" w14:textId="77777777" w:rsidR="004A4F8C" w:rsidRPr="008E43B0" w:rsidRDefault="004A4F8C" w:rsidP="00521200">
            <w:pPr>
              <w:jc w:val="center"/>
              <w:rPr>
                <w:rFonts w:eastAsia="Times New Roman" w:cs="Times New Roman"/>
                <w:sz w:val="22"/>
              </w:rPr>
            </w:pPr>
          </w:p>
        </w:tc>
        <w:tc>
          <w:tcPr>
            <w:tcW w:w="443" w:type="dxa"/>
            <w:shd w:val="clear" w:color="auto" w:fill="F2F2F2"/>
            <w:tcMar>
              <w:top w:w="120" w:type="dxa"/>
              <w:left w:w="200" w:type="dxa"/>
              <w:bottom w:w="120" w:type="dxa"/>
              <w:right w:w="200" w:type="dxa"/>
            </w:tcMar>
            <w:vAlign w:val="center"/>
          </w:tcPr>
          <w:p w14:paraId="71ED1CEE" w14:textId="77777777" w:rsidR="004A4F8C" w:rsidRPr="008E43B0" w:rsidRDefault="004A4F8C" w:rsidP="00521200">
            <w:pPr>
              <w:jc w:val="center"/>
              <w:rPr>
                <w:rFonts w:cs="Times New Roman"/>
                <w:sz w:val="20"/>
              </w:rPr>
            </w:pPr>
            <w:r w:rsidRPr="008E43B0">
              <w:rPr>
                <w:rFonts w:eastAsia="Times New Roman" w:cs="Times New Roman"/>
                <w:sz w:val="20"/>
              </w:rPr>
              <w:t>Кол-во котлов</w:t>
            </w:r>
          </w:p>
        </w:tc>
        <w:tc>
          <w:tcPr>
            <w:tcW w:w="1371" w:type="dxa"/>
            <w:shd w:val="clear" w:color="auto" w:fill="F2F2F2"/>
            <w:tcMar>
              <w:top w:w="120" w:type="dxa"/>
              <w:left w:w="200" w:type="dxa"/>
              <w:bottom w:w="120" w:type="dxa"/>
              <w:right w:w="200" w:type="dxa"/>
            </w:tcMar>
            <w:vAlign w:val="center"/>
          </w:tcPr>
          <w:p w14:paraId="307BBFF6" w14:textId="77777777" w:rsidR="004A4F8C" w:rsidRPr="008E43B0" w:rsidRDefault="004A4F8C" w:rsidP="00521200">
            <w:pPr>
              <w:jc w:val="center"/>
              <w:rPr>
                <w:rFonts w:cs="Times New Roman"/>
                <w:sz w:val="20"/>
              </w:rPr>
            </w:pPr>
            <w:r w:rsidRPr="008E43B0">
              <w:rPr>
                <w:rFonts w:eastAsia="Times New Roman" w:cs="Times New Roman"/>
                <w:sz w:val="20"/>
              </w:rPr>
              <w:t>Мощность котла, Гкал/ч</w:t>
            </w:r>
          </w:p>
        </w:tc>
        <w:tc>
          <w:tcPr>
            <w:tcW w:w="1395" w:type="dxa"/>
            <w:shd w:val="clear" w:color="auto" w:fill="F2F2F2"/>
            <w:tcMar>
              <w:top w:w="120" w:type="dxa"/>
              <w:left w:w="200" w:type="dxa"/>
              <w:bottom w:w="120" w:type="dxa"/>
              <w:right w:w="200" w:type="dxa"/>
            </w:tcMar>
            <w:vAlign w:val="center"/>
          </w:tcPr>
          <w:p w14:paraId="1680109E" w14:textId="77777777" w:rsidR="004A4F8C" w:rsidRPr="008E43B0" w:rsidRDefault="004A4F8C" w:rsidP="00521200">
            <w:pPr>
              <w:jc w:val="center"/>
              <w:rPr>
                <w:rFonts w:cs="Times New Roman"/>
                <w:sz w:val="20"/>
              </w:rPr>
            </w:pPr>
            <w:r w:rsidRPr="008E43B0">
              <w:rPr>
                <w:rFonts w:eastAsia="Times New Roman" w:cs="Times New Roman"/>
                <w:sz w:val="20"/>
              </w:rPr>
              <w:t>Мощность котельной, Гкал/ч</w:t>
            </w:r>
          </w:p>
        </w:tc>
        <w:tc>
          <w:tcPr>
            <w:tcW w:w="1075" w:type="dxa"/>
            <w:shd w:val="clear" w:color="auto" w:fill="F2F2F2"/>
            <w:tcMar>
              <w:top w:w="120" w:type="dxa"/>
              <w:left w:w="200" w:type="dxa"/>
              <w:bottom w:w="120" w:type="dxa"/>
              <w:right w:w="200" w:type="dxa"/>
            </w:tcMar>
            <w:vAlign w:val="center"/>
          </w:tcPr>
          <w:p w14:paraId="4A0A457B" w14:textId="77777777" w:rsidR="004A4F8C" w:rsidRPr="008E43B0" w:rsidRDefault="004A4F8C" w:rsidP="00521200">
            <w:pPr>
              <w:jc w:val="center"/>
              <w:rPr>
                <w:rFonts w:cs="Times New Roman"/>
                <w:sz w:val="20"/>
              </w:rPr>
            </w:pPr>
            <w:r w:rsidRPr="008E43B0">
              <w:rPr>
                <w:rFonts w:eastAsia="Times New Roman" w:cs="Times New Roman"/>
                <w:sz w:val="20"/>
              </w:rPr>
              <w:t>Кол-во котлов</w:t>
            </w:r>
          </w:p>
        </w:tc>
        <w:tc>
          <w:tcPr>
            <w:tcW w:w="1307" w:type="dxa"/>
            <w:shd w:val="clear" w:color="auto" w:fill="F2F2F2"/>
            <w:tcMar>
              <w:top w:w="120" w:type="dxa"/>
              <w:left w:w="200" w:type="dxa"/>
              <w:bottom w:w="120" w:type="dxa"/>
              <w:right w:w="200" w:type="dxa"/>
            </w:tcMar>
            <w:vAlign w:val="center"/>
          </w:tcPr>
          <w:p w14:paraId="07184F7C" w14:textId="77777777" w:rsidR="004A4F8C" w:rsidRPr="008E43B0" w:rsidRDefault="004A4F8C" w:rsidP="00521200">
            <w:pPr>
              <w:jc w:val="center"/>
              <w:rPr>
                <w:rFonts w:cs="Times New Roman"/>
                <w:sz w:val="20"/>
              </w:rPr>
            </w:pPr>
            <w:r w:rsidRPr="008E43B0">
              <w:rPr>
                <w:rFonts w:eastAsia="Times New Roman" w:cs="Times New Roman"/>
                <w:sz w:val="20"/>
              </w:rPr>
              <w:t>Мощность котла, Гкал/ч</w:t>
            </w:r>
          </w:p>
        </w:tc>
        <w:tc>
          <w:tcPr>
            <w:tcW w:w="1583" w:type="dxa"/>
            <w:shd w:val="clear" w:color="auto" w:fill="F2F2F2"/>
            <w:tcMar>
              <w:top w:w="120" w:type="dxa"/>
              <w:left w:w="200" w:type="dxa"/>
              <w:bottom w:w="120" w:type="dxa"/>
              <w:right w:w="200" w:type="dxa"/>
            </w:tcMar>
            <w:vAlign w:val="center"/>
          </w:tcPr>
          <w:p w14:paraId="4AAE0CAE" w14:textId="77777777" w:rsidR="004A4F8C" w:rsidRPr="008E43B0" w:rsidRDefault="004A4F8C" w:rsidP="00521200">
            <w:pPr>
              <w:jc w:val="center"/>
              <w:rPr>
                <w:rFonts w:cs="Times New Roman"/>
                <w:sz w:val="20"/>
              </w:rPr>
            </w:pPr>
            <w:r w:rsidRPr="008E43B0">
              <w:rPr>
                <w:rFonts w:eastAsia="Times New Roman" w:cs="Times New Roman"/>
                <w:sz w:val="20"/>
              </w:rPr>
              <w:t>Мощность котельной, Гкал/ч</w:t>
            </w:r>
          </w:p>
        </w:tc>
      </w:tr>
      <w:tr w:rsidR="00521200" w:rsidRPr="008E43B0" w14:paraId="563E4534" w14:textId="77777777" w:rsidTr="004A4F8C">
        <w:trPr>
          <w:jc w:val="center"/>
        </w:trPr>
        <w:tc>
          <w:tcPr>
            <w:tcW w:w="250" w:type="dxa"/>
            <w:shd w:val="clear" w:color="auto" w:fill="FFFFFF"/>
            <w:tcMar>
              <w:top w:w="40" w:type="dxa"/>
              <w:left w:w="20" w:type="dxa"/>
              <w:bottom w:w="40" w:type="dxa"/>
              <w:right w:w="20" w:type="dxa"/>
            </w:tcMar>
            <w:vAlign w:val="center"/>
          </w:tcPr>
          <w:p w14:paraId="5717B00C" w14:textId="77777777" w:rsidR="00521200" w:rsidRPr="008E43B0" w:rsidRDefault="00521200" w:rsidP="00521200">
            <w:pPr>
              <w:jc w:val="center"/>
              <w:rPr>
                <w:rFonts w:cs="Times New Roman"/>
              </w:rPr>
            </w:pPr>
            <w:r w:rsidRPr="008E43B0">
              <w:rPr>
                <w:rFonts w:eastAsia="Times New Roman" w:cs="Times New Roman"/>
                <w:sz w:val="22"/>
              </w:rPr>
              <w:t>1</w:t>
            </w:r>
          </w:p>
        </w:tc>
        <w:tc>
          <w:tcPr>
            <w:tcW w:w="1588" w:type="dxa"/>
            <w:shd w:val="clear" w:color="auto" w:fill="FFFFFF"/>
            <w:tcMar>
              <w:top w:w="40" w:type="dxa"/>
              <w:left w:w="200" w:type="dxa"/>
              <w:bottom w:w="40" w:type="dxa"/>
              <w:right w:w="200" w:type="dxa"/>
            </w:tcMar>
            <w:vAlign w:val="center"/>
          </w:tcPr>
          <w:p w14:paraId="42C993A7" w14:textId="77777777" w:rsidR="00521200" w:rsidRPr="008E43B0" w:rsidRDefault="00521200" w:rsidP="00521200">
            <w:pPr>
              <w:jc w:val="center"/>
              <w:rPr>
                <w:rFonts w:cs="Times New Roman"/>
              </w:rPr>
            </w:pPr>
            <w:r w:rsidRPr="008E43B0">
              <w:rPr>
                <w:rFonts w:eastAsia="Times New Roman" w:cs="Times New Roman"/>
                <w:sz w:val="22"/>
              </w:rPr>
              <w:t>КЭВ-6000/6</w:t>
            </w:r>
          </w:p>
        </w:tc>
        <w:tc>
          <w:tcPr>
            <w:tcW w:w="443" w:type="dxa"/>
            <w:shd w:val="clear" w:color="auto" w:fill="FFFFFF"/>
            <w:tcMar>
              <w:top w:w="40" w:type="dxa"/>
              <w:left w:w="200" w:type="dxa"/>
              <w:bottom w:w="40" w:type="dxa"/>
              <w:right w:w="200" w:type="dxa"/>
            </w:tcMar>
            <w:vAlign w:val="center"/>
          </w:tcPr>
          <w:p w14:paraId="4A323899" w14:textId="77777777" w:rsidR="00521200" w:rsidRPr="008E43B0" w:rsidRDefault="00521200" w:rsidP="00521200">
            <w:pPr>
              <w:jc w:val="center"/>
              <w:rPr>
                <w:rFonts w:cs="Times New Roman"/>
              </w:rPr>
            </w:pPr>
            <w:r w:rsidRPr="008E43B0">
              <w:rPr>
                <w:rFonts w:eastAsia="Times New Roman" w:cs="Times New Roman"/>
                <w:sz w:val="22"/>
              </w:rPr>
              <w:t>5</w:t>
            </w:r>
          </w:p>
        </w:tc>
        <w:tc>
          <w:tcPr>
            <w:tcW w:w="1371" w:type="dxa"/>
            <w:shd w:val="clear" w:color="auto" w:fill="FFFFFF"/>
            <w:tcMar>
              <w:top w:w="40" w:type="dxa"/>
              <w:left w:w="200" w:type="dxa"/>
              <w:bottom w:w="40" w:type="dxa"/>
              <w:right w:w="200" w:type="dxa"/>
            </w:tcMar>
            <w:vAlign w:val="center"/>
          </w:tcPr>
          <w:p w14:paraId="03B211A3" w14:textId="77777777" w:rsidR="00521200" w:rsidRPr="008E43B0" w:rsidRDefault="00521200" w:rsidP="00521200">
            <w:pPr>
              <w:jc w:val="center"/>
              <w:rPr>
                <w:rFonts w:cs="Times New Roman"/>
              </w:rPr>
            </w:pPr>
            <w:r w:rsidRPr="008E43B0">
              <w:rPr>
                <w:rFonts w:eastAsia="Times New Roman" w:cs="Times New Roman"/>
                <w:sz w:val="22"/>
              </w:rPr>
              <w:t>5,15</w:t>
            </w:r>
          </w:p>
        </w:tc>
        <w:tc>
          <w:tcPr>
            <w:tcW w:w="1395" w:type="dxa"/>
            <w:vMerge w:val="restart"/>
            <w:shd w:val="clear" w:color="auto" w:fill="FFFFFF"/>
            <w:tcMar>
              <w:top w:w="40" w:type="dxa"/>
              <w:left w:w="200" w:type="dxa"/>
              <w:bottom w:w="40" w:type="dxa"/>
              <w:right w:w="200" w:type="dxa"/>
            </w:tcMar>
            <w:vAlign w:val="center"/>
          </w:tcPr>
          <w:p w14:paraId="615B5BB3" w14:textId="77777777" w:rsidR="00521200" w:rsidRPr="008E43B0" w:rsidRDefault="00521200" w:rsidP="00521200">
            <w:pPr>
              <w:jc w:val="center"/>
              <w:rPr>
                <w:rFonts w:cs="Times New Roman"/>
              </w:rPr>
            </w:pPr>
            <w:r w:rsidRPr="008E43B0">
              <w:rPr>
                <w:rFonts w:eastAsia="Times New Roman" w:cs="Times New Roman"/>
                <w:sz w:val="22"/>
              </w:rPr>
              <w:t>30,05</w:t>
            </w:r>
          </w:p>
        </w:tc>
        <w:tc>
          <w:tcPr>
            <w:tcW w:w="1075" w:type="dxa"/>
            <w:shd w:val="clear" w:color="auto" w:fill="FFFFFF"/>
            <w:tcMar>
              <w:top w:w="40" w:type="dxa"/>
              <w:left w:w="200" w:type="dxa"/>
              <w:bottom w:w="40" w:type="dxa"/>
              <w:right w:w="200" w:type="dxa"/>
            </w:tcMar>
            <w:vAlign w:val="center"/>
          </w:tcPr>
          <w:p w14:paraId="08D9D8CB" w14:textId="77777777" w:rsidR="00521200" w:rsidRPr="008E43B0" w:rsidRDefault="00521200" w:rsidP="00521200">
            <w:pPr>
              <w:jc w:val="center"/>
              <w:rPr>
                <w:rFonts w:cs="Times New Roman"/>
              </w:rPr>
            </w:pPr>
            <w:r w:rsidRPr="008E43B0">
              <w:rPr>
                <w:rFonts w:eastAsia="Times New Roman" w:cs="Times New Roman"/>
                <w:sz w:val="22"/>
              </w:rPr>
              <w:t>5</w:t>
            </w:r>
          </w:p>
        </w:tc>
        <w:tc>
          <w:tcPr>
            <w:tcW w:w="1307" w:type="dxa"/>
            <w:shd w:val="clear" w:color="auto" w:fill="FFFFFF"/>
            <w:tcMar>
              <w:top w:w="40" w:type="dxa"/>
              <w:left w:w="200" w:type="dxa"/>
              <w:bottom w:w="40" w:type="dxa"/>
              <w:right w:w="200" w:type="dxa"/>
            </w:tcMar>
            <w:vAlign w:val="center"/>
          </w:tcPr>
          <w:p w14:paraId="285E9367" w14:textId="77777777" w:rsidR="00521200" w:rsidRPr="008E43B0" w:rsidRDefault="00521200" w:rsidP="00521200">
            <w:pPr>
              <w:jc w:val="center"/>
              <w:rPr>
                <w:rFonts w:cs="Times New Roman"/>
              </w:rPr>
            </w:pPr>
            <w:r w:rsidRPr="008E43B0">
              <w:rPr>
                <w:rFonts w:eastAsia="Times New Roman" w:cs="Times New Roman"/>
                <w:sz w:val="22"/>
              </w:rPr>
              <w:t>5,20</w:t>
            </w:r>
          </w:p>
        </w:tc>
        <w:tc>
          <w:tcPr>
            <w:tcW w:w="1583" w:type="dxa"/>
            <w:vMerge w:val="restart"/>
            <w:shd w:val="clear" w:color="auto" w:fill="FFFFFF"/>
            <w:tcMar>
              <w:top w:w="40" w:type="dxa"/>
              <w:left w:w="200" w:type="dxa"/>
              <w:bottom w:w="40" w:type="dxa"/>
              <w:right w:w="200" w:type="dxa"/>
            </w:tcMar>
            <w:vAlign w:val="center"/>
          </w:tcPr>
          <w:p w14:paraId="4F499DF9" w14:textId="77777777" w:rsidR="00521200" w:rsidRPr="008E43B0" w:rsidRDefault="00521200" w:rsidP="00521200">
            <w:pPr>
              <w:jc w:val="center"/>
              <w:rPr>
                <w:rFonts w:cs="Times New Roman"/>
              </w:rPr>
            </w:pPr>
            <w:r w:rsidRPr="008E43B0">
              <w:rPr>
                <w:rFonts w:eastAsia="Times New Roman" w:cs="Times New Roman"/>
                <w:sz w:val="22"/>
              </w:rPr>
              <w:t>30,40</w:t>
            </w:r>
          </w:p>
        </w:tc>
      </w:tr>
      <w:tr w:rsidR="00521200" w:rsidRPr="008E43B0" w14:paraId="4FB6B69C" w14:textId="77777777" w:rsidTr="004A4F8C">
        <w:trPr>
          <w:jc w:val="center"/>
        </w:trPr>
        <w:tc>
          <w:tcPr>
            <w:tcW w:w="250" w:type="dxa"/>
            <w:shd w:val="clear" w:color="auto" w:fill="FFFFFF"/>
            <w:tcMar>
              <w:top w:w="40" w:type="dxa"/>
              <w:left w:w="20" w:type="dxa"/>
              <w:bottom w:w="40" w:type="dxa"/>
              <w:right w:w="20" w:type="dxa"/>
            </w:tcMar>
            <w:vAlign w:val="center"/>
          </w:tcPr>
          <w:p w14:paraId="2DF1BD60" w14:textId="77777777" w:rsidR="00521200" w:rsidRPr="008E43B0" w:rsidRDefault="00521200" w:rsidP="00521200">
            <w:pPr>
              <w:jc w:val="center"/>
              <w:rPr>
                <w:rFonts w:cs="Times New Roman"/>
              </w:rPr>
            </w:pPr>
            <w:r w:rsidRPr="008E43B0">
              <w:rPr>
                <w:rFonts w:cs="Times New Roman"/>
              </w:rPr>
              <w:t>2</w:t>
            </w:r>
          </w:p>
        </w:tc>
        <w:tc>
          <w:tcPr>
            <w:tcW w:w="1588" w:type="dxa"/>
            <w:shd w:val="clear" w:color="auto" w:fill="FFFFFF"/>
            <w:tcMar>
              <w:top w:w="40" w:type="dxa"/>
              <w:left w:w="200" w:type="dxa"/>
              <w:bottom w:w="40" w:type="dxa"/>
              <w:right w:w="200" w:type="dxa"/>
            </w:tcMar>
            <w:vAlign w:val="center"/>
          </w:tcPr>
          <w:p w14:paraId="2DFACB6A" w14:textId="77777777" w:rsidR="00521200" w:rsidRPr="008E43B0" w:rsidRDefault="00521200" w:rsidP="00521200">
            <w:pPr>
              <w:jc w:val="center"/>
              <w:rPr>
                <w:rFonts w:cs="Times New Roman"/>
              </w:rPr>
            </w:pPr>
            <w:r w:rsidRPr="008E43B0">
              <w:rPr>
                <w:rFonts w:eastAsia="Times New Roman" w:cs="Times New Roman"/>
                <w:sz w:val="22"/>
              </w:rPr>
              <w:t>КЭВ-2500/6</w:t>
            </w:r>
          </w:p>
        </w:tc>
        <w:tc>
          <w:tcPr>
            <w:tcW w:w="443" w:type="dxa"/>
            <w:shd w:val="clear" w:color="auto" w:fill="FFFFFF"/>
            <w:tcMar>
              <w:top w:w="40" w:type="dxa"/>
              <w:left w:w="200" w:type="dxa"/>
              <w:bottom w:w="40" w:type="dxa"/>
              <w:right w:w="200" w:type="dxa"/>
            </w:tcMar>
            <w:vAlign w:val="center"/>
          </w:tcPr>
          <w:p w14:paraId="095A7C8D" w14:textId="77777777" w:rsidR="00521200" w:rsidRPr="008E43B0" w:rsidRDefault="00521200" w:rsidP="00521200">
            <w:pPr>
              <w:jc w:val="center"/>
              <w:rPr>
                <w:rFonts w:cs="Times New Roman"/>
              </w:rPr>
            </w:pPr>
            <w:r w:rsidRPr="008E43B0">
              <w:rPr>
                <w:rFonts w:eastAsia="Times New Roman" w:cs="Times New Roman"/>
                <w:sz w:val="22"/>
              </w:rPr>
              <w:t>2</w:t>
            </w:r>
          </w:p>
        </w:tc>
        <w:tc>
          <w:tcPr>
            <w:tcW w:w="1371" w:type="dxa"/>
            <w:shd w:val="clear" w:color="auto" w:fill="FFFFFF"/>
            <w:tcMar>
              <w:top w:w="40" w:type="dxa"/>
              <w:left w:w="200" w:type="dxa"/>
              <w:bottom w:w="40" w:type="dxa"/>
              <w:right w:w="200" w:type="dxa"/>
            </w:tcMar>
            <w:vAlign w:val="center"/>
          </w:tcPr>
          <w:p w14:paraId="6F68D4EF" w14:textId="77777777" w:rsidR="00521200" w:rsidRPr="008E43B0" w:rsidRDefault="00521200" w:rsidP="00521200">
            <w:pPr>
              <w:jc w:val="center"/>
              <w:rPr>
                <w:rFonts w:cs="Times New Roman"/>
              </w:rPr>
            </w:pPr>
            <w:r w:rsidRPr="008E43B0">
              <w:rPr>
                <w:rFonts w:eastAsia="Times New Roman" w:cs="Times New Roman"/>
                <w:sz w:val="22"/>
              </w:rPr>
              <w:t>2,15</w:t>
            </w:r>
          </w:p>
        </w:tc>
        <w:tc>
          <w:tcPr>
            <w:tcW w:w="1395" w:type="dxa"/>
            <w:vMerge/>
          </w:tcPr>
          <w:p w14:paraId="23BDB901" w14:textId="77777777" w:rsidR="00521200" w:rsidRPr="008E43B0" w:rsidRDefault="00521200" w:rsidP="00521200">
            <w:pPr>
              <w:rPr>
                <w:rFonts w:cs="Times New Roman"/>
              </w:rPr>
            </w:pPr>
          </w:p>
        </w:tc>
        <w:tc>
          <w:tcPr>
            <w:tcW w:w="1075" w:type="dxa"/>
            <w:shd w:val="clear" w:color="auto" w:fill="FFFFFF"/>
            <w:tcMar>
              <w:top w:w="40" w:type="dxa"/>
              <w:left w:w="200" w:type="dxa"/>
              <w:bottom w:w="40" w:type="dxa"/>
              <w:right w:w="200" w:type="dxa"/>
            </w:tcMar>
            <w:vAlign w:val="center"/>
          </w:tcPr>
          <w:p w14:paraId="406F2FA8" w14:textId="77777777" w:rsidR="00521200" w:rsidRPr="008E43B0" w:rsidRDefault="00521200" w:rsidP="00521200">
            <w:pPr>
              <w:jc w:val="center"/>
              <w:rPr>
                <w:rFonts w:cs="Times New Roman"/>
              </w:rPr>
            </w:pPr>
            <w:r w:rsidRPr="008E43B0">
              <w:rPr>
                <w:rFonts w:eastAsia="Times New Roman" w:cs="Times New Roman"/>
                <w:sz w:val="22"/>
              </w:rPr>
              <w:t>2</w:t>
            </w:r>
          </w:p>
        </w:tc>
        <w:tc>
          <w:tcPr>
            <w:tcW w:w="1307" w:type="dxa"/>
            <w:shd w:val="clear" w:color="auto" w:fill="FFFFFF"/>
            <w:tcMar>
              <w:top w:w="40" w:type="dxa"/>
              <w:left w:w="200" w:type="dxa"/>
              <w:bottom w:w="40" w:type="dxa"/>
              <w:right w:w="200" w:type="dxa"/>
            </w:tcMar>
            <w:vAlign w:val="center"/>
          </w:tcPr>
          <w:p w14:paraId="04842723" w14:textId="77777777" w:rsidR="00521200" w:rsidRPr="008E43B0" w:rsidRDefault="00521200" w:rsidP="00521200">
            <w:pPr>
              <w:jc w:val="center"/>
              <w:rPr>
                <w:rFonts w:cs="Times New Roman"/>
              </w:rPr>
            </w:pPr>
            <w:r w:rsidRPr="008E43B0">
              <w:rPr>
                <w:rFonts w:eastAsia="Times New Roman" w:cs="Times New Roman"/>
                <w:sz w:val="22"/>
              </w:rPr>
              <w:t>2,20</w:t>
            </w:r>
          </w:p>
        </w:tc>
        <w:tc>
          <w:tcPr>
            <w:tcW w:w="1583" w:type="dxa"/>
            <w:vMerge/>
            <w:shd w:val="clear" w:color="auto" w:fill="FFFFFF"/>
            <w:tcMar>
              <w:top w:w="40" w:type="dxa"/>
              <w:left w:w="200" w:type="dxa"/>
              <w:bottom w:w="40" w:type="dxa"/>
              <w:right w:w="200" w:type="dxa"/>
            </w:tcMar>
          </w:tcPr>
          <w:p w14:paraId="5CDE1ACB" w14:textId="77777777" w:rsidR="00521200" w:rsidRPr="008E43B0" w:rsidRDefault="00521200" w:rsidP="00521200">
            <w:pPr>
              <w:jc w:val="center"/>
              <w:rPr>
                <w:rFonts w:cs="Times New Roman"/>
              </w:rPr>
            </w:pPr>
          </w:p>
        </w:tc>
      </w:tr>
      <w:tr w:rsidR="00521200" w:rsidRPr="008E43B0" w14:paraId="7B491E63" w14:textId="77777777" w:rsidTr="004A4F8C">
        <w:trPr>
          <w:jc w:val="center"/>
        </w:trPr>
        <w:tc>
          <w:tcPr>
            <w:tcW w:w="1838" w:type="dxa"/>
            <w:gridSpan w:val="2"/>
            <w:shd w:val="clear" w:color="auto" w:fill="FFFFFF"/>
            <w:tcMar>
              <w:top w:w="40" w:type="dxa"/>
              <w:left w:w="200" w:type="dxa"/>
              <w:bottom w:w="40" w:type="dxa"/>
              <w:right w:w="200" w:type="dxa"/>
            </w:tcMar>
            <w:vAlign w:val="center"/>
          </w:tcPr>
          <w:p w14:paraId="2F8868D9" w14:textId="77777777" w:rsidR="00521200" w:rsidRPr="008E43B0" w:rsidRDefault="00521200" w:rsidP="00521200">
            <w:pPr>
              <w:jc w:val="center"/>
              <w:rPr>
                <w:rFonts w:cs="Times New Roman"/>
              </w:rPr>
            </w:pPr>
            <w:r w:rsidRPr="008E43B0">
              <w:rPr>
                <w:rFonts w:eastAsia="Times New Roman" w:cs="Times New Roman"/>
                <w:b/>
                <w:sz w:val="22"/>
              </w:rPr>
              <w:t>всего</w:t>
            </w:r>
          </w:p>
        </w:tc>
        <w:tc>
          <w:tcPr>
            <w:tcW w:w="443" w:type="dxa"/>
            <w:shd w:val="clear" w:color="auto" w:fill="FFFFFF"/>
            <w:tcMar>
              <w:top w:w="40" w:type="dxa"/>
              <w:left w:w="200" w:type="dxa"/>
              <w:bottom w:w="40" w:type="dxa"/>
              <w:right w:w="200" w:type="dxa"/>
            </w:tcMar>
            <w:vAlign w:val="center"/>
          </w:tcPr>
          <w:p w14:paraId="1F2B0F12" w14:textId="77777777" w:rsidR="00521200" w:rsidRPr="008E43B0" w:rsidRDefault="00521200" w:rsidP="00521200">
            <w:pPr>
              <w:jc w:val="center"/>
              <w:rPr>
                <w:rFonts w:cs="Times New Roman"/>
                <w:b/>
              </w:rPr>
            </w:pPr>
            <w:r w:rsidRPr="008E43B0">
              <w:rPr>
                <w:rFonts w:eastAsia="Times New Roman" w:cs="Times New Roman"/>
                <w:b/>
                <w:sz w:val="22"/>
              </w:rPr>
              <w:t>7</w:t>
            </w:r>
          </w:p>
        </w:tc>
        <w:tc>
          <w:tcPr>
            <w:tcW w:w="1371" w:type="dxa"/>
            <w:shd w:val="clear" w:color="auto" w:fill="FFFFFF"/>
            <w:tcMar>
              <w:top w:w="40" w:type="dxa"/>
              <w:left w:w="200" w:type="dxa"/>
              <w:bottom w:w="40" w:type="dxa"/>
              <w:right w:w="200" w:type="dxa"/>
            </w:tcMar>
            <w:vAlign w:val="center"/>
          </w:tcPr>
          <w:p w14:paraId="51EDEEE5" w14:textId="77777777" w:rsidR="00521200" w:rsidRPr="008E43B0" w:rsidRDefault="00521200" w:rsidP="00521200">
            <w:pPr>
              <w:jc w:val="center"/>
              <w:rPr>
                <w:rFonts w:cs="Times New Roman"/>
                <w:b/>
              </w:rPr>
            </w:pPr>
            <w:r w:rsidRPr="008E43B0">
              <w:rPr>
                <w:rFonts w:eastAsia="Times New Roman" w:cs="Times New Roman"/>
                <w:b/>
                <w:sz w:val="22"/>
              </w:rPr>
              <w:t>30,05</w:t>
            </w:r>
          </w:p>
        </w:tc>
        <w:tc>
          <w:tcPr>
            <w:tcW w:w="1395" w:type="dxa"/>
            <w:shd w:val="clear" w:color="auto" w:fill="FFFFFF"/>
            <w:tcMar>
              <w:top w:w="40" w:type="dxa"/>
              <w:left w:w="200" w:type="dxa"/>
              <w:bottom w:w="40" w:type="dxa"/>
              <w:right w:w="200" w:type="dxa"/>
            </w:tcMar>
            <w:vAlign w:val="center"/>
          </w:tcPr>
          <w:p w14:paraId="2FF29A5D" w14:textId="77777777" w:rsidR="00521200" w:rsidRPr="008E43B0" w:rsidRDefault="00521200" w:rsidP="00521200">
            <w:pPr>
              <w:jc w:val="center"/>
              <w:rPr>
                <w:rFonts w:cs="Times New Roman"/>
                <w:b/>
              </w:rPr>
            </w:pPr>
            <w:r w:rsidRPr="008E43B0">
              <w:rPr>
                <w:rFonts w:eastAsia="Times New Roman" w:cs="Times New Roman"/>
                <w:b/>
                <w:sz w:val="22"/>
              </w:rPr>
              <w:t>30,05</w:t>
            </w:r>
          </w:p>
        </w:tc>
        <w:tc>
          <w:tcPr>
            <w:tcW w:w="1075" w:type="dxa"/>
          </w:tcPr>
          <w:p w14:paraId="0918AD17" w14:textId="77777777" w:rsidR="00521200" w:rsidRPr="008E43B0" w:rsidRDefault="00521200" w:rsidP="00521200">
            <w:pPr>
              <w:jc w:val="center"/>
              <w:rPr>
                <w:rFonts w:cs="Times New Roman"/>
                <w:b/>
              </w:rPr>
            </w:pPr>
            <w:r w:rsidRPr="008E43B0">
              <w:rPr>
                <w:rFonts w:cs="Times New Roman"/>
                <w:b/>
              </w:rPr>
              <w:t>7</w:t>
            </w:r>
          </w:p>
        </w:tc>
        <w:tc>
          <w:tcPr>
            <w:tcW w:w="1307" w:type="dxa"/>
            <w:vAlign w:val="center"/>
          </w:tcPr>
          <w:p w14:paraId="12B513E4" w14:textId="77777777" w:rsidR="00521200" w:rsidRPr="008E43B0" w:rsidRDefault="00521200" w:rsidP="00521200">
            <w:pPr>
              <w:jc w:val="center"/>
              <w:rPr>
                <w:rFonts w:cs="Times New Roman"/>
                <w:b/>
              </w:rPr>
            </w:pPr>
            <w:r w:rsidRPr="008E43B0">
              <w:rPr>
                <w:rFonts w:eastAsia="Times New Roman" w:cs="Times New Roman"/>
                <w:b/>
                <w:sz w:val="22"/>
              </w:rPr>
              <w:t>30,40</w:t>
            </w:r>
          </w:p>
        </w:tc>
        <w:tc>
          <w:tcPr>
            <w:tcW w:w="1583" w:type="dxa"/>
            <w:vAlign w:val="center"/>
          </w:tcPr>
          <w:p w14:paraId="47C8BEB6" w14:textId="77777777" w:rsidR="00521200" w:rsidRPr="008E43B0" w:rsidRDefault="00521200" w:rsidP="00521200">
            <w:pPr>
              <w:jc w:val="center"/>
              <w:rPr>
                <w:rFonts w:cs="Times New Roman"/>
                <w:b/>
              </w:rPr>
            </w:pPr>
            <w:r w:rsidRPr="008E43B0">
              <w:rPr>
                <w:rFonts w:eastAsia="Times New Roman" w:cs="Times New Roman"/>
                <w:b/>
                <w:sz w:val="22"/>
              </w:rPr>
              <w:t>30,40</w:t>
            </w:r>
          </w:p>
        </w:tc>
      </w:tr>
    </w:tbl>
    <w:p w14:paraId="3F1FA6BD" w14:textId="77777777" w:rsidR="001A0DA8" w:rsidRPr="008E43B0" w:rsidRDefault="001A0DA8" w:rsidP="0096620D">
      <w:pPr>
        <w:pStyle w:val="a0"/>
        <w:spacing w:line="276" w:lineRule="auto"/>
        <w:ind w:firstLine="709"/>
        <w:jc w:val="both"/>
        <w:rPr>
          <w:rFonts w:cs="Times New Roman"/>
          <w:lang w:eastAsia="ru-RU"/>
        </w:rPr>
      </w:pPr>
    </w:p>
    <w:p w14:paraId="3C4C745B" w14:textId="77777777" w:rsidR="0096620D" w:rsidRPr="008E43B0" w:rsidRDefault="0096620D" w:rsidP="0096620D">
      <w:pPr>
        <w:rPr>
          <w:rFonts w:cs="Times New Roman"/>
        </w:rPr>
      </w:pPr>
    </w:p>
    <w:p w14:paraId="5C189CC6" w14:textId="77777777" w:rsidR="0096620D" w:rsidRPr="008E43B0" w:rsidRDefault="005448E9" w:rsidP="0096620D">
      <w:pPr>
        <w:pStyle w:val="2"/>
        <w:ind w:left="0" w:firstLine="0"/>
      </w:pPr>
      <w:hyperlink r:id="rId16" w:anchor="bookmark21" w:history="1">
        <w:bookmarkStart w:id="78" w:name="_Toc31810031"/>
        <w:bookmarkStart w:id="79" w:name="_Toc30058679"/>
        <w:bookmarkStart w:id="80" w:name="_Toc29998116"/>
        <w:bookmarkStart w:id="81" w:name="_Toc195623259"/>
        <w:r w:rsidR="0096620D" w:rsidRPr="008E43B0">
          <w:t>Часть 3. ТЕПЛОВЫЕ СЕТИ, СООРУЖЕНИЯ НА НИХ</w:t>
        </w:r>
        <w:bookmarkEnd w:id="78"/>
        <w:bookmarkEnd w:id="79"/>
        <w:bookmarkEnd w:id="80"/>
        <w:bookmarkEnd w:id="81"/>
      </w:hyperlink>
    </w:p>
    <w:p w14:paraId="37435057" w14:textId="77777777" w:rsidR="0096620D" w:rsidRPr="008E43B0" w:rsidRDefault="0096620D" w:rsidP="0096620D">
      <w:pPr>
        <w:rPr>
          <w:rFonts w:cs="Times New Roman"/>
        </w:rPr>
      </w:pPr>
    </w:p>
    <w:p w14:paraId="2C6DEF7A" w14:textId="77777777" w:rsidR="0096620D" w:rsidRPr="008E43B0" w:rsidRDefault="0096620D" w:rsidP="0096620D">
      <w:pPr>
        <w:pStyle w:val="2"/>
        <w:ind w:left="0" w:firstLine="0"/>
      </w:pPr>
      <w:bookmarkStart w:id="82" w:name="_Toc195623260"/>
      <w:r w:rsidRPr="008E43B0">
        <w:t xml:space="preserve">1.3.1 </w:t>
      </w:r>
      <w:hyperlink r:id="rId17" w:anchor="bookmark22" w:history="1">
        <w:r w:rsidRPr="008E43B0">
          <w:t>Описание структуры тепловых сетей от каждого источника тепловой энергии, от</w:t>
        </w:r>
      </w:hyperlink>
      <w:r w:rsidRPr="008E43B0">
        <w:t xml:space="preserve"> </w:t>
      </w:r>
      <w:hyperlink r:id="rId18" w:anchor="bookmark22" w:history="1">
        <w:r w:rsidRPr="008E43B0">
          <w:t>магистральных выводов до центральных тепловых пунктов (если таковые имеются) или</w:t>
        </w:r>
      </w:hyperlink>
      <w:r w:rsidRPr="008E43B0">
        <w:t xml:space="preserve"> </w:t>
      </w:r>
      <w:hyperlink r:id="rId19" w:anchor="bookmark22" w:history="1">
        <w:r w:rsidRPr="008E43B0">
          <w:t>до ввода в жилой квартал или промышленный объект с выделением сетей горячего</w:t>
        </w:r>
      </w:hyperlink>
      <w:r w:rsidRPr="008E43B0">
        <w:t xml:space="preserve"> </w:t>
      </w:r>
      <w:hyperlink r:id="rId20" w:anchor="bookmark22" w:history="1">
        <w:r w:rsidRPr="008E43B0">
          <w:t>водоснабжения</w:t>
        </w:r>
        <w:bookmarkEnd w:id="82"/>
      </w:hyperlink>
    </w:p>
    <w:p w14:paraId="1088D4F2" w14:textId="77777777" w:rsidR="0096620D" w:rsidRPr="008E43B0" w:rsidRDefault="0096620D" w:rsidP="0096620D">
      <w:pPr>
        <w:rPr>
          <w:rFonts w:cs="Times New Roman"/>
          <w:lang w:eastAsia="ru-RU"/>
        </w:rPr>
      </w:pPr>
    </w:p>
    <w:p w14:paraId="6C5DEF2D" w14:textId="406D3126" w:rsidR="0096620D" w:rsidRPr="008E43B0" w:rsidRDefault="0096620D" w:rsidP="00F90F75">
      <w:pPr>
        <w:ind w:firstLine="709"/>
        <w:jc w:val="both"/>
        <w:rPr>
          <w:rFonts w:cs="Times New Roman"/>
        </w:rPr>
      </w:pPr>
      <w:r w:rsidRPr="008E43B0">
        <w:rPr>
          <w:rFonts w:cs="Times New Roman"/>
        </w:rPr>
        <w:t>Эксплуатацией тепловых сетей п. Светлогорск занима</w:t>
      </w:r>
      <w:r w:rsidR="00DF4E30" w:rsidRPr="008E43B0">
        <w:rPr>
          <w:rFonts w:cs="Times New Roman"/>
        </w:rPr>
        <w:t>е</w:t>
      </w:r>
      <w:r w:rsidRPr="008E43B0">
        <w:rPr>
          <w:rFonts w:cs="Times New Roman"/>
        </w:rPr>
        <w:t>тся</w:t>
      </w:r>
      <w:r w:rsidR="00F90F75" w:rsidRPr="008E43B0">
        <w:rPr>
          <w:rFonts w:cs="Times New Roman"/>
        </w:rPr>
        <w:t xml:space="preserve"> </w:t>
      </w:r>
      <w:r w:rsidR="008B5FA5" w:rsidRPr="008E43B0">
        <w:rPr>
          <w:rFonts w:cs="Times New Roman"/>
        </w:rPr>
        <w:t>Курейская ГЭС АО «НТЭК»</w:t>
      </w:r>
      <w:r w:rsidRPr="008E43B0">
        <w:rPr>
          <w:rFonts w:cs="Times New Roman"/>
        </w:rPr>
        <w:t>.</w:t>
      </w:r>
    </w:p>
    <w:p w14:paraId="6AAD7214" w14:textId="77777777" w:rsidR="005B6807" w:rsidRPr="008E43B0" w:rsidRDefault="0096620D">
      <w:pPr>
        <w:spacing w:before="400" w:after="200"/>
        <w:rPr>
          <w:rFonts w:cs="Times New Roman"/>
        </w:rPr>
      </w:pPr>
      <w:r w:rsidRPr="008E43B0">
        <w:rPr>
          <w:rFonts w:cs="Times New Roman"/>
          <w:b/>
        </w:rPr>
        <w:t>Таблица 1.3.1.1 - Краткое описание структуры тепловых сетей МО</w:t>
      </w:r>
    </w:p>
    <w:tbl>
      <w:tblPr>
        <w:tblStyle w:val="a7"/>
        <w:tblW w:w="5000" w:type="pct"/>
        <w:jc w:val="center"/>
        <w:tblLook w:val="04A0" w:firstRow="1" w:lastRow="0" w:firstColumn="1" w:lastColumn="0" w:noHBand="0" w:noVBand="1"/>
      </w:tblPr>
      <w:tblGrid>
        <w:gridCol w:w="2632"/>
        <w:gridCol w:w="1899"/>
        <w:gridCol w:w="1738"/>
        <w:gridCol w:w="1336"/>
        <w:gridCol w:w="1740"/>
      </w:tblGrid>
      <w:tr w:rsidR="005B6807" w:rsidRPr="008E43B0" w14:paraId="6122D709" w14:textId="77777777" w:rsidTr="00F90F75">
        <w:trPr>
          <w:jc w:val="center"/>
        </w:trPr>
        <w:tc>
          <w:tcPr>
            <w:tcW w:w="1408" w:type="pct"/>
            <w:vMerge w:val="restart"/>
            <w:shd w:val="clear" w:color="auto" w:fill="F2F2F2"/>
            <w:tcMar>
              <w:top w:w="120" w:type="dxa"/>
              <w:left w:w="200" w:type="dxa"/>
              <w:bottom w:w="120" w:type="dxa"/>
              <w:right w:w="200" w:type="dxa"/>
            </w:tcMar>
            <w:vAlign w:val="center"/>
          </w:tcPr>
          <w:p w14:paraId="1AFE564A" w14:textId="77777777" w:rsidR="005B6807" w:rsidRPr="008E43B0" w:rsidRDefault="0096620D">
            <w:pPr>
              <w:jc w:val="center"/>
              <w:rPr>
                <w:rFonts w:cs="Times New Roman"/>
              </w:rPr>
            </w:pPr>
            <w:r w:rsidRPr="008E43B0">
              <w:rPr>
                <w:rFonts w:eastAsia="Times New Roman" w:cs="Times New Roman"/>
                <w:sz w:val="22"/>
              </w:rPr>
              <w:t>Источник тепловой энергии</w:t>
            </w:r>
          </w:p>
        </w:tc>
        <w:tc>
          <w:tcPr>
            <w:tcW w:w="2661" w:type="pct"/>
            <w:gridSpan w:val="3"/>
            <w:shd w:val="clear" w:color="auto" w:fill="F2F2F2"/>
            <w:tcMar>
              <w:top w:w="120" w:type="dxa"/>
              <w:left w:w="200" w:type="dxa"/>
              <w:bottom w:w="120" w:type="dxa"/>
              <w:right w:w="200" w:type="dxa"/>
            </w:tcMar>
            <w:vAlign w:val="center"/>
          </w:tcPr>
          <w:p w14:paraId="2A411360" w14:textId="77777777" w:rsidR="005B6807" w:rsidRPr="008E43B0" w:rsidRDefault="0096620D">
            <w:pPr>
              <w:jc w:val="center"/>
              <w:rPr>
                <w:rFonts w:cs="Times New Roman"/>
              </w:rPr>
            </w:pPr>
            <w:r w:rsidRPr="008E43B0">
              <w:rPr>
                <w:rFonts w:eastAsia="Times New Roman" w:cs="Times New Roman"/>
                <w:sz w:val="22"/>
              </w:rPr>
              <w:t>Протяженность в двухтрубном исчислении, м</w:t>
            </w:r>
          </w:p>
        </w:tc>
        <w:tc>
          <w:tcPr>
            <w:tcW w:w="931" w:type="pct"/>
            <w:vMerge w:val="restart"/>
            <w:shd w:val="clear" w:color="auto" w:fill="F2F2F2"/>
            <w:tcMar>
              <w:top w:w="120" w:type="dxa"/>
              <w:left w:w="200" w:type="dxa"/>
              <w:bottom w:w="120" w:type="dxa"/>
              <w:right w:w="200" w:type="dxa"/>
            </w:tcMar>
            <w:vAlign w:val="center"/>
          </w:tcPr>
          <w:p w14:paraId="1D911016" w14:textId="77777777" w:rsidR="005B6807" w:rsidRPr="008E43B0" w:rsidRDefault="0096620D">
            <w:pPr>
              <w:jc w:val="center"/>
              <w:rPr>
                <w:rFonts w:cs="Times New Roman"/>
              </w:rPr>
            </w:pPr>
            <w:r w:rsidRPr="008E43B0">
              <w:rPr>
                <w:rFonts w:eastAsia="Times New Roman" w:cs="Times New Roman"/>
                <w:sz w:val="22"/>
              </w:rPr>
              <w:t>Материальная хар</w:t>
            </w:r>
            <w:r w:rsidR="00F90F75" w:rsidRPr="008E43B0">
              <w:rPr>
                <w:rFonts w:eastAsia="Times New Roman" w:cs="Times New Roman"/>
                <w:sz w:val="22"/>
              </w:rPr>
              <w:t>-</w:t>
            </w:r>
            <w:r w:rsidRPr="008E43B0">
              <w:rPr>
                <w:rFonts w:eastAsia="Times New Roman" w:cs="Times New Roman"/>
                <w:sz w:val="22"/>
              </w:rPr>
              <w:t>ка, м2</w:t>
            </w:r>
          </w:p>
        </w:tc>
      </w:tr>
      <w:tr w:rsidR="005B6807" w:rsidRPr="008E43B0" w14:paraId="57990474" w14:textId="77777777" w:rsidTr="00F90F75">
        <w:trPr>
          <w:jc w:val="center"/>
        </w:trPr>
        <w:tc>
          <w:tcPr>
            <w:tcW w:w="1408" w:type="pct"/>
            <w:vMerge/>
          </w:tcPr>
          <w:p w14:paraId="10A05335" w14:textId="77777777" w:rsidR="005B6807" w:rsidRPr="008E43B0" w:rsidRDefault="005B6807">
            <w:pPr>
              <w:rPr>
                <w:rFonts w:cs="Times New Roman"/>
              </w:rPr>
            </w:pPr>
          </w:p>
        </w:tc>
        <w:tc>
          <w:tcPr>
            <w:tcW w:w="1016" w:type="pct"/>
            <w:shd w:val="clear" w:color="auto" w:fill="F2F2F2"/>
            <w:tcMar>
              <w:top w:w="120" w:type="dxa"/>
              <w:left w:w="200" w:type="dxa"/>
              <w:bottom w:w="120" w:type="dxa"/>
              <w:right w:w="200" w:type="dxa"/>
            </w:tcMar>
            <w:vAlign w:val="center"/>
          </w:tcPr>
          <w:p w14:paraId="71A4D10C" w14:textId="77777777" w:rsidR="005B6807" w:rsidRPr="008E43B0" w:rsidRDefault="0096620D">
            <w:pPr>
              <w:jc w:val="center"/>
              <w:rPr>
                <w:rFonts w:cs="Times New Roman"/>
              </w:rPr>
            </w:pPr>
            <w:r w:rsidRPr="008E43B0">
              <w:rPr>
                <w:rFonts w:eastAsia="Times New Roman" w:cs="Times New Roman"/>
                <w:sz w:val="22"/>
              </w:rPr>
              <w:t>Отопление</w:t>
            </w:r>
          </w:p>
        </w:tc>
        <w:tc>
          <w:tcPr>
            <w:tcW w:w="930" w:type="pct"/>
            <w:shd w:val="clear" w:color="auto" w:fill="F2F2F2"/>
            <w:tcMar>
              <w:top w:w="120" w:type="dxa"/>
              <w:left w:w="200" w:type="dxa"/>
              <w:bottom w:w="120" w:type="dxa"/>
              <w:right w:w="200" w:type="dxa"/>
            </w:tcMar>
            <w:vAlign w:val="center"/>
          </w:tcPr>
          <w:p w14:paraId="5AF4AD6C" w14:textId="77777777" w:rsidR="005B6807" w:rsidRPr="008E43B0" w:rsidRDefault="0096620D">
            <w:pPr>
              <w:jc w:val="center"/>
              <w:rPr>
                <w:rFonts w:cs="Times New Roman"/>
              </w:rPr>
            </w:pPr>
            <w:r w:rsidRPr="008E43B0">
              <w:rPr>
                <w:rFonts w:eastAsia="Times New Roman" w:cs="Times New Roman"/>
                <w:sz w:val="22"/>
              </w:rPr>
              <w:t>ГВС</w:t>
            </w:r>
          </w:p>
        </w:tc>
        <w:tc>
          <w:tcPr>
            <w:tcW w:w="715" w:type="pct"/>
            <w:shd w:val="clear" w:color="auto" w:fill="F2F2F2"/>
            <w:tcMar>
              <w:top w:w="120" w:type="dxa"/>
              <w:left w:w="200" w:type="dxa"/>
              <w:bottom w:w="120" w:type="dxa"/>
              <w:right w:w="200" w:type="dxa"/>
            </w:tcMar>
            <w:vAlign w:val="center"/>
          </w:tcPr>
          <w:p w14:paraId="77ADF002" w14:textId="77777777" w:rsidR="005B6807" w:rsidRPr="008E43B0" w:rsidRDefault="0096620D">
            <w:pPr>
              <w:jc w:val="center"/>
              <w:rPr>
                <w:rFonts w:cs="Times New Roman"/>
              </w:rPr>
            </w:pPr>
            <w:r w:rsidRPr="008E43B0">
              <w:rPr>
                <w:rFonts w:eastAsia="Times New Roman" w:cs="Times New Roman"/>
                <w:sz w:val="22"/>
              </w:rPr>
              <w:t>Итого</w:t>
            </w:r>
          </w:p>
        </w:tc>
        <w:tc>
          <w:tcPr>
            <w:tcW w:w="931" w:type="pct"/>
            <w:vMerge/>
          </w:tcPr>
          <w:p w14:paraId="66DD6C84" w14:textId="77777777" w:rsidR="005B6807" w:rsidRPr="008E43B0" w:rsidRDefault="005B6807">
            <w:pPr>
              <w:rPr>
                <w:rFonts w:cs="Times New Roman"/>
              </w:rPr>
            </w:pPr>
          </w:p>
        </w:tc>
      </w:tr>
      <w:tr w:rsidR="005B6807" w:rsidRPr="008E43B0" w14:paraId="2FFBFFD8" w14:textId="77777777" w:rsidTr="00F90F75">
        <w:trPr>
          <w:jc w:val="center"/>
        </w:trPr>
        <w:tc>
          <w:tcPr>
            <w:tcW w:w="5000" w:type="pct"/>
            <w:gridSpan w:val="5"/>
            <w:shd w:val="clear" w:color="auto" w:fill="DEEAF6"/>
            <w:tcMar>
              <w:top w:w="40" w:type="dxa"/>
              <w:left w:w="160" w:type="dxa"/>
              <w:bottom w:w="40" w:type="dxa"/>
              <w:right w:w="200" w:type="dxa"/>
            </w:tcMar>
            <w:vAlign w:val="center"/>
          </w:tcPr>
          <w:p w14:paraId="244CC3B0" w14:textId="77777777" w:rsidR="005B6807" w:rsidRPr="008E43B0" w:rsidRDefault="008B5FA5">
            <w:pPr>
              <w:jc w:val="center"/>
              <w:rPr>
                <w:rFonts w:cs="Times New Roman"/>
              </w:rPr>
            </w:pPr>
            <w:r w:rsidRPr="008E43B0">
              <w:rPr>
                <w:rFonts w:eastAsia="Times New Roman" w:cs="Times New Roman"/>
                <w:sz w:val="22"/>
              </w:rPr>
              <w:t>Курейская ГЭС АО «НТЭК»</w:t>
            </w:r>
          </w:p>
        </w:tc>
      </w:tr>
      <w:tr w:rsidR="005B6807" w:rsidRPr="008E43B0" w14:paraId="4F75C8B8" w14:textId="77777777" w:rsidTr="00F90F75">
        <w:trPr>
          <w:jc w:val="center"/>
        </w:trPr>
        <w:tc>
          <w:tcPr>
            <w:tcW w:w="1408" w:type="pct"/>
            <w:shd w:val="clear" w:color="auto" w:fill="FFFFFF"/>
            <w:tcMar>
              <w:top w:w="40" w:type="dxa"/>
              <w:left w:w="200" w:type="dxa"/>
              <w:bottom w:w="40" w:type="dxa"/>
              <w:right w:w="200" w:type="dxa"/>
            </w:tcMar>
            <w:vAlign w:val="center"/>
          </w:tcPr>
          <w:p w14:paraId="7192D131" w14:textId="77777777" w:rsidR="005B6807" w:rsidRPr="008E43B0" w:rsidRDefault="0096620D">
            <w:pPr>
              <w:rPr>
                <w:rFonts w:cs="Times New Roman"/>
              </w:rPr>
            </w:pPr>
            <w:r w:rsidRPr="008E43B0">
              <w:rPr>
                <w:rFonts w:eastAsia="Times New Roman" w:cs="Times New Roman"/>
                <w:sz w:val="22"/>
              </w:rPr>
              <w:t>Центральная электрокотельная</w:t>
            </w:r>
          </w:p>
        </w:tc>
        <w:tc>
          <w:tcPr>
            <w:tcW w:w="1016" w:type="pct"/>
            <w:shd w:val="clear" w:color="auto" w:fill="FFFFFF"/>
            <w:tcMar>
              <w:top w:w="40" w:type="dxa"/>
              <w:left w:w="200" w:type="dxa"/>
              <w:bottom w:w="40" w:type="dxa"/>
              <w:right w:w="200" w:type="dxa"/>
            </w:tcMar>
            <w:vAlign w:val="center"/>
          </w:tcPr>
          <w:p w14:paraId="287028D5" w14:textId="77777777" w:rsidR="005B6807" w:rsidRPr="008E43B0" w:rsidRDefault="0096620D">
            <w:pPr>
              <w:jc w:val="center"/>
              <w:rPr>
                <w:rFonts w:cs="Times New Roman"/>
              </w:rPr>
            </w:pPr>
            <w:r w:rsidRPr="008E43B0">
              <w:rPr>
                <w:rFonts w:eastAsia="Times New Roman" w:cs="Times New Roman"/>
                <w:sz w:val="22"/>
              </w:rPr>
              <w:t>4243,5400</w:t>
            </w:r>
          </w:p>
        </w:tc>
        <w:tc>
          <w:tcPr>
            <w:tcW w:w="930" w:type="pct"/>
            <w:shd w:val="clear" w:color="auto" w:fill="FFFFFF"/>
            <w:tcMar>
              <w:top w:w="40" w:type="dxa"/>
              <w:left w:w="200" w:type="dxa"/>
              <w:bottom w:w="40" w:type="dxa"/>
              <w:right w:w="200" w:type="dxa"/>
            </w:tcMar>
            <w:vAlign w:val="center"/>
          </w:tcPr>
          <w:p w14:paraId="71DB39BC" w14:textId="77777777" w:rsidR="005B6807" w:rsidRPr="008E43B0" w:rsidRDefault="00F90F75">
            <w:pPr>
              <w:jc w:val="center"/>
              <w:rPr>
                <w:rFonts w:cs="Times New Roman"/>
              </w:rPr>
            </w:pPr>
            <w:r w:rsidRPr="008E43B0">
              <w:rPr>
                <w:rFonts w:eastAsia="Times New Roman" w:cs="Times New Roman"/>
                <w:sz w:val="22"/>
              </w:rPr>
              <w:t>0,00</w:t>
            </w:r>
          </w:p>
        </w:tc>
        <w:tc>
          <w:tcPr>
            <w:tcW w:w="715" w:type="pct"/>
            <w:shd w:val="clear" w:color="auto" w:fill="FFFFFF"/>
            <w:tcMar>
              <w:top w:w="40" w:type="dxa"/>
              <w:left w:w="200" w:type="dxa"/>
              <w:bottom w:w="40" w:type="dxa"/>
              <w:right w:w="200" w:type="dxa"/>
            </w:tcMar>
            <w:vAlign w:val="center"/>
          </w:tcPr>
          <w:p w14:paraId="0242D0A5" w14:textId="77777777" w:rsidR="005B6807" w:rsidRPr="008E43B0" w:rsidRDefault="0096620D">
            <w:pPr>
              <w:jc w:val="center"/>
              <w:rPr>
                <w:rFonts w:cs="Times New Roman"/>
              </w:rPr>
            </w:pPr>
            <w:r w:rsidRPr="008E43B0">
              <w:rPr>
                <w:rFonts w:eastAsia="Times New Roman" w:cs="Times New Roman"/>
                <w:sz w:val="22"/>
              </w:rPr>
              <w:t>4243,5400</w:t>
            </w:r>
          </w:p>
        </w:tc>
        <w:tc>
          <w:tcPr>
            <w:tcW w:w="931" w:type="pct"/>
            <w:shd w:val="clear" w:color="auto" w:fill="FFFFFF"/>
            <w:tcMar>
              <w:top w:w="40" w:type="dxa"/>
              <w:left w:w="200" w:type="dxa"/>
              <w:bottom w:w="40" w:type="dxa"/>
              <w:right w:w="200" w:type="dxa"/>
            </w:tcMar>
            <w:vAlign w:val="center"/>
          </w:tcPr>
          <w:p w14:paraId="584AFA6B" w14:textId="77777777" w:rsidR="005B6807" w:rsidRPr="008E43B0" w:rsidRDefault="0096620D">
            <w:pPr>
              <w:jc w:val="center"/>
              <w:rPr>
                <w:rFonts w:cs="Times New Roman"/>
              </w:rPr>
            </w:pPr>
            <w:r w:rsidRPr="008E43B0">
              <w:rPr>
                <w:rFonts w:eastAsia="Times New Roman" w:cs="Times New Roman"/>
                <w:sz w:val="22"/>
              </w:rPr>
              <w:t>1370,0527</w:t>
            </w:r>
          </w:p>
        </w:tc>
      </w:tr>
    </w:tbl>
    <w:p w14:paraId="74A21042" w14:textId="77777777" w:rsidR="0096620D" w:rsidRPr="008E43B0" w:rsidRDefault="0096620D" w:rsidP="0096620D">
      <w:pPr>
        <w:pStyle w:val="a0"/>
        <w:rPr>
          <w:rFonts w:cs="Times New Roman"/>
          <w:lang w:eastAsia="ru-RU"/>
        </w:rPr>
      </w:pPr>
    </w:p>
    <w:p w14:paraId="0856B6E1" w14:textId="77777777" w:rsidR="0096620D" w:rsidRPr="008E43B0" w:rsidRDefault="0096620D" w:rsidP="0096620D">
      <w:pPr>
        <w:pStyle w:val="a0"/>
        <w:ind w:firstLine="709"/>
        <w:rPr>
          <w:rFonts w:cs="Times New Roman"/>
          <w:b/>
          <w:szCs w:val="24"/>
          <w:lang w:eastAsia="ru-RU"/>
        </w:rPr>
      </w:pPr>
      <w:bookmarkStart w:id="83" w:name="_Hlk143592995"/>
      <w:r w:rsidRPr="008E43B0">
        <w:rPr>
          <w:rFonts w:cs="Times New Roman"/>
          <w:b/>
          <w:szCs w:val="24"/>
          <w:lang w:eastAsia="ru-RU"/>
        </w:rPr>
        <w:t xml:space="preserve">Зона деятельности </w:t>
      </w:r>
      <w:r w:rsidR="008B5FA5" w:rsidRPr="008E43B0">
        <w:rPr>
          <w:rFonts w:cs="Times New Roman"/>
          <w:b/>
          <w:szCs w:val="24"/>
          <w:lang w:eastAsia="ru-RU"/>
        </w:rPr>
        <w:t>Курейская ГЭС АО «НТЭК»</w:t>
      </w:r>
    </w:p>
    <w:bookmarkEnd w:id="83"/>
    <w:p w14:paraId="01B295CE" w14:textId="7141BC92" w:rsidR="0096620D" w:rsidRPr="008E43B0" w:rsidRDefault="0096620D" w:rsidP="0096620D">
      <w:pPr>
        <w:ind w:firstLine="709"/>
        <w:jc w:val="both"/>
        <w:rPr>
          <w:rFonts w:cs="Times New Roman"/>
          <w:spacing w:val="1"/>
          <w:szCs w:val="24"/>
        </w:rPr>
      </w:pPr>
      <w:r w:rsidRPr="008E43B0">
        <w:rPr>
          <w:rFonts w:cs="Times New Roman"/>
          <w:spacing w:val="1"/>
          <w:szCs w:val="24"/>
        </w:rPr>
        <w:t>Центральная электрокотельная п. Светлогорск осуществляет теплоснабжение потребителей тепловой энергии. Система теплоснабжения является закрытой 2-х трубной, горячая вода подготавливается уже на объекте теплопотребления. Общая протяженность в однотрубном исчислении 8487,080 м и материальной характеристикой 1370,053 м2.</w:t>
      </w:r>
    </w:p>
    <w:p w14:paraId="3B29BEED" w14:textId="77777777" w:rsidR="00F90F75" w:rsidRPr="008E43B0" w:rsidRDefault="00F90F75" w:rsidP="0096620D">
      <w:pPr>
        <w:ind w:firstLine="709"/>
        <w:jc w:val="both"/>
        <w:rPr>
          <w:rFonts w:cs="Times New Roman"/>
          <w:spacing w:val="1"/>
          <w:szCs w:val="24"/>
        </w:rPr>
        <w:sectPr w:rsidR="00F90F75" w:rsidRPr="008E43B0">
          <w:pgSz w:w="11906" w:h="16838"/>
          <w:pgMar w:top="1134" w:right="850" w:bottom="1134" w:left="1701" w:header="708" w:footer="708" w:gutter="0"/>
          <w:cols w:space="708"/>
          <w:docGrid w:linePitch="360"/>
        </w:sectPr>
      </w:pPr>
    </w:p>
    <w:p w14:paraId="4B8E61B1" w14:textId="77777777" w:rsidR="0096620D" w:rsidRPr="008E43B0" w:rsidRDefault="00F90F75" w:rsidP="00F90F75">
      <w:pPr>
        <w:pStyle w:val="a0"/>
        <w:jc w:val="both"/>
        <w:rPr>
          <w:rFonts w:cs="Times New Roman"/>
          <w:b/>
        </w:rPr>
      </w:pPr>
      <w:r w:rsidRPr="008E43B0">
        <w:rPr>
          <w:rFonts w:cs="Times New Roman"/>
          <w:b/>
        </w:rPr>
        <w:t xml:space="preserve">Таблица 1.3.1.2 - </w:t>
      </w:r>
      <w:r w:rsidR="0096620D" w:rsidRPr="008E43B0">
        <w:rPr>
          <w:rFonts w:cs="Times New Roman"/>
          <w:b/>
        </w:rPr>
        <w:t>Характеристика сетей теплоснабжени</w:t>
      </w:r>
      <w:r w:rsidRPr="008E43B0">
        <w:rPr>
          <w:rFonts w:cs="Times New Roman"/>
          <w:b/>
        </w:rPr>
        <w:t>я</w:t>
      </w:r>
    </w:p>
    <w:tbl>
      <w:tblPr>
        <w:tblStyle w:val="a7"/>
        <w:tblW w:w="5000" w:type="pct"/>
        <w:jc w:val="center"/>
        <w:tblLook w:val="04A0" w:firstRow="1" w:lastRow="0" w:firstColumn="1" w:lastColumn="0" w:noHBand="0" w:noVBand="1"/>
      </w:tblPr>
      <w:tblGrid>
        <w:gridCol w:w="2208"/>
        <w:gridCol w:w="1669"/>
        <w:gridCol w:w="3491"/>
        <w:gridCol w:w="1379"/>
        <w:gridCol w:w="1287"/>
        <w:gridCol w:w="1379"/>
        <w:gridCol w:w="1287"/>
        <w:gridCol w:w="1612"/>
        <w:gridCol w:w="1625"/>
        <w:gridCol w:w="1972"/>
        <w:gridCol w:w="2341"/>
        <w:gridCol w:w="1708"/>
      </w:tblGrid>
      <w:tr w:rsidR="00F90F75" w:rsidRPr="008E43B0" w14:paraId="51F8E00A" w14:textId="77777777" w:rsidTr="00F90F75">
        <w:trPr>
          <w:tblHeader/>
          <w:jc w:val="center"/>
        </w:trPr>
        <w:tc>
          <w:tcPr>
            <w:tcW w:w="503" w:type="pct"/>
            <w:vMerge w:val="restart"/>
            <w:shd w:val="clear" w:color="auto" w:fill="F2F2F2"/>
            <w:tcMar>
              <w:top w:w="120" w:type="dxa"/>
              <w:left w:w="200" w:type="dxa"/>
              <w:bottom w:w="120" w:type="dxa"/>
              <w:right w:w="200" w:type="dxa"/>
            </w:tcMar>
            <w:vAlign w:val="center"/>
          </w:tcPr>
          <w:p w14:paraId="30469ABE" w14:textId="77777777" w:rsidR="00F90F75" w:rsidRPr="008E43B0" w:rsidRDefault="00F90F75" w:rsidP="00F90F75">
            <w:pPr>
              <w:jc w:val="center"/>
              <w:rPr>
                <w:rFonts w:cs="Times New Roman"/>
                <w:sz w:val="20"/>
              </w:rPr>
            </w:pPr>
            <w:r w:rsidRPr="008E43B0">
              <w:rPr>
                <w:rFonts w:eastAsia="Times New Roman" w:cs="Times New Roman"/>
                <w:sz w:val="20"/>
              </w:rPr>
              <w:t>Тип трубопровода</w:t>
            </w:r>
          </w:p>
        </w:tc>
        <w:tc>
          <w:tcPr>
            <w:tcW w:w="380" w:type="pct"/>
            <w:vMerge w:val="restart"/>
            <w:shd w:val="clear" w:color="auto" w:fill="F2F2F2"/>
            <w:tcMar>
              <w:top w:w="120" w:type="dxa"/>
              <w:left w:w="200" w:type="dxa"/>
              <w:bottom w:w="120" w:type="dxa"/>
              <w:right w:w="200" w:type="dxa"/>
            </w:tcMar>
            <w:vAlign w:val="center"/>
          </w:tcPr>
          <w:p w14:paraId="1FAB43E4" w14:textId="77777777" w:rsidR="00F90F75" w:rsidRPr="008E43B0" w:rsidRDefault="00F90F75" w:rsidP="00F90F75">
            <w:pPr>
              <w:jc w:val="center"/>
              <w:rPr>
                <w:rFonts w:cs="Times New Roman"/>
                <w:sz w:val="20"/>
              </w:rPr>
            </w:pPr>
            <w:r w:rsidRPr="008E43B0">
              <w:rPr>
                <w:rFonts w:eastAsia="Times New Roman" w:cs="Times New Roman"/>
                <w:sz w:val="20"/>
              </w:rPr>
              <w:t>Назначение трубопровода</w:t>
            </w:r>
          </w:p>
        </w:tc>
        <w:tc>
          <w:tcPr>
            <w:tcW w:w="795" w:type="pct"/>
            <w:vMerge w:val="restart"/>
            <w:shd w:val="clear" w:color="auto" w:fill="F2F2F2"/>
            <w:tcMar>
              <w:top w:w="120" w:type="dxa"/>
              <w:left w:w="200" w:type="dxa"/>
              <w:bottom w:w="120" w:type="dxa"/>
              <w:right w:w="200" w:type="dxa"/>
            </w:tcMar>
            <w:vAlign w:val="center"/>
          </w:tcPr>
          <w:p w14:paraId="085845A4" w14:textId="77777777" w:rsidR="00F90F75" w:rsidRPr="008E43B0" w:rsidRDefault="00F90F75" w:rsidP="00F90F75">
            <w:pPr>
              <w:jc w:val="center"/>
              <w:rPr>
                <w:rFonts w:cs="Times New Roman"/>
                <w:sz w:val="20"/>
              </w:rPr>
            </w:pPr>
            <w:r w:rsidRPr="008E43B0">
              <w:rPr>
                <w:rFonts w:eastAsia="Times New Roman" w:cs="Times New Roman"/>
                <w:sz w:val="20"/>
              </w:rPr>
              <w:t>Обозначение участка сети</w:t>
            </w:r>
          </w:p>
        </w:tc>
        <w:tc>
          <w:tcPr>
            <w:tcW w:w="607" w:type="pct"/>
            <w:gridSpan w:val="2"/>
            <w:shd w:val="clear" w:color="auto" w:fill="F2F2F2"/>
            <w:tcMar>
              <w:top w:w="120" w:type="dxa"/>
              <w:left w:w="200" w:type="dxa"/>
              <w:bottom w:w="120" w:type="dxa"/>
              <w:right w:w="200" w:type="dxa"/>
            </w:tcMar>
            <w:vAlign w:val="center"/>
          </w:tcPr>
          <w:p w14:paraId="3D7466D1" w14:textId="77777777" w:rsidR="00F90F75" w:rsidRPr="008E43B0" w:rsidRDefault="00F90F75" w:rsidP="00F90F75">
            <w:pPr>
              <w:jc w:val="center"/>
              <w:rPr>
                <w:rFonts w:cs="Times New Roman"/>
                <w:sz w:val="20"/>
              </w:rPr>
            </w:pPr>
            <w:r w:rsidRPr="008E43B0">
              <w:rPr>
                <w:rFonts w:eastAsia="Times New Roman" w:cs="Times New Roman"/>
                <w:sz w:val="20"/>
              </w:rPr>
              <w:t>Диаметр трубопроводов, мм</w:t>
            </w:r>
          </w:p>
        </w:tc>
        <w:tc>
          <w:tcPr>
            <w:tcW w:w="974" w:type="pct"/>
            <w:gridSpan w:val="3"/>
            <w:shd w:val="clear" w:color="auto" w:fill="F2F2F2"/>
            <w:tcMar>
              <w:top w:w="120" w:type="dxa"/>
              <w:left w:w="200" w:type="dxa"/>
              <w:bottom w:w="120" w:type="dxa"/>
              <w:right w:w="200" w:type="dxa"/>
            </w:tcMar>
            <w:vAlign w:val="center"/>
          </w:tcPr>
          <w:p w14:paraId="35992948" w14:textId="77777777" w:rsidR="00F90F75" w:rsidRPr="008E43B0" w:rsidRDefault="00F90F75" w:rsidP="00F90F75">
            <w:pPr>
              <w:jc w:val="center"/>
              <w:rPr>
                <w:rFonts w:cs="Times New Roman"/>
                <w:sz w:val="20"/>
              </w:rPr>
            </w:pPr>
            <w:r w:rsidRPr="008E43B0">
              <w:rPr>
                <w:rFonts w:eastAsia="Times New Roman" w:cs="Times New Roman"/>
                <w:sz w:val="20"/>
              </w:rPr>
              <w:t>Протяженность труб-дов участка сети, м</w:t>
            </w:r>
          </w:p>
        </w:tc>
        <w:tc>
          <w:tcPr>
            <w:tcW w:w="370" w:type="pct"/>
            <w:vMerge w:val="restart"/>
            <w:shd w:val="clear" w:color="auto" w:fill="F2F2F2"/>
            <w:tcMar>
              <w:top w:w="120" w:type="dxa"/>
              <w:left w:w="200" w:type="dxa"/>
              <w:bottom w:w="120" w:type="dxa"/>
              <w:right w:w="200" w:type="dxa"/>
            </w:tcMar>
            <w:vAlign w:val="center"/>
          </w:tcPr>
          <w:p w14:paraId="4FD18253" w14:textId="77777777" w:rsidR="00F90F75" w:rsidRPr="008E43B0" w:rsidRDefault="00F90F75" w:rsidP="00F90F75">
            <w:pPr>
              <w:jc w:val="center"/>
              <w:rPr>
                <w:rFonts w:cs="Times New Roman"/>
                <w:sz w:val="20"/>
              </w:rPr>
            </w:pPr>
            <w:r w:rsidRPr="008E43B0">
              <w:rPr>
                <w:rFonts w:eastAsia="Times New Roman" w:cs="Times New Roman"/>
                <w:sz w:val="20"/>
              </w:rPr>
              <w:t>Способ прокладки</w:t>
            </w:r>
          </w:p>
        </w:tc>
        <w:tc>
          <w:tcPr>
            <w:tcW w:w="449" w:type="pct"/>
            <w:vMerge w:val="restart"/>
            <w:shd w:val="clear" w:color="auto" w:fill="F2F2F2"/>
            <w:tcMar>
              <w:top w:w="120" w:type="dxa"/>
              <w:left w:w="200" w:type="dxa"/>
              <w:bottom w:w="120" w:type="dxa"/>
              <w:right w:w="200" w:type="dxa"/>
            </w:tcMar>
            <w:vAlign w:val="center"/>
          </w:tcPr>
          <w:p w14:paraId="33819BD2" w14:textId="77777777" w:rsidR="00F90F75" w:rsidRPr="008E43B0" w:rsidRDefault="00F90F75" w:rsidP="00F90F75">
            <w:pPr>
              <w:jc w:val="center"/>
              <w:rPr>
                <w:rFonts w:cs="Times New Roman"/>
                <w:sz w:val="20"/>
              </w:rPr>
            </w:pPr>
            <w:r w:rsidRPr="008E43B0">
              <w:rPr>
                <w:rFonts w:eastAsia="Times New Roman" w:cs="Times New Roman"/>
                <w:sz w:val="20"/>
              </w:rPr>
              <w:t>Год ввода в эксплуатацию (реконструкцию)</w:t>
            </w:r>
          </w:p>
        </w:tc>
        <w:tc>
          <w:tcPr>
            <w:tcW w:w="533" w:type="pct"/>
            <w:vMerge w:val="restart"/>
            <w:shd w:val="clear" w:color="auto" w:fill="F2F2F2"/>
            <w:tcMar>
              <w:top w:w="120" w:type="dxa"/>
              <w:left w:w="200" w:type="dxa"/>
              <w:bottom w:w="120" w:type="dxa"/>
              <w:right w:w="200" w:type="dxa"/>
            </w:tcMar>
            <w:vAlign w:val="center"/>
          </w:tcPr>
          <w:p w14:paraId="0E438FD3" w14:textId="77777777" w:rsidR="00F90F75" w:rsidRPr="008E43B0" w:rsidRDefault="00F90F75" w:rsidP="00F90F75">
            <w:pPr>
              <w:jc w:val="center"/>
              <w:rPr>
                <w:rFonts w:cs="Times New Roman"/>
                <w:sz w:val="20"/>
              </w:rPr>
            </w:pPr>
            <w:r w:rsidRPr="008E43B0">
              <w:rPr>
                <w:rFonts w:eastAsia="Times New Roman" w:cs="Times New Roman"/>
                <w:sz w:val="20"/>
              </w:rPr>
              <w:t>Вид изоляции</w:t>
            </w:r>
          </w:p>
        </w:tc>
        <w:tc>
          <w:tcPr>
            <w:tcW w:w="389" w:type="pct"/>
            <w:vMerge w:val="restart"/>
            <w:shd w:val="clear" w:color="auto" w:fill="F2F2F2"/>
            <w:tcMar>
              <w:top w:w="120" w:type="dxa"/>
              <w:left w:w="200" w:type="dxa"/>
              <w:bottom w:w="120" w:type="dxa"/>
              <w:right w:w="200" w:type="dxa"/>
            </w:tcMar>
            <w:vAlign w:val="center"/>
          </w:tcPr>
          <w:p w14:paraId="50F13E89" w14:textId="77777777" w:rsidR="00F90F75" w:rsidRPr="008E43B0" w:rsidRDefault="00F90F75" w:rsidP="00F90F75">
            <w:pPr>
              <w:jc w:val="center"/>
              <w:rPr>
                <w:rFonts w:cs="Times New Roman"/>
                <w:sz w:val="20"/>
              </w:rPr>
            </w:pPr>
            <w:r w:rsidRPr="008E43B0">
              <w:rPr>
                <w:rFonts w:eastAsia="Times New Roman" w:cs="Times New Roman"/>
                <w:sz w:val="20"/>
              </w:rPr>
              <w:t>Материальная хар-ка, м2</w:t>
            </w:r>
          </w:p>
        </w:tc>
      </w:tr>
      <w:tr w:rsidR="00F90F75" w:rsidRPr="008E43B0" w14:paraId="16AA0B1C" w14:textId="77777777" w:rsidTr="00F90F75">
        <w:trPr>
          <w:tblHeader/>
          <w:jc w:val="center"/>
        </w:trPr>
        <w:tc>
          <w:tcPr>
            <w:tcW w:w="503" w:type="pct"/>
            <w:vMerge/>
          </w:tcPr>
          <w:p w14:paraId="53B7CA68" w14:textId="77777777" w:rsidR="00F90F75" w:rsidRPr="008E43B0" w:rsidRDefault="00F90F75" w:rsidP="00F90F75">
            <w:pPr>
              <w:rPr>
                <w:rFonts w:cs="Times New Roman"/>
                <w:sz w:val="20"/>
              </w:rPr>
            </w:pPr>
          </w:p>
        </w:tc>
        <w:tc>
          <w:tcPr>
            <w:tcW w:w="380" w:type="pct"/>
            <w:vMerge/>
          </w:tcPr>
          <w:p w14:paraId="4CDCCB67" w14:textId="77777777" w:rsidR="00F90F75" w:rsidRPr="008E43B0" w:rsidRDefault="00F90F75" w:rsidP="00F90F75">
            <w:pPr>
              <w:rPr>
                <w:rFonts w:cs="Times New Roman"/>
                <w:sz w:val="20"/>
              </w:rPr>
            </w:pPr>
          </w:p>
        </w:tc>
        <w:tc>
          <w:tcPr>
            <w:tcW w:w="795" w:type="pct"/>
            <w:vMerge/>
          </w:tcPr>
          <w:p w14:paraId="4D73FD2B" w14:textId="77777777" w:rsidR="00F90F75" w:rsidRPr="008E43B0" w:rsidRDefault="00F90F75" w:rsidP="00F90F75">
            <w:pPr>
              <w:rPr>
                <w:rFonts w:cs="Times New Roman"/>
                <w:sz w:val="20"/>
              </w:rPr>
            </w:pPr>
          </w:p>
        </w:tc>
        <w:tc>
          <w:tcPr>
            <w:tcW w:w="314" w:type="pct"/>
            <w:shd w:val="clear" w:color="auto" w:fill="F2F2F2"/>
            <w:tcMar>
              <w:top w:w="120" w:type="dxa"/>
              <w:left w:w="200" w:type="dxa"/>
              <w:bottom w:w="120" w:type="dxa"/>
              <w:right w:w="200" w:type="dxa"/>
            </w:tcMar>
            <w:vAlign w:val="center"/>
          </w:tcPr>
          <w:p w14:paraId="75C430C9" w14:textId="77777777" w:rsidR="00F90F75" w:rsidRPr="008E43B0" w:rsidRDefault="00F90F75" w:rsidP="00F90F75">
            <w:pPr>
              <w:jc w:val="center"/>
              <w:rPr>
                <w:rFonts w:cs="Times New Roman"/>
                <w:sz w:val="20"/>
              </w:rPr>
            </w:pPr>
            <w:r w:rsidRPr="008E43B0">
              <w:rPr>
                <w:rFonts w:eastAsia="Times New Roman" w:cs="Times New Roman"/>
                <w:sz w:val="20"/>
              </w:rPr>
              <w:t>подающий</w:t>
            </w:r>
          </w:p>
        </w:tc>
        <w:tc>
          <w:tcPr>
            <w:tcW w:w="293" w:type="pct"/>
            <w:shd w:val="clear" w:color="auto" w:fill="F2F2F2"/>
            <w:tcMar>
              <w:top w:w="120" w:type="dxa"/>
              <w:left w:w="200" w:type="dxa"/>
              <w:bottom w:w="120" w:type="dxa"/>
              <w:right w:w="200" w:type="dxa"/>
            </w:tcMar>
            <w:vAlign w:val="center"/>
          </w:tcPr>
          <w:p w14:paraId="02908AE1" w14:textId="77777777" w:rsidR="00F90F75" w:rsidRPr="008E43B0" w:rsidRDefault="00F90F75" w:rsidP="00F90F75">
            <w:pPr>
              <w:jc w:val="center"/>
              <w:rPr>
                <w:rFonts w:cs="Times New Roman"/>
                <w:sz w:val="20"/>
              </w:rPr>
            </w:pPr>
            <w:r w:rsidRPr="008E43B0">
              <w:rPr>
                <w:rFonts w:eastAsia="Times New Roman" w:cs="Times New Roman"/>
                <w:sz w:val="20"/>
              </w:rPr>
              <w:t>обратный</w:t>
            </w:r>
          </w:p>
        </w:tc>
        <w:tc>
          <w:tcPr>
            <w:tcW w:w="314" w:type="pct"/>
            <w:shd w:val="clear" w:color="auto" w:fill="F2F2F2"/>
            <w:tcMar>
              <w:top w:w="120" w:type="dxa"/>
              <w:left w:w="200" w:type="dxa"/>
              <w:bottom w:w="120" w:type="dxa"/>
              <w:right w:w="200" w:type="dxa"/>
            </w:tcMar>
            <w:vAlign w:val="center"/>
          </w:tcPr>
          <w:p w14:paraId="7E2C96F4" w14:textId="77777777" w:rsidR="00F90F75" w:rsidRPr="008E43B0" w:rsidRDefault="00F90F75" w:rsidP="00F90F75">
            <w:pPr>
              <w:jc w:val="center"/>
              <w:rPr>
                <w:rFonts w:cs="Times New Roman"/>
                <w:sz w:val="20"/>
              </w:rPr>
            </w:pPr>
            <w:r w:rsidRPr="008E43B0">
              <w:rPr>
                <w:rFonts w:eastAsia="Times New Roman" w:cs="Times New Roman"/>
                <w:sz w:val="20"/>
              </w:rPr>
              <w:t>подающий</w:t>
            </w:r>
          </w:p>
        </w:tc>
        <w:tc>
          <w:tcPr>
            <w:tcW w:w="293" w:type="pct"/>
            <w:shd w:val="clear" w:color="auto" w:fill="F2F2F2"/>
            <w:tcMar>
              <w:top w:w="120" w:type="dxa"/>
              <w:left w:w="200" w:type="dxa"/>
              <w:bottom w:w="120" w:type="dxa"/>
              <w:right w:w="200" w:type="dxa"/>
            </w:tcMar>
            <w:vAlign w:val="center"/>
          </w:tcPr>
          <w:p w14:paraId="0FA7F7D8" w14:textId="77777777" w:rsidR="00F90F75" w:rsidRPr="008E43B0" w:rsidRDefault="00F90F75" w:rsidP="00F90F75">
            <w:pPr>
              <w:jc w:val="center"/>
              <w:rPr>
                <w:rFonts w:cs="Times New Roman"/>
                <w:sz w:val="20"/>
              </w:rPr>
            </w:pPr>
            <w:r w:rsidRPr="008E43B0">
              <w:rPr>
                <w:rFonts w:eastAsia="Times New Roman" w:cs="Times New Roman"/>
                <w:sz w:val="20"/>
              </w:rPr>
              <w:t>обратный</w:t>
            </w:r>
          </w:p>
        </w:tc>
        <w:tc>
          <w:tcPr>
            <w:tcW w:w="367" w:type="pct"/>
            <w:shd w:val="clear" w:color="auto" w:fill="F2F2F2"/>
            <w:tcMar>
              <w:top w:w="120" w:type="dxa"/>
              <w:left w:w="200" w:type="dxa"/>
              <w:bottom w:w="120" w:type="dxa"/>
              <w:right w:w="200" w:type="dxa"/>
            </w:tcMar>
            <w:vAlign w:val="center"/>
          </w:tcPr>
          <w:p w14:paraId="39DBE4EC" w14:textId="77777777" w:rsidR="00F90F75" w:rsidRPr="008E43B0" w:rsidRDefault="00F90F75" w:rsidP="00F90F75">
            <w:pPr>
              <w:jc w:val="center"/>
              <w:rPr>
                <w:rFonts w:cs="Times New Roman"/>
                <w:sz w:val="20"/>
              </w:rPr>
            </w:pPr>
            <w:r w:rsidRPr="008E43B0">
              <w:rPr>
                <w:rFonts w:eastAsia="Times New Roman" w:cs="Times New Roman"/>
                <w:sz w:val="20"/>
              </w:rPr>
              <w:t>итого в однотрубном</w:t>
            </w:r>
          </w:p>
        </w:tc>
        <w:tc>
          <w:tcPr>
            <w:tcW w:w="370" w:type="pct"/>
            <w:vMerge/>
          </w:tcPr>
          <w:p w14:paraId="43EA0834" w14:textId="77777777" w:rsidR="00F90F75" w:rsidRPr="008E43B0" w:rsidRDefault="00F90F75" w:rsidP="00F90F75">
            <w:pPr>
              <w:rPr>
                <w:rFonts w:cs="Times New Roman"/>
                <w:sz w:val="20"/>
              </w:rPr>
            </w:pPr>
          </w:p>
        </w:tc>
        <w:tc>
          <w:tcPr>
            <w:tcW w:w="449" w:type="pct"/>
            <w:vMerge/>
          </w:tcPr>
          <w:p w14:paraId="04497DE6" w14:textId="77777777" w:rsidR="00F90F75" w:rsidRPr="008E43B0" w:rsidRDefault="00F90F75" w:rsidP="00F90F75">
            <w:pPr>
              <w:rPr>
                <w:rFonts w:cs="Times New Roman"/>
                <w:sz w:val="20"/>
              </w:rPr>
            </w:pPr>
          </w:p>
        </w:tc>
        <w:tc>
          <w:tcPr>
            <w:tcW w:w="533" w:type="pct"/>
            <w:vMerge/>
          </w:tcPr>
          <w:p w14:paraId="126F8D37" w14:textId="77777777" w:rsidR="00F90F75" w:rsidRPr="008E43B0" w:rsidRDefault="00F90F75" w:rsidP="00F90F75">
            <w:pPr>
              <w:rPr>
                <w:rFonts w:cs="Times New Roman"/>
                <w:sz w:val="20"/>
              </w:rPr>
            </w:pPr>
          </w:p>
        </w:tc>
        <w:tc>
          <w:tcPr>
            <w:tcW w:w="389" w:type="pct"/>
            <w:vMerge/>
          </w:tcPr>
          <w:p w14:paraId="5C893458" w14:textId="77777777" w:rsidR="00F90F75" w:rsidRPr="008E43B0" w:rsidRDefault="00F90F75" w:rsidP="00F90F75">
            <w:pPr>
              <w:rPr>
                <w:rFonts w:cs="Times New Roman"/>
                <w:sz w:val="20"/>
              </w:rPr>
            </w:pPr>
          </w:p>
        </w:tc>
      </w:tr>
      <w:tr w:rsidR="00F90F75" w:rsidRPr="008E43B0" w14:paraId="2DEFB31C" w14:textId="77777777" w:rsidTr="00F90F75">
        <w:trPr>
          <w:jc w:val="center"/>
        </w:trPr>
        <w:tc>
          <w:tcPr>
            <w:tcW w:w="503" w:type="pct"/>
            <w:shd w:val="clear" w:color="auto" w:fill="FFFFFF"/>
            <w:tcMar>
              <w:top w:w="40" w:type="dxa"/>
              <w:left w:w="200" w:type="dxa"/>
              <w:bottom w:w="40" w:type="dxa"/>
              <w:right w:w="200" w:type="dxa"/>
            </w:tcMar>
            <w:vAlign w:val="center"/>
          </w:tcPr>
          <w:p w14:paraId="1478DD4F" w14:textId="77777777" w:rsidR="00F90F75" w:rsidRPr="008E43B0" w:rsidRDefault="00F90F75" w:rsidP="00F90F75">
            <w:pPr>
              <w:jc w:val="center"/>
              <w:rPr>
                <w:rFonts w:cs="Times New Roman"/>
                <w:sz w:val="20"/>
              </w:rPr>
            </w:pPr>
            <w:r w:rsidRPr="008E43B0">
              <w:rPr>
                <w:rFonts w:eastAsia="Times New Roman" w:cs="Times New Roman"/>
                <w:sz w:val="20"/>
              </w:rPr>
              <w:t>Магистральные</w:t>
            </w:r>
          </w:p>
        </w:tc>
        <w:tc>
          <w:tcPr>
            <w:tcW w:w="380" w:type="pct"/>
            <w:shd w:val="clear" w:color="auto" w:fill="FFFFFF"/>
            <w:tcMar>
              <w:top w:w="40" w:type="dxa"/>
              <w:left w:w="200" w:type="dxa"/>
              <w:bottom w:w="40" w:type="dxa"/>
              <w:right w:w="200" w:type="dxa"/>
            </w:tcMar>
            <w:vAlign w:val="center"/>
          </w:tcPr>
          <w:p w14:paraId="7BCED2A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87417ED" w14:textId="77777777" w:rsidR="00F90F75" w:rsidRPr="008E43B0" w:rsidRDefault="00F90F75" w:rsidP="00F90F75">
            <w:pPr>
              <w:jc w:val="center"/>
              <w:rPr>
                <w:rFonts w:cs="Times New Roman"/>
                <w:sz w:val="20"/>
              </w:rPr>
            </w:pPr>
            <w:r w:rsidRPr="008E43B0">
              <w:rPr>
                <w:rFonts w:eastAsia="Times New Roman" w:cs="Times New Roman"/>
                <w:sz w:val="20"/>
              </w:rPr>
              <w:t>ЦЭК -У2</w:t>
            </w:r>
          </w:p>
        </w:tc>
        <w:tc>
          <w:tcPr>
            <w:tcW w:w="314" w:type="pct"/>
            <w:shd w:val="clear" w:color="auto" w:fill="FFFFFF"/>
            <w:tcMar>
              <w:top w:w="40" w:type="dxa"/>
              <w:left w:w="200" w:type="dxa"/>
              <w:bottom w:w="40" w:type="dxa"/>
              <w:right w:w="200" w:type="dxa"/>
            </w:tcMar>
            <w:vAlign w:val="center"/>
          </w:tcPr>
          <w:p w14:paraId="28C6AF0C" w14:textId="77777777" w:rsidR="00F90F75" w:rsidRPr="008E43B0" w:rsidRDefault="00F90F75" w:rsidP="00F90F75">
            <w:pPr>
              <w:jc w:val="center"/>
              <w:rPr>
                <w:rFonts w:cs="Times New Roman"/>
                <w:sz w:val="20"/>
              </w:rPr>
            </w:pPr>
            <w:r w:rsidRPr="008E43B0">
              <w:rPr>
                <w:rFonts w:eastAsia="Times New Roman" w:cs="Times New Roman"/>
                <w:sz w:val="20"/>
              </w:rPr>
              <w:t>250</w:t>
            </w:r>
          </w:p>
        </w:tc>
        <w:tc>
          <w:tcPr>
            <w:tcW w:w="293" w:type="pct"/>
            <w:shd w:val="clear" w:color="auto" w:fill="FFFFFF"/>
            <w:tcMar>
              <w:top w:w="40" w:type="dxa"/>
              <w:left w:w="200" w:type="dxa"/>
              <w:bottom w:w="40" w:type="dxa"/>
              <w:right w:w="200" w:type="dxa"/>
            </w:tcMar>
            <w:vAlign w:val="center"/>
          </w:tcPr>
          <w:p w14:paraId="693631EE" w14:textId="77777777" w:rsidR="00F90F75" w:rsidRPr="008E43B0" w:rsidRDefault="00F90F75" w:rsidP="00F90F75">
            <w:pPr>
              <w:jc w:val="center"/>
              <w:rPr>
                <w:rFonts w:cs="Times New Roman"/>
                <w:sz w:val="20"/>
              </w:rPr>
            </w:pPr>
            <w:r w:rsidRPr="008E43B0">
              <w:rPr>
                <w:rFonts w:eastAsia="Times New Roman" w:cs="Times New Roman"/>
                <w:sz w:val="20"/>
              </w:rPr>
              <w:t>250</w:t>
            </w:r>
          </w:p>
        </w:tc>
        <w:tc>
          <w:tcPr>
            <w:tcW w:w="314" w:type="pct"/>
            <w:shd w:val="clear" w:color="auto" w:fill="FFFFFF"/>
            <w:tcMar>
              <w:top w:w="40" w:type="dxa"/>
              <w:left w:w="200" w:type="dxa"/>
              <w:bottom w:w="40" w:type="dxa"/>
              <w:right w:w="200" w:type="dxa"/>
            </w:tcMar>
            <w:vAlign w:val="center"/>
          </w:tcPr>
          <w:p w14:paraId="5F2657BE"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293" w:type="pct"/>
            <w:shd w:val="clear" w:color="auto" w:fill="FFFFFF"/>
            <w:tcMar>
              <w:top w:w="40" w:type="dxa"/>
              <w:left w:w="200" w:type="dxa"/>
              <w:bottom w:w="40" w:type="dxa"/>
              <w:right w:w="200" w:type="dxa"/>
            </w:tcMar>
            <w:vAlign w:val="center"/>
          </w:tcPr>
          <w:p w14:paraId="5D00FD85"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367" w:type="pct"/>
            <w:shd w:val="clear" w:color="auto" w:fill="FFFFFF"/>
            <w:tcMar>
              <w:top w:w="40" w:type="dxa"/>
              <w:left w:w="200" w:type="dxa"/>
              <w:bottom w:w="40" w:type="dxa"/>
              <w:right w:w="200" w:type="dxa"/>
            </w:tcMar>
            <w:vAlign w:val="center"/>
          </w:tcPr>
          <w:p w14:paraId="0A0ACDEE"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370" w:type="pct"/>
            <w:shd w:val="clear" w:color="auto" w:fill="FFFFFF"/>
            <w:tcMar>
              <w:top w:w="40" w:type="dxa"/>
              <w:left w:w="200" w:type="dxa"/>
              <w:bottom w:w="40" w:type="dxa"/>
              <w:right w:w="200" w:type="dxa"/>
            </w:tcMar>
            <w:vAlign w:val="center"/>
          </w:tcPr>
          <w:p w14:paraId="5B8AEB8A"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B7B034B"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393A3F3F"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A99160D" w14:textId="77777777" w:rsidR="00F90F75" w:rsidRPr="008E43B0" w:rsidRDefault="00F90F75" w:rsidP="00F90F75">
            <w:pPr>
              <w:jc w:val="center"/>
              <w:rPr>
                <w:rFonts w:cs="Times New Roman"/>
                <w:sz w:val="20"/>
              </w:rPr>
            </w:pPr>
            <w:r w:rsidRPr="008E43B0">
              <w:rPr>
                <w:rFonts w:eastAsia="Times New Roman" w:cs="Times New Roman"/>
                <w:sz w:val="20"/>
              </w:rPr>
              <w:t>15,000</w:t>
            </w:r>
          </w:p>
        </w:tc>
      </w:tr>
      <w:tr w:rsidR="00F90F75" w:rsidRPr="008E43B0" w14:paraId="7D93B3B8" w14:textId="77777777" w:rsidTr="00F90F75">
        <w:trPr>
          <w:jc w:val="center"/>
        </w:trPr>
        <w:tc>
          <w:tcPr>
            <w:tcW w:w="503" w:type="pct"/>
            <w:shd w:val="clear" w:color="auto" w:fill="FFFFFF"/>
            <w:tcMar>
              <w:top w:w="40" w:type="dxa"/>
              <w:left w:w="200" w:type="dxa"/>
              <w:bottom w:w="40" w:type="dxa"/>
              <w:right w:w="200" w:type="dxa"/>
            </w:tcMar>
            <w:vAlign w:val="center"/>
          </w:tcPr>
          <w:p w14:paraId="5FB71076" w14:textId="77777777" w:rsidR="00F90F75" w:rsidRPr="008E43B0" w:rsidRDefault="00F90F75" w:rsidP="00F90F75">
            <w:pPr>
              <w:jc w:val="center"/>
              <w:rPr>
                <w:rFonts w:cs="Times New Roman"/>
                <w:sz w:val="20"/>
              </w:rPr>
            </w:pPr>
            <w:r w:rsidRPr="008E43B0">
              <w:rPr>
                <w:rFonts w:eastAsia="Times New Roman" w:cs="Times New Roman"/>
                <w:sz w:val="20"/>
              </w:rPr>
              <w:t>Магистральные</w:t>
            </w:r>
          </w:p>
        </w:tc>
        <w:tc>
          <w:tcPr>
            <w:tcW w:w="380" w:type="pct"/>
            <w:shd w:val="clear" w:color="auto" w:fill="FFFFFF"/>
            <w:tcMar>
              <w:top w:w="40" w:type="dxa"/>
              <w:left w:w="200" w:type="dxa"/>
              <w:bottom w:w="40" w:type="dxa"/>
              <w:right w:w="200" w:type="dxa"/>
            </w:tcMar>
            <w:vAlign w:val="center"/>
          </w:tcPr>
          <w:p w14:paraId="0CFF702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E7EA0F2" w14:textId="77777777" w:rsidR="00F90F75" w:rsidRPr="008E43B0" w:rsidRDefault="00F90F75" w:rsidP="00F90F75">
            <w:pPr>
              <w:jc w:val="center"/>
              <w:rPr>
                <w:rFonts w:cs="Times New Roman"/>
                <w:sz w:val="20"/>
              </w:rPr>
            </w:pPr>
            <w:r w:rsidRPr="008E43B0">
              <w:rPr>
                <w:rFonts w:eastAsia="Times New Roman" w:cs="Times New Roman"/>
                <w:sz w:val="20"/>
              </w:rPr>
              <w:t>У2-УТ1</w:t>
            </w:r>
          </w:p>
        </w:tc>
        <w:tc>
          <w:tcPr>
            <w:tcW w:w="314" w:type="pct"/>
            <w:shd w:val="clear" w:color="auto" w:fill="FFFFFF"/>
            <w:tcMar>
              <w:top w:w="40" w:type="dxa"/>
              <w:left w:w="200" w:type="dxa"/>
              <w:bottom w:w="40" w:type="dxa"/>
              <w:right w:w="200" w:type="dxa"/>
            </w:tcMar>
            <w:vAlign w:val="center"/>
          </w:tcPr>
          <w:p w14:paraId="1AF14BC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5F46E9A"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7D43DFF6" w14:textId="77777777" w:rsidR="00F90F75" w:rsidRPr="008E43B0" w:rsidRDefault="00F90F75" w:rsidP="00F90F75">
            <w:pPr>
              <w:jc w:val="center"/>
              <w:rPr>
                <w:rFonts w:cs="Times New Roman"/>
                <w:sz w:val="20"/>
              </w:rPr>
            </w:pPr>
            <w:r w:rsidRPr="008E43B0">
              <w:rPr>
                <w:rFonts w:eastAsia="Times New Roman" w:cs="Times New Roman"/>
                <w:sz w:val="20"/>
              </w:rPr>
              <w:t>54,30</w:t>
            </w:r>
          </w:p>
        </w:tc>
        <w:tc>
          <w:tcPr>
            <w:tcW w:w="293" w:type="pct"/>
            <w:shd w:val="clear" w:color="auto" w:fill="FFFFFF"/>
            <w:tcMar>
              <w:top w:w="40" w:type="dxa"/>
              <w:left w:w="200" w:type="dxa"/>
              <w:bottom w:w="40" w:type="dxa"/>
              <w:right w:w="200" w:type="dxa"/>
            </w:tcMar>
            <w:vAlign w:val="center"/>
          </w:tcPr>
          <w:p w14:paraId="2FF3CE4A" w14:textId="77777777" w:rsidR="00F90F75" w:rsidRPr="008E43B0" w:rsidRDefault="00F90F75" w:rsidP="00F90F75">
            <w:pPr>
              <w:jc w:val="center"/>
              <w:rPr>
                <w:rFonts w:cs="Times New Roman"/>
                <w:sz w:val="20"/>
              </w:rPr>
            </w:pPr>
            <w:r w:rsidRPr="008E43B0">
              <w:rPr>
                <w:rFonts w:eastAsia="Times New Roman" w:cs="Times New Roman"/>
                <w:sz w:val="20"/>
              </w:rPr>
              <w:t>54,30</w:t>
            </w:r>
          </w:p>
        </w:tc>
        <w:tc>
          <w:tcPr>
            <w:tcW w:w="367" w:type="pct"/>
            <w:shd w:val="clear" w:color="auto" w:fill="FFFFFF"/>
            <w:tcMar>
              <w:top w:w="40" w:type="dxa"/>
              <w:left w:w="200" w:type="dxa"/>
              <w:bottom w:w="40" w:type="dxa"/>
              <w:right w:w="200" w:type="dxa"/>
            </w:tcMar>
            <w:vAlign w:val="center"/>
          </w:tcPr>
          <w:p w14:paraId="373DB258" w14:textId="77777777" w:rsidR="00F90F75" w:rsidRPr="008E43B0" w:rsidRDefault="00F90F75" w:rsidP="00F90F75">
            <w:pPr>
              <w:jc w:val="center"/>
              <w:rPr>
                <w:rFonts w:cs="Times New Roman"/>
                <w:sz w:val="20"/>
              </w:rPr>
            </w:pPr>
            <w:r w:rsidRPr="008E43B0">
              <w:rPr>
                <w:rFonts w:eastAsia="Times New Roman" w:cs="Times New Roman"/>
                <w:sz w:val="20"/>
              </w:rPr>
              <w:t>108,60</w:t>
            </w:r>
          </w:p>
        </w:tc>
        <w:tc>
          <w:tcPr>
            <w:tcW w:w="370" w:type="pct"/>
            <w:shd w:val="clear" w:color="auto" w:fill="FFFFFF"/>
            <w:tcMar>
              <w:top w:w="40" w:type="dxa"/>
              <w:left w:w="200" w:type="dxa"/>
              <w:bottom w:w="40" w:type="dxa"/>
              <w:right w:w="200" w:type="dxa"/>
            </w:tcMar>
            <w:vAlign w:val="center"/>
          </w:tcPr>
          <w:p w14:paraId="54EF9C0E"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742A6DF"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23086E10"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1573265E" w14:textId="77777777" w:rsidR="00F90F75" w:rsidRPr="008E43B0" w:rsidRDefault="00F90F75" w:rsidP="00F90F75">
            <w:pPr>
              <w:jc w:val="center"/>
              <w:rPr>
                <w:rFonts w:cs="Times New Roman"/>
                <w:sz w:val="20"/>
              </w:rPr>
            </w:pPr>
            <w:r w:rsidRPr="008E43B0">
              <w:rPr>
                <w:rFonts w:eastAsia="Times New Roman" w:cs="Times New Roman"/>
                <w:sz w:val="20"/>
              </w:rPr>
              <w:t>21,720</w:t>
            </w:r>
          </w:p>
        </w:tc>
      </w:tr>
      <w:tr w:rsidR="00F90F75" w:rsidRPr="008E43B0" w14:paraId="7755A07B" w14:textId="77777777" w:rsidTr="00F90F75">
        <w:trPr>
          <w:jc w:val="center"/>
        </w:trPr>
        <w:tc>
          <w:tcPr>
            <w:tcW w:w="503" w:type="pct"/>
            <w:shd w:val="clear" w:color="auto" w:fill="FFFFFF"/>
            <w:tcMar>
              <w:top w:w="40" w:type="dxa"/>
              <w:left w:w="200" w:type="dxa"/>
              <w:bottom w:w="40" w:type="dxa"/>
              <w:right w:w="200" w:type="dxa"/>
            </w:tcMar>
            <w:vAlign w:val="center"/>
          </w:tcPr>
          <w:p w14:paraId="2662964D"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F2CD693"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6308DA2" w14:textId="77777777" w:rsidR="00F90F75" w:rsidRPr="008E43B0" w:rsidRDefault="00F90F75" w:rsidP="00F90F75">
            <w:pPr>
              <w:jc w:val="center"/>
              <w:rPr>
                <w:rFonts w:cs="Times New Roman"/>
                <w:sz w:val="20"/>
              </w:rPr>
            </w:pPr>
            <w:r w:rsidRPr="008E43B0">
              <w:rPr>
                <w:rFonts w:eastAsia="Times New Roman" w:cs="Times New Roman"/>
                <w:sz w:val="20"/>
              </w:rPr>
              <w:t>УТ1-УТ3</w:t>
            </w:r>
          </w:p>
        </w:tc>
        <w:tc>
          <w:tcPr>
            <w:tcW w:w="314" w:type="pct"/>
            <w:shd w:val="clear" w:color="auto" w:fill="FFFFFF"/>
            <w:tcMar>
              <w:top w:w="40" w:type="dxa"/>
              <w:left w:w="200" w:type="dxa"/>
              <w:bottom w:w="40" w:type="dxa"/>
              <w:right w:w="200" w:type="dxa"/>
            </w:tcMar>
            <w:vAlign w:val="center"/>
          </w:tcPr>
          <w:p w14:paraId="6FB65D9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231263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7295284F" w14:textId="77777777" w:rsidR="00F90F75" w:rsidRPr="008E43B0" w:rsidRDefault="00F90F75" w:rsidP="00F90F75">
            <w:pPr>
              <w:jc w:val="center"/>
              <w:rPr>
                <w:rFonts w:cs="Times New Roman"/>
                <w:sz w:val="20"/>
              </w:rPr>
            </w:pPr>
            <w:r w:rsidRPr="008E43B0">
              <w:rPr>
                <w:rFonts w:eastAsia="Times New Roman" w:cs="Times New Roman"/>
                <w:sz w:val="20"/>
              </w:rPr>
              <w:t>45,40</w:t>
            </w:r>
          </w:p>
        </w:tc>
        <w:tc>
          <w:tcPr>
            <w:tcW w:w="293" w:type="pct"/>
            <w:shd w:val="clear" w:color="auto" w:fill="FFFFFF"/>
            <w:tcMar>
              <w:top w:w="40" w:type="dxa"/>
              <w:left w:w="200" w:type="dxa"/>
              <w:bottom w:w="40" w:type="dxa"/>
              <w:right w:w="200" w:type="dxa"/>
            </w:tcMar>
            <w:vAlign w:val="center"/>
          </w:tcPr>
          <w:p w14:paraId="5F384E57" w14:textId="77777777" w:rsidR="00F90F75" w:rsidRPr="008E43B0" w:rsidRDefault="00F90F75" w:rsidP="00F90F75">
            <w:pPr>
              <w:jc w:val="center"/>
              <w:rPr>
                <w:rFonts w:cs="Times New Roman"/>
                <w:sz w:val="20"/>
              </w:rPr>
            </w:pPr>
            <w:r w:rsidRPr="008E43B0">
              <w:rPr>
                <w:rFonts w:eastAsia="Times New Roman" w:cs="Times New Roman"/>
                <w:sz w:val="20"/>
              </w:rPr>
              <w:t>45,40</w:t>
            </w:r>
          </w:p>
        </w:tc>
        <w:tc>
          <w:tcPr>
            <w:tcW w:w="367" w:type="pct"/>
            <w:shd w:val="clear" w:color="auto" w:fill="FFFFFF"/>
            <w:tcMar>
              <w:top w:w="40" w:type="dxa"/>
              <w:left w:w="200" w:type="dxa"/>
              <w:bottom w:w="40" w:type="dxa"/>
              <w:right w:w="200" w:type="dxa"/>
            </w:tcMar>
            <w:vAlign w:val="center"/>
          </w:tcPr>
          <w:p w14:paraId="0E225253" w14:textId="77777777" w:rsidR="00F90F75" w:rsidRPr="008E43B0" w:rsidRDefault="00F90F75" w:rsidP="00F90F75">
            <w:pPr>
              <w:jc w:val="center"/>
              <w:rPr>
                <w:rFonts w:cs="Times New Roman"/>
                <w:sz w:val="20"/>
              </w:rPr>
            </w:pPr>
            <w:r w:rsidRPr="008E43B0">
              <w:rPr>
                <w:rFonts w:eastAsia="Times New Roman" w:cs="Times New Roman"/>
                <w:sz w:val="20"/>
              </w:rPr>
              <w:t>90,80</w:t>
            </w:r>
          </w:p>
        </w:tc>
        <w:tc>
          <w:tcPr>
            <w:tcW w:w="370" w:type="pct"/>
            <w:shd w:val="clear" w:color="auto" w:fill="FFFFFF"/>
            <w:tcMar>
              <w:top w:w="40" w:type="dxa"/>
              <w:left w:w="200" w:type="dxa"/>
              <w:bottom w:w="40" w:type="dxa"/>
              <w:right w:w="200" w:type="dxa"/>
            </w:tcMar>
            <w:vAlign w:val="center"/>
          </w:tcPr>
          <w:p w14:paraId="55BCF126"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C7C2515"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51A76E2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F396147" w14:textId="77777777" w:rsidR="00F90F75" w:rsidRPr="008E43B0" w:rsidRDefault="00F90F75" w:rsidP="00F90F75">
            <w:pPr>
              <w:jc w:val="center"/>
              <w:rPr>
                <w:rFonts w:cs="Times New Roman"/>
                <w:sz w:val="20"/>
              </w:rPr>
            </w:pPr>
            <w:r w:rsidRPr="008E43B0">
              <w:rPr>
                <w:rFonts w:eastAsia="Times New Roman" w:cs="Times New Roman"/>
                <w:sz w:val="20"/>
              </w:rPr>
              <w:t>18,160</w:t>
            </w:r>
          </w:p>
        </w:tc>
      </w:tr>
      <w:tr w:rsidR="00F90F75" w:rsidRPr="008E43B0" w14:paraId="01E299A2" w14:textId="77777777" w:rsidTr="00F90F75">
        <w:trPr>
          <w:jc w:val="center"/>
        </w:trPr>
        <w:tc>
          <w:tcPr>
            <w:tcW w:w="503" w:type="pct"/>
            <w:shd w:val="clear" w:color="auto" w:fill="FFFFFF"/>
            <w:tcMar>
              <w:top w:w="40" w:type="dxa"/>
              <w:left w:w="200" w:type="dxa"/>
              <w:bottom w:w="40" w:type="dxa"/>
              <w:right w:w="200" w:type="dxa"/>
            </w:tcMar>
            <w:vAlign w:val="center"/>
          </w:tcPr>
          <w:p w14:paraId="2AFA77A9"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5CD544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127F9DF" w14:textId="77777777" w:rsidR="00F90F75" w:rsidRPr="008E43B0" w:rsidRDefault="00F90F75" w:rsidP="00F90F75">
            <w:pPr>
              <w:jc w:val="center"/>
              <w:rPr>
                <w:rFonts w:cs="Times New Roman"/>
                <w:sz w:val="20"/>
              </w:rPr>
            </w:pPr>
            <w:r w:rsidRPr="008E43B0">
              <w:rPr>
                <w:rFonts w:eastAsia="Times New Roman" w:cs="Times New Roman"/>
                <w:sz w:val="20"/>
              </w:rPr>
              <w:t>УТ1-УТ3</w:t>
            </w:r>
            <w:r w:rsidR="000B141E" w:rsidRPr="008E43B0">
              <w:rPr>
                <w:rFonts w:eastAsia="Times New Roman" w:cs="Times New Roman"/>
                <w:sz w:val="20"/>
              </w:rPr>
              <w:t xml:space="preserve"> </w:t>
            </w:r>
            <w:r w:rsidRPr="008E43B0">
              <w:rPr>
                <w:rFonts w:eastAsia="Times New Roman" w:cs="Times New Roman"/>
                <w:sz w:val="20"/>
              </w:rPr>
              <w:t>(подъем над дорогой)</w:t>
            </w:r>
          </w:p>
        </w:tc>
        <w:tc>
          <w:tcPr>
            <w:tcW w:w="314" w:type="pct"/>
            <w:shd w:val="clear" w:color="auto" w:fill="FFFFFF"/>
            <w:tcMar>
              <w:top w:w="40" w:type="dxa"/>
              <w:left w:w="200" w:type="dxa"/>
              <w:bottom w:w="40" w:type="dxa"/>
              <w:right w:w="200" w:type="dxa"/>
            </w:tcMar>
            <w:vAlign w:val="center"/>
          </w:tcPr>
          <w:p w14:paraId="45A9A911"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18C7CED7"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4456C388" w14:textId="77777777" w:rsidR="00F90F75" w:rsidRPr="008E43B0" w:rsidRDefault="00F90F75" w:rsidP="00F90F75">
            <w:pPr>
              <w:jc w:val="center"/>
              <w:rPr>
                <w:rFonts w:cs="Times New Roman"/>
                <w:sz w:val="20"/>
              </w:rPr>
            </w:pPr>
            <w:r w:rsidRPr="008E43B0">
              <w:rPr>
                <w:rFonts w:eastAsia="Times New Roman" w:cs="Times New Roman"/>
                <w:sz w:val="20"/>
              </w:rPr>
              <w:t>9,00</w:t>
            </w:r>
          </w:p>
        </w:tc>
        <w:tc>
          <w:tcPr>
            <w:tcW w:w="293" w:type="pct"/>
            <w:shd w:val="clear" w:color="auto" w:fill="FFFFFF"/>
            <w:tcMar>
              <w:top w:w="40" w:type="dxa"/>
              <w:left w:w="200" w:type="dxa"/>
              <w:bottom w:w="40" w:type="dxa"/>
              <w:right w:w="200" w:type="dxa"/>
            </w:tcMar>
            <w:vAlign w:val="center"/>
          </w:tcPr>
          <w:p w14:paraId="4F97FF70" w14:textId="77777777" w:rsidR="00F90F75" w:rsidRPr="008E43B0" w:rsidRDefault="00F90F75" w:rsidP="00F90F75">
            <w:pPr>
              <w:jc w:val="center"/>
              <w:rPr>
                <w:rFonts w:cs="Times New Roman"/>
                <w:sz w:val="20"/>
              </w:rPr>
            </w:pPr>
            <w:r w:rsidRPr="008E43B0">
              <w:rPr>
                <w:rFonts w:eastAsia="Times New Roman" w:cs="Times New Roman"/>
                <w:sz w:val="20"/>
              </w:rPr>
              <w:t>9,00</w:t>
            </w:r>
          </w:p>
        </w:tc>
        <w:tc>
          <w:tcPr>
            <w:tcW w:w="367" w:type="pct"/>
            <w:shd w:val="clear" w:color="auto" w:fill="FFFFFF"/>
            <w:tcMar>
              <w:top w:w="40" w:type="dxa"/>
              <w:left w:w="200" w:type="dxa"/>
              <w:bottom w:w="40" w:type="dxa"/>
              <w:right w:w="200" w:type="dxa"/>
            </w:tcMar>
            <w:vAlign w:val="center"/>
          </w:tcPr>
          <w:p w14:paraId="152F4D06" w14:textId="77777777" w:rsidR="00F90F75" w:rsidRPr="008E43B0" w:rsidRDefault="00F90F75" w:rsidP="00F90F75">
            <w:pPr>
              <w:jc w:val="center"/>
              <w:rPr>
                <w:rFonts w:cs="Times New Roman"/>
                <w:sz w:val="20"/>
              </w:rPr>
            </w:pPr>
            <w:r w:rsidRPr="008E43B0">
              <w:rPr>
                <w:rFonts w:eastAsia="Times New Roman" w:cs="Times New Roman"/>
                <w:sz w:val="20"/>
              </w:rPr>
              <w:t>18,00</w:t>
            </w:r>
          </w:p>
        </w:tc>
        <w:tc>
          <w:tcPr>
            <w:tcW w:w="370" w:type="pct"/>
            <w:shd w:val="clear" w:color="auto" w:fill="FFFFFF"/>
            <w:tcMar>
              <w:top w:w="40" w:type="dxa"/>
              <w:left w:w="200" w:type="dxa"/>
              <w:bottom w:w="40" w:type="dxa"/>
              <w:right w:w="200" w:type="dxa"/>
            </w:tcMar>
            <w:vAlign w:val="center"/>
          </w:tcPr>
          <w:p w14:paraId="52AA90C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4812BEF"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1A7F6384"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241983D0" w14:textId="77777777" w:rsidR="00F90F75" w:rsidRPr="008E43B0" w:rsidRDefault="00F90F75" w:rsidP="00F90F75">
            <w:pPr>
              <w:jc w:val="center"/>
              <w:rPr>
                <w:rFonts w:cs="Times New Roman"/>
                <w:sz w:val="20"/>
              </w:rPr>
            </w:pPr>
            <w:r w:rsidRPr="008E43B0">
              <w:rPr>
                <w:rFonts w:eastAsia="Times New Roman" w:cs="Times New Roman"/>
                <w:sz w:val="20"/>
              </w:rPr>
              <w:t>3,600</w:t>
            </w:r>
          </w:p>
        </w:tc>
      </w:tr>
      <w:tr w:rsidR="00F90F75" w:rsidRPr="008E43B0" w14:paraId="24915449" w14:textId="77777777" w:rsidTr="00F90F75">
        <w:trPr>
          <w:jc w:val="center"/>
        </w:trPr>
        <w:tc>
          <w:tcPr>
            <w:tcW w:w="503" w:type="pct"/>
            <w:shd w:val="clear" w:color="auto" w:fill="FFFFFF"/>
            <w:tcMar>
              <w:top w:w="40" w:type="dxa"/>
              <w:left w:w="200" w:type="dxa"/>
              <w:bottom w:w="40" w:type="dxa"/>
              <w:right w:w="200" w:type="dxa"/>
            </w:tcMar>
            <w:vAlign w:val="center"/>
          </w:tcPr>
          <w:p w14:paraId="6D2C91DF"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1E516C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CA84130" w14:textId="77777777" w:rsidR="00F90F75" w:rsidRPr="008E43B0" w:rsidRDefault="00F90F75" w:rsidP="00F90F75">
            <w:pPr>
              <w:jc w:val="center"/>
              <w:rPr>
                <w:rFonts w:cs="Times New Roman"/>
                <w:sz w:val="20"/>
              </w:rPr>
            </w:pPr>
            <w:r w:rsidRPr="008E43B0">
              <w:rPr>
                <w:rFonts w:eastAsia="Times New Roman" w:cs="Times New Roman"/>
                <w:sz w:val="20"/>
              </w:rPr>
              <w:t>УТ3-баня</w:t>
            </w:r>
          </w:p>
        </w:tc>
        <w:tc>
          <w:tcPr>
            <w:tcW w:w="314" w:type="pct"/>
            <w:shd w:val="clear" w:color="auto" w:fill="FFFFFF"/>
            <w:tcMar>
              <w:top w:w="40" w:type="dxa"/>
              <w:left w:w="200" w:type="dxa"/>
              <w:bottom w:w="40" w:type="dxa"/>
              <w:right w:w="200" w:type="dxa"/>
            </w:tcMar>
            <w:vAlign w:val="center"/>
          </w:tcPr>
          <w:p w14:paraId="4DD9A74D"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31F41F26"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7D5BB70A" w14:textId="77777777" w:rsidR="00F90F75" w:rsidRPr="008E43B0" w:rsidRDefault="00F90F75" w:rsidP="00F90F75">
            <w:pPr>
              <w:jc w:val="center"/>
              <w:rPr>
                <w:rFonts w:cs="Times New Roman"/>
                <w:sz w:val="20"/>
              </w:rPr>
            </w:pPr>
            <w:r w:rsidRPr="008E43B0">
              <w:rPr>
                <w:rFonts w:eastAsia="Times New Roman" w:cs="Times New Roman"/>
                <w:sz w:val="20"/>
              </w:rPr>
              <w:t>74,00</w:t>
            </w:r>
          </w:p>
        </w:tc>
        <w:tc>
          <w:tcPr>
            <w:tcW w:w="293" w:type="pct"/>
            <w:shd w:val="clear" w:color="auto" w:fill="FFFFFF"/>
            <w:tcMar>
              <w:top w:w="40" w:type="dxa"/>
              <w:left w:w="200" w:type="dxa"/>
              <w:bottom w:w="40" w:type="dxa"/>
              <w:right w:w="200" w:type="dxa"/>
            </w:tcMar>
            <w:vAlign w:val="center"/>
          </w:tcPr>
          <w:p w14:paraId="4289EA5A" w14:textId="77777777" w:rsidR="00F90F75" w:rsidRPr="008E43B0" w:rsidRDefault="00F90F75" w:rsidP="00F90F75">
            <w:pPr>
              <w:jc w:val="center"/>
              <w:rPr>
                <w:rFonts w:cs="Times New Roman"/>
                <w:sz w:val="20"/>
              </w:rPr>
            </w:pPr>
            <w:r w:rsidRPr="008E43B0">
              <w:rPr>
                <w:rFonts w:eastAsia="Times New Roman" w:cs="Times New Roman"/>
                <w:sz w:val="20"/>
              </w:rPr>
              <w:t>74,00</w:t>
            </w:r>
          </w:p>
        </w:tc>
        <w:tc>
          <w:tcPr>
            <w:tcW w:w="367" w:type="pct"/>
            <w:shd w:val="clear" w:color="auto" w:fill="FFFFFF"/>
            <w:tcMar>
              <w:top w:w="40" w:type="dxa"/>
              <w:left w:w="200" w:type="dxa"/>
              <w:bottom w:w="40" w:type="dxa"/>
              <w:right w:w="200" w:type="dxa"/>
            </w:tcMar>
            <w:vAlign w:val="center"/>
          </w:tcPr>
          <w:p w14:paraId="3FF051F1" w14:textId="77777777" w:rsidR="00F90F75" w:rsidRPr="008E43B0" w:rsidRDefault="00F90F75" w:rsidP="00F90F75">
            <w:pPr>
              <w:jc w:val="center"/>
              <w:rPr>
                <w:rFonts w:cs="Times New Roman"/>
                <w:sz w:val="20"/>
              </w:rPr>
            </w:pPr>
            <w:r w:rsidRPr="008E43B0">
              <w:rPr>
                <w:rFonts w:eastAsia="Times New Roman" w:cs="Times New Roman"/>
                <w:sz w:val="20"/>
              </w:rPr>
              <w:t>148,00</w:t>
            </w:r>
          </w:p>
        </w:tc>
        <w:tc>
          <w:tcPr>
            <w:tcW w:w="370" w:type="pct"/>
            <w:shd w:val="clear" w:color="auto" w:fill="FFFFFF"/>
            <w:tcMar>
              <w:top w:w="40" w:type="dxa"/>
              <w:left w:w="200" w:type="dxa"/>
              <w:bottom w:w="40" w:type="dxa"/>
              <w:right w:w="200" w:type="dxa"/>
            </w:tcMar>
            <w:vAlign w:val="center"/>
          </w:tcPr>
          <w:p w14:paraId="01845CD4"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DE9CF10"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1DB96C70"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6D81B889" w14:textId="77777777" w:rsidR="00F90F75" w:rsidRPr="008E43B0" w:rsidRDefault="00F90F75" w:rsidP="00F90F75">
            <w:pPr>
              <w:jc w:val="center"/>
              <w:rPr>
                <w:rFonts w:cs="Times New Roman"/>
                <w:sz w:val="20"/>
              </w:rPr>
            </w:pPr>
            <w:r w:rsidRPr="008E43B0">
              <w:rPr>
                <w:rFonts w:eastAsia="Times New Roman" w:cs="Times New Roman"/>
                <w:sz w:val="20"/>
              </w:rPr>
              <w:t>7,400</w:t>
            </w:r>
          </w:p>
        </w:tc>
      </w:tr>
      <w:tr w:rsidR="00F90F75" w:rsidRPr="008E43B0" w14:paraId="4D9E7E6C" w14:textId="77777777" w:rsidTr="00F90F75">
        <w:trPr>
          <w:jc w:val="center"/>
        </w:trPr>
        <w:tc>
          <w:tcPr>
            <w:tcW w:w="503" w:type="pct"/>
            <w:shd w:val="clear" w:color="auto" w:fill="FFFFFF"/>
            <w:tcMar>
              <w:top w:w="40" w:type="dxa"/>
              <w:left w:w="200" w:type="dxa"/>
              <w:bottom w:w="40" w:type="dxa"/>
              <w:right w:w="200" w:type="dxa"/>
            </w:tcMar>
            <w:vAlign w:val="center"/>
          </w:tcPr>
          <w:p w14:paraId="765B396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4B5154F"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1FF2DDF" w14:textId="77777777" w:rsidR="00F90F75" w:rsidRPr="008E43B0" w:rsidRDefault="00F90F75" w:rsidP="00F90F75">
            <w:pPr>
              <w:jc w:val="center"/>
              <w:rPr>
                <w:rFonts w:cs="Times New Roman"/>
                <w:sz w:val="20"/>
              </w:rPr>
            </w:pPr>
            <w:r w:rsidRPr="008E43B0">
              <w:rPr>
                <w:rFonts w:eastAsia="Times New Roman" w:cs="Times New Roman"/>
                <w:sz w:val="20"/>
              </w:rPr>
              <w:t>УТ3-УТ4</w:t>
            </w:r>
          </w:p>
        </w:tc>
        <w:tc>
          <w:tcPr>
            <w:tcW w:w="314" w:type="pct"/>
            <w:shd w:val="clear" w:color="auto" w:fill="FFFFFF"/>
            <w:tcMar>
              <w:top w:w="40" w:type="dxa"/>
              <w:left w:w="200" w:type="dxa"/>
              <w:bottom w:w="40" w:type="dxa"/>
              <w:right w:w="200" w:type="dxa"/>
            </w:tcMar>
            <w:vAlign w:val="center"/>
          </w:tcPr>
          <w:p w14:paraId="458FAA5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387904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72B682C7" w14:textId="77777777" w:rsidR="00F90F75" w:rsidRPr="008E43B0" w:rsidRDefault="00F90F75" w:rsidP="00F90F75">
            <w:pPr>
              <w:jc w:val="center"/>
              <w:rPr>
                <w:rFonts w:cs="Times New Roman"/>
                <w:sz w:val="20"/>
              </w:rPr>
            </w:pPr>
            <w:r w:rsidRPr="008E43B0">
              <w:rPr>
                <w:rFonts w:eastAsia="Times New Roman" w:cs="Times New Roman"/>
                <w:sz w:val="20"/>
              </w:rPr>
              <w:t>210,75</w:t>
            </w:r>
          </w:p>
        </w:tc>
        <w:tc>
          <w:tcPr>
            <w:tcW w:w="293" w:type="pct"/>
            <w:shd w:val="clear" w:color="auto" w:fill="FFFFFF"/>
            <w:tcMar>
              <w:top w:w="40" w:type="dxa"/>
              <w:left w:w="200" w:type="dxa"/>
              <w:bottom w:w="40" w:type="dxa"/>
              <w:right w:w="200" w:type="dxa"/>
            </w:tcMar>
            <w:vAlign w:val="center"/>
          </w:tcPr>
          <w:p w14:paraId="5EC3F2B8" w14:textId="77777777" w:rsidR="00F90F75" w:rsidRPr="008E43B0" w:rsidRDefault="00F90F75" w:rsidP="00F90F75">
            <w:pPr>
              <w:jc w:val="center"/>
              <w:rPr>
                <w:rFonts w:cs="Times New Roman"/>
                <w:sz w:val="20"/>
              </w:rPr>
            </w:pPr>
            <w:r w:rsidRPr="008E43B0">
              <w:rPr>
                <w:rFonts w:eastAsia="Times New Roman" w:cs="Times New Roman"/>
                <w:sz w:val="20"/>
              </w:rPr>
              <w:t>210,75</w:t>
            </w:r>
          </w:p>
        </w:tc>
        <w:tc>
          <w:tcPr>
            <w:tcW w:w="367" w:type="pct"/>
            <w:shd w:val="clear" w:color="auto" w:fill="FFFFFF"/>
            <w:tcMar>
              <w:top w:w="40" w:type="dxa"/>
              <w:left w:w="200" w:type="dxa"/>
              <w:bottom w:w="40" w:type="dxa"/>
              <w:right w:w="200" w:type="dxa"/>
            </w:tcMar>
            <w:vAlign w:val="center"/>
          </w:tcPr>
          <w:p w14:paraId="1E436260" w14:textId="77777777" w:rsidR="00F90F75" w:rsidRPr="008E43B0" w:rsidRDefault="00F90F75" w:rsidP="00F90F75">
            <w:pPr>
              <w:jc w:val="center"/>
              <w:rPr>
                <w:rFonts w:cs="Times New Roman"/>
                <w:sz w:val="20"/>
              </w:rPr>
            </w:pPr>
            <w:r w:rsidRPr="008E43B0">
              <w:rPr>
                <w:rFonts w:eastAsia="Times New Roman" w:cs="Times New Roman"/>
                <w:sz w:val="20"/>
              </w:rPr>
              <w:t>421,50</w:t>
            </w:r>
          </w:p>
        </w:tc>
        <w:tc>
          <w:tcPr>
            <w:tcW w:w="370" w:type="pct"/>
            <w:shd w:val="clear" w:color="auto" w:fill="FFFFFF"/>
            <w:tcMar>
              <w:top w:w="40" w:type="dxa"/>
              <w:left w:w="200" w:type="dxa"/>
              <w:bottom w:w="40" w:type="dxa"/>
              <w:right w:w="200" w:type="dxa"/>
            </w:tcMar>
            <w:vAlign w:val="center"/>
          </w:tcPr>
          <w:p w14:paraId="1A21B513"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1A2C5639"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31F484A7"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C91BA23" w14:textId="77777777" w:rsidR="00F90F75" w:rsidRPr="008E43B0" w:rsidRDefault="00F90F75" w:rsidP="00F90F75">
            <w:pPr>
              <w:jc w:val="center"/>
              <w:rPr>
                <w:rFonts w:cs="Times New Roman"/>
                <w:sz w:val="20"/>
              </w:rPr>
            </w:pPr>
            <w:r w:rsidRPr="008E43B0">
              <w:rPr>
                <w:rFonts w:eastAsia="Times New Roman" w:cs="Times New Roman"/>
                <w:sz w:val="20"/>
              </w:rPr>
              <w:t>84,300</w:t>
            </w:r>
          </w:p>
        </w:tc>
      </w:tr>
      <w:tr w:rsidR="00F90F75" w:rsidRPr="008E43B0" w14:paraId="07074C01" w14:textId="77777777" w:rsidTr="00F90F75">
        <w:trPr>
          <w:jc w:val="center"/>
        </w:trPr>
        <w:tc>
          <w:tcPr>
            <w:tcW w:w="503" w:type="pct"/>
            <w:shd w:val="clear" w:color="auto" w:fill="FFFFFF"/>
            <w:tcMar>
              <w:top w:w="40" w:type="dxa"/>
              <w:left w:w="200" w:type="dxa"/>
              <w:bottom w:w="40" w:type="dxa"/>
              <w:right w:w="200" w:type="dxa"/>
            </w:tcMar>
            <w:vAlign w:val="center"/>
          </w:tcPr>
          <w:p w14:paraId="5464C76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943AAC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3FAF8F1" w14:textId="77777777" w:rsidR="00F90F75" w:rsidRPr="008E43B0" w:rsidRDefault="00F90F75" w:rsidP="00F90F75">
            <w:pPr>
              <w:jc w:val="center"/>
              <w:rPr>
                <w:rFonts w:cs="Times New Roman"/>
                <w:sz w:val="20"/>
              </w:rPr>
            </w:pPr>
            <w:r w:rsidRPr="008E43B0">
              <w:rPr>
                <w:rFonts w:eastAsia="Times New Roman" w:cs="Times New Roman"/>
                <w:sz w:val="20"/>
              </w:rPr>
              <w:t>УТ3-УТ4 П-образный горизонтальный компенсатор</w:t>
            </w:r>
          </w:p>
        </w:tc>
        <w:tc>
          <w:tcPr>
            <w:tcW w:w="314" w:type="pct"/>
            <w:shd w:val="clear" w:color="auto" w:fill="FFFFFF"/>
            <w:tcMar>
              <w:top w:w="40" w:type="dxa"/>
              <w:left w:w="200" w:type="dxa"/>
              <w:bottom w:w="40" w:type="dxa"/>
              <w:right w:w="200" w:type="dxa"/>
            </w:tcMar>
            <w:vAlign w:val="center"/>
          </w:tcPr>
          <w:p w14:paraId="7E2D2A4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5BC32B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FF2B4F4"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293" w:type="pct"/>
            <w:shd w:val="clear" w:color="auto" w:fill="FFFFFF"/>
            <w:tcMar>
              <w:top w:w="40" w:type="dxa"/>
              <w:left w:w="200" w:type="dxa"/>
              <w:bottom w:w="40" w:type="dxa"/>
              <w:right w:w="200" w:type="dxa"/>
            </w:tcMar>
            <w:vAlign w:val="center"/>
          </w:tcPr>
          <w:p w14:paraId="5D14D4FF"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367" w:type="pct"/>
            <w:shd w:val="clear" w:color="auto" w:fill="FFFFFF"/>
            <w:tcMar>
              <w:top w:w="40" w:type="dxa"/>
              <w:left w:w="200" w:type="dxa"/>
              <w:bottom w:w="40" w:type="dxa"/>
              <w:right w:w="200" w:type="dxa"/>
            </w:tcMar>
            <w:vAlign w:val="center"/>
          </w:tcPr>
          <w:p w14:paraId="033C2B1C" w14:textId="77777777" w:rsidR="00F90F75" w:rsidRPr="008E43B0" w:rsidRDefault="00F90F75" w:rsidP="00F90F75">
            <w:pPr>
              <w:jc w:val="center"/>
              <w:rPr>
                <w:rFonts w:cs="Times New Roman"/>
                <w:sz w:val="20"/>
              </w:rPr>
            </w:pPr>
            <w:r w:rsidRPr="008E43B0">
              <w:rPr>
                <w:rFonts w:eastAsia="Times New Roman" w:cs="Times New Roman"/>
                <w:sz w:val="20"/>
              </w:rPr>
              <w:t>12,00</w:t>
            </w:r>
          </w:p>
        </w:tc>
        <w:tc>
          <w:tcPr>
            <w:tcW w:w="370" w:type="pct"/>
            <w:shd w:val="clear" w:color="auto" w:fill="FFFFFF"/>
            <w:tcMar>
              <w:top w:w="40" w:type="dxa"/>
              <w:left w:w="200" w:type="dxa"/>
              <w:bottom w:w="40" w:type="dxa"/>
              <w:right w:w="200" w:type="dxa"/>
            </w:tcMar>
            <w:vAlign w:val="center"/>
          </w:tcPr>
          <w:p w14:paraId="364E76F0"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B359DA4"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52EDA638"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020EA61D" w14:textId="77777777" w:rsidR="00F90F75" w:rsidRPr="008E43B0" w:rsidRDefault="00F90F75" w:rsidP="00F90F75">
            <w:pPr>
              <w:jc w:val="center"/>
              <w:rPr>
                <w:rFonts w:cs="Times New Roman"/>
                <w:sz w:val="20"/>
              </w:rPr>
            </w:pPr>
            <w:r w:rsidRPr="008E43B0">
              <w:rPr>
                <w:rFonts w:eastAsia="Times New Roman" w:cs="Times New Roman"/>
                <w:sz w:val="20"/>
              </w:rPr>
              <w:t>2,400</w:t>
            </w:r>
          </w:p>
        </w:tc>
      </w:tr>
      <w:tr w:rsidR="00F90F75" w:rsidRPr="008E43B0" w14:paraId="1224CF5F" w14:textId="77777777" w:rsidTr="00F90F75">
        <w:trPr>
          <w:jc w:val="center"/>
        </w:trPr>
        <w:tc>
          <w:tcPr>
            <w:tcW w:w="503" w:type="pct"/>
            <w:shd w:val="clear" w:color="auto" w:fill="FFFFFF"/>
            <w:tcMar>
              <w:top w:w="40" w:type="dxa"/>
              <w:left w:w="200" w:type="dxa"/>
              <w:bottom w:w="40" w:type="dxa"/>
              <w:right w:w="200" w:type="dxa"/>
            </w:tcMar>
            <w:vAlign w:val="center"/>
          </w:tcPr>
          <w:p w14:paraId="3DFB6EF3"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1DC2DA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6D0DC07" w14:textId="77777777" w:rsidR="00F90F75" w:rsidRPr="008E43B0" w:rsidRDefault="00F90F75" w:rsidP="00F90F75">
            <w:pPr>
              <w:jc w:val="center"/>
              <w:rPr>
                <w:rFonts w:cs="Times New Roman"/>
                <w:sz w:val="20"/>
              </w:rPr>
            </w:pPr>
            <w:r w:rsidRPr="008E43B0">
              <w:rPr>
                <w:rFonts w:eastAsia="Times New Roman" w:cs="Times New Roman"/>
                <w:sz w:val="20"/>
              </w:rPr>
              <w:t>УТ4-больница</w:t>
            </w:r>
          </w:p>
        </w:tc>
        <w:tc>
          <w:tcPr>
            <w:tcW w:w="314" w:type="pct"/>
            <w:shd w:val="clear" w:color="auto" w:fill="FFFFFF"/>
            <w:tcMar>
              <w:top w:w="40" w:type="dxa"/>
              <w:left w:w="200" w:type="dxa"/>
              <w:bottom w:w="40" w:type="dxa"/>
              <w:right w:w="200" w:type="dxa"/>
            </w:tcMar>
            <w:vAlign w:val="center"/>
          </w:tcPr>
          <w:p w14:paraId="3595C964"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293" w:type="pct"/>
            <w:shd w:val="clear" w:color="auto" w:fill="FFFFFF"/>
            <w:tcMar>
              <w:top w:w="40" w:type="dxa"/>
              <w:left w:w="200" w:type="dxa"/>
              <w:bottom w:w="40" w:type="dxa"/>
              <w:right w:w="200" w:type="dxa"/>
            </w:tcMar>
            <w:vAlign w:val="center"/>
          </w:tcPr>
          <w:p w14:paraId="4E5BDACB"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314" w:type="pct"/>
            <w:shd w:val="clear" w:color="auto" w:fill="FFFFFF"/>
            <w:tcMar>
              <w:top w:w="40" w:type="dxa"/>
              <w:left w:w="200" w:type="dxa"/>
              <w:bottom w:w="40" w:type="dxa"/>
              <w:right w:w="200" w:type="dxa"/>
            </w:tcMar>
            <w:vAlign w:val="center"/>
          </w:tcPr>
          <w:p w14:paraId="34E572F1" w14:textId="77777777" w:rsidR="00F90F75" w:rsidRPr="008E43B0" w:rsidRDefault="00F90F75" w:rsidP="00F90F75">
            <w:pPr>
              <w:jc w:val="center"/>
              <w:rPr>
                <w:rFonts w:cs="Times New Roman"/>
                <w:sz w:val="20"/>
              </w:rPr>
            </w:pPr>
            <w:r w:rsidRPr="008E43B0">
              <w:rPr>
                <w:rFonts w:eastAsia="Times New Roman" w:cs="Times New Roman"/>
                <w:sz w:val="20"/>
              </w:rPr>
              <w:t>87,00</w:t>
            </w:r>
          </w:p>
        </w:tc>
        <w:tc>
          <w:tcPr>
            <w:tcW w:w="293" w:type="pct"/>
            <w:shd w:val="clear" w:color="auto" w:fill="FFFFFF"/>
            <w:tcMar>
              <w:top w:w="40" w:type="dxa"/>
              <w:left w:w="200" w:type="dxa"/>
              <w:bottom w:w="40" w:type="dxa"/>
              <w:right w:w="200" w:type="dxa"/>
            </w:tcMar>
            <w:vAlign w:val="center"/>
          </w:tcPr>
          <w:p w14:paraId="61774F2E" w14:textId="77777777" w:rsidR="00F90F75" w:rsidRPr="008E43B0" w:rsidRDefault="00F90F75" w:rsidP="00F90F75">
            <w:pPr>
              <w:jc w:val="center"/>
              <w:rPr>
                <w:rFonts w:cs="Times New Roman"/>
                <w:sz w:val="20"/>
              </w:rPr>
            </w:pPr>
            <w:r w:rsidRPr="008E43B0">
              <w:rPr>
                <w:rFonts w:eastAsia="Times New Roman" w:cs="Times New Roman"/>
                <w:sz w:val="20"/>
              </w:rPr>
              <w:t>87,00</w:t>
            </w:r>
          </w:p>
        </w:tc>
        <w:tc>
          <w:tcPr>
            <w:tcW w:w="367" w:type="pct"/>
            <w:shd w:val="clear" w:color="auto" w:fill="FFFFFF"/>
            <w:tcMar>
              <w:top w:w="40" w:type="dxa"/>
              <w:left w:w="200" w:type="dxa"/>
              <w:bottom w:w="40" w:type="dxa"/>
              <w:right w:w="200" w:type="dxa"/>
            </w:tcMar>
            <w:vAlign w:val="center"/>
          </w:tcPr>
          <w:p w14:paraId="39258A6D" w14:textId="77777777" w:rsidR="00F90F75" w:rsidRPr="008E43B0" w:rsidRDefault="00F90F75" w:rsidP="00F90F75">
            <w:pPr>
              <w:jc w:val="center"/>
              <w:rPr>
                <w:rFonts w:cs="Times New Roman"/>
                <w:sz w:val="20"/>
              </w:rPr>
            </w:pPr>
            <w:r w:rsidRPr="008E43B0">
              <w:rPr>
                <w:rFonts w:eastAsia="Times New Roman" w:cs="Times New Roman"/>
                <w:sz w:val="20"/>
              </w:rPr>
              <w:t>174,00</w:t>
            </w:r>
          </w:p>
        </w:tc>
        <w:tc>
          <w:tcPr>
            <w:tcW w:w="370" w:type="pct"/>
            <w:shd w:val="clear" w:color="auto" w:fill="FFFFFF"/>
            <w:tcMar>
              <w:top w:w="40" w:type="dxa"/>
              <w:left w:w="200" w:type="dxa"/>
              <w:bottom w:w="40" w:type="dxa"/>
              <w:right w:w="200" w:type="dxa"/>
            </w:tcMar>
            <w:vAlign w:val="center"/>
          </w:tcPr>
          <w:p w14:paraId="703C54F5"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5942148"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2ECD9EC0"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14FEC31" w14:textId="77777777" w:rsidR="00F90F75" w:rsidRPr="008E43B0" w:rsidRDefault="00F90F75" w:rsidP="00F90F75">
            <w:pPr>
              <w:jc w:val="center"/>
              <w:rPr>
                <w:rFonts w:cs="Times New Roman"/>
                <w:sz w:val="20"/>
              </w:rPr>
            </w:pPr>
            <w:r w:rsidRPr="008E43B0">
              <w:rPr>
                <w:rFonts w:eastAsia="Times New Roman" w:cs="Times New Roman"/>
                <w:sz w:val="20"/>
              </w:rPr>
              <w:t>17,400</w:t>
            </w:r>
          </w:p>
        </w:tc>
      </w:tr>
      <w:tr w:rsidR="00F90F75" w:rsidRPr="008E43B0" w14:paraId="359CE14E" w14:textId="77777777" w:rsidTr="00F90F75">
        <w:trPr>
          <w:jc w:val="center"/>
        </w:trPr>
        <w:tc>
          <w:tcPr>
            <w:tcW w:w="503" w:type="pct"/>
            <w:shd w:val="clear" w:color="auto" w:fill="FFFFFF"/>
            <w:tcMar>
              <w:top w:w="40" w:type="dxa"/>
              <w:left w:w="200" w:type="dxa"/>
              <w:bottom w:w="40" w:type="dxa"/>
              <w:right w:w="200" w:type="dxa"/>
            </w:tcMar>
            <w:vAlign w:val="center"/>
          </w:tcPr>
          <w:p w14:paraId="2934328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2821AD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44B6DE2" w14:textId="77777777" w:rsidR="00F90F75" w:rsidRPr="008E43B0" w:rsidRDefault="00F90F75" w:rsidP="00F90F75">
            <w:pPr>
              <w:jc w:val="center"/>
              <w:rPr>
                <w:rFonts w:cs="Times New Roman"/>
                <w:sz w:val="20"/>
              </w:rPr>
            </w:pPr>
            <w:r w:rsidRPr="008E43B0">
              <w:rPr>
                <w:rFonts w:eastAsia="Times New Roman" w:cs="Times New Roman"/>
                <w:sz w:val="20"/>
              </w:rPr>
              <w:t>УТ4-УТ5</w:t>
            </w:r>
          </w:p>
        </w:tc>
        <w:tc>
          <w:tcPr>
            <w:tcW w:w="314" w:type="pct"/>
            <w:shd w:val="clear" w:color="auto" w:fill="FFFFFF"/>
            <w:tcMar>
              <w:top w:w="40" w:type="dxa"/>
              <w:left w:w="200" w:type="dxa"/>
              <w:bottom w:w="40" w:type="dxa"/>
              <w:right w:w="200" w:type="dxa"/>
            </w:tcMar>
            <w:vAlign w:val="center"/>
          </w:tcPr>
          <w:p w14:paraId="3CC36C8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026CFA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BF83EDC" w14:textId="77777777" w:rsidR="00F90F75" w:rsidRPr="008E43B0" w:rsidRDefault="00F90F75" w:rsidP="00F90F75">
            <w:pPr>
              <w:jc w:val="center"/>
              <w:rPr>
                <w:rFonts w:cs="Times New Roman"/>
                <w:sz w:val="20"/>
              </w:rPr>
            </w:pPr>
            <w:r w:rsidRPr="008E43B0">
              <w:rPr>
                <w:rFonts w:eastAsia="Times New Roman" w:cs="Times New Roman"/>
                <w:sz w:val="20"/>
              </w:rPr>
              <w:t>27,00</w:t>
            </w:r>
          </w:p>
        </w:tc>
        <w:tc>
          <w:tcPr>
            <w:tcW w:w="293" w:type="pct"/>
            <w:shd w:val="clear" w:color="auto" w:fill="FFFFFF"/>
            <w:tcMar>
              <w:top w:w="40" w:type="dxa"/>
              <w:left w:w="200" w:type="dxa"/>
              <w:bottom w:w="40" w:type="dxa"/>
              <w:right w:w="200" w:type="dxa"/>
            </w:tcMar>
            <w:vAlign w:val="center"/>
          </w:tcPr>
          <w:p w14:paraId="5D9062EC" w14:textId="77777777" w:rsidR="00F90F75" w:rsidRPr="008E43B0" w:rsidRDefault="00F90F75" w:rsidP="00F90F75">
            <w:pPr>
              <w:jc w:val="center"/>
              <w:rPr>
                <w:rFonts w:cs="Times New Roman"/>
                <w:sz w:val="20"/>
              </w:rPr>
            </w:pPr>
            <w:r w:rsidRPr="008E43B0">
              <w:rPr>
                <w:rFonts w:eastAsia="Times New Roman" w:cs="Times New Roman"/>
                <w:sz w:val="20"/>
              </w:rPr>
              <w:t>27,00</w:t>
            </w:r>
          </w:p>
        </w:tc>
        <w:tc>
          <w:tcPr>
            <w:tcW w:w="367" w:type="pct"/>
            <w:shd w:val="clear" w:color="auto" w:fill="FFFFFF"/>
            <w:tcMar>
              <w:top w:w="40" w:type="dxa"/>
              <w:left w:w="200" w:type="dxa"/>
              <w:bottom w:w="40" w:type="dxa"/>
              <w:right w:w="200" w:type="dxa"/>
            </w:tcMar>
            <w:vAlign w:val="center"/>
          </w:tcPr>
          <w:p w14:paraId="072FF23F" w14:textId="77777777" w:rsidR="00F90F75" w:rsidRPr="008E43B0" w:rsidRDefault="00F90F75" w:rsidP="00F90F75">
            <w:pPr>
              <w:jc w:val="center"/>
              <w:rPr>
                <w:rFonts w:cs="Times New Roman"/>
                <w:sz w:val="20"/>
              </w:rPr>
            </w:pPr>
            <w:r w:rsidRPr="008E43B0">
              <w:rPr>
                <w:rFonts w:eastAsia="Times New Roman" w:cs="Times New Roman"/>
                <w:sz w:val="20"/>
              </w:rPr>
              <w:t>54,00</w:t>
            </w:r>
          </w:p>
        </w:tc>
        <w:tc>
          <w:tcPr>
            <w:tcW w:w="370" w:type="pct"/>
            <w:shd w:val="clear" w:color="auto" w:fill="FFFFFF"/>
            <w:tcMar>
              <w:top w:w="40" w:type="dxa"/>
              <w:left w:w="200" w:type="dxa"/>
              <w:bottom w:w="40" w:type="dxa"/>
              <w:right w:w="200" w:type="dxa"/>
            </w:tcMar>
            <w:vAlign w:val="center"/>
          </w:tcPr>
          <w:p w14:paraId="556D0DB0"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3B2F89F"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13F8C3E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97F5997" w14:textId="77777777" w:rsidR="00F90F75" w:rsidRPr="008E43B0" w:rsidRDefault="00F90F75" w:rsidP="00F90F75">
            <w:pPr>
              <w:jc w:val="center"/>
              <w:rPr>
                <w:rFonts w:cs="Times New Roman"/>
                <w:sz w:val="20"/>
              </w:rPr>
            </w:pPr>
            <w:r w:rsidRPr="008E43B0">
              <w:rPr>
                <w:rFonts w:eastAsia="Times New Roman" w:cs="Times New Roman"/>
                <w:sz w:val="20"/>
              </w:rPr>
              <w:t>10,800</w:t>
            </w:r>
          </w:p>
        </w:tc>
      </w:tr>
      <w:tr w:rsidR="00F90F75" w:rsidRPr="008E43B0" w14:paraId="29176497" w14:textId="77777777" w:rsidTr="00F90F75">
        <w:trPr>
          <w:jc w:val="center"/>
        </w:trPr>
        <w:tc>
          <w:tcPr>
            <w:tcW w:w="503" w:type="pct"/>
            <w:shd w:val="clear" w:color="auto" w:fill="FFFFFF"/>
            <w:tcMar>
              <w:top w:w="40" w:type="dxa"/>
              <w:left w:w="200" w:type="dxa"/>
              <w:bottom w:w="40" w:type="dxa"/>
              <w:right w:w="200" w:type="dxa"/>
            </w:tcMar>
            <w:vAlign w:val="center"/>
          </w:tcPr>
          <w:p w14:paraId="5E7C32F1"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DBB3DF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343F9B9" w14:textId="77777777" w:rsidR="00F90F75" w:rsidRPr="008E43B0" w:rsidRDefault="00F90F75" w:rsidP="00F90F75">
            <w:pPr>
              <w:jc w:val="center"/>
              <w:rPr>
                <w:rFonts w:cs="Times New Roman"/>
                <w:sz w:val="20"/>
              </w:rPr>
            </w:pPr>
            <w:r w:rsidRPr="008E43B0">
              <w:rPr>
                <w:rFonts w:eastAsia="Times New Roman" w:cs="Times New Roman"/>
                <w:sz w:val="20"/>
              </w:rPr>
              <w:t>УТ5-администрация</w:t>
            </w:r>
          </w:p>
        </w:tc>
        <w:tc>
          <w:tcPr>
            <w:tcW w:w="314" w:type="pct"/>
            <w:shd w:val="clear" w:color="auto" w:fill="FFFFFF"/>
            <w:tcMar>
              <w:top w:w="40" w:type="dxa"/>
              <w:left w:w="200" w:type="dxa"/>
              <w:bottom w:w="40" w:type="dxa"/>
              <w:right w:w="200" w:type="dxa"/>
            </w:tcMar>
            <w:vAlign w:val="center"/>
          </w:tcPr>
          <w:p w14:paraId="11D030BC"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293" w:type="pct"/>
            <w:shd w:val="clear" w:color="auto" w:fill="FFFFFF"/>
            <w:tcMar>
              <w:top w:w="40" w:type="dxa"/>
              <w:left w:w="200" w:type="dxa"/>
              <w:bottom w:w="40" w:type="dxa"/>
              <w:right w:w="200" w:type="dxa"/>
            </w:tcMar>
            <w:vAlign w:val="center"/>
          </w:tcPr>
          <w:p w14:paraId="7AEA5FF4"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314" w:type="pct"/>
            <w:shd w:val="clear" w:color="auto" w:fill="FFFFFF"/>
            <w:tcMar>
              <w:top w:w="40" w:type="dxa"/>
              <w:left w:w="200" w:type="dxa"/>
              <w:bottom w:w="40" w:type="dxa"/>
              <w:right w:w="200" w:type="dxa"/>
            </w:tcMar>
            <w:vAlign w:val="center"/>
          </w:tcPr>
          <w:p w14:paraId="0C7014AC" w14:textId="77777777" w:rsidR="00F90F75" w:rsidRPr="008E43B0" w:rsidRDefault="00F90F75" w:rsidP="00F90F75">
            <w:pPr>
              <w:jc w:val="center"/>
              <w:rPr>
                <w:rFonts w:cs="Times New Roman"/>
                <w:sz w:val="20"/>
              </w:rPr>
            </w:pPr>
            <w:r w:rsidRPr="008E43B0">
              <w:rPr>
                <w:rFonts w:eastAsia="Times New Roman" w:cs="Times New Roman"/>
                <w:sz w:val="20"/>
              </w:rPr>
              <w:t>62,60</w:t>
            </w:r>
          </w:p>
        </w:tc>
        <w:tc>
          <w:tcPr>
            <w:tcW w:w="293" w:type="pct"/>
            <w:shd w:val="clear" w:color="auto" w:fill="FFFFFF"/>
            <w:tcMar>
              <w:top w:w="40" w:type="dxa"/>
              <w:left w:w="200" w:type="dxa"/>
              <w:bottom w:w="40" w:type="dxa"/>
              <w:right w:w="200" w:type="dxa"/>
            </w:tcMar>
            <w:vAlign w:val="center"/>
          </w:tcPr>
          <w:p w14:paraId="42D5B5DE" w14:textId="77777777" w:rsidR="00F90F75" w:rsidRPr="008E43B0" w:rsidRDefault="00F90F75" w:rsidP="00F90F75">
            <w:pPr>
              <w:jc w:val="center"/>
              <w:rPr>
                <w:rFonts w:cs="Times New Roman"/>
                <w:sz w:val="20"/>
              </w:rPr>
            </w:pPr>
            <w:r w:rsidRPr="008E43B0">
              <w:rPr>
                <w:rFonts w:eastAsia="Times New Roman" w:cs="Times New Roman"/>
                <w:sz w:val="20"/>
              </w:rPr>
              <w:t>62,60</w:t>
            </w:r>
          </w:p>
        </w:tc>
        <w:tc>
          <w:tcPr>
            <w:tcW w:w="367" w:type="pct"/>
            <w:shd w:val="clear" w:color="auto" w:fill="FFFFFF"/>
            <w:tcMar>
              <w:top w:w="40" w:type="dxa"/>
              <w:left w:w="200" w:type="dxa"/>
              <w:bottom w:w="40" w:type="dxa"/>
              <w:right w:w="200" w:type="dxa"/>
            </w:tcMar>
            <w:vAlign w:val="center"/>
          </w:tcPr>
          <w:p w14:paraId="1BAEE602" w14:textId="77777777" w:rsidR="00F90F75" w:rsidRPr="008E43B0" w:rsidRDefault="00F90F75" w:rsidP="00F90F75">
            <w:pPr>
              <w:jc w:val="center"/>
              <w:rPr>
                <w:rFonts w:cs="Times New Roman"/>
                <w:sz w:val="20"/>
              </w:rPr>
            </w:pPr>
            <w:r w:rsidRPr="008E43B0">
              <w:rPr>
                <w:rFonts w:eastAsia="Times New Roman" w:cs="Times New Roman"/>
                <w:sz w:val="20"/>
              </w:rPr>
              <w:t>125,20</w:t>
            </w:r>
          </w:p>
        </w:tc>
        <w:tc>
          <w:tcPr>
            <w:tcW w:w="370" w:type="pct"/>
            <w:shd w:val="clear" w:color="auto" w:fill="FFFFFF"/>
            <w:tcMar>
              <w:top w:w="40" w:type="dxa"/>
              <w:left w:w="200" w:type="dxa"/>
              <w:bottom w:w="40" w:type="dxa"/>
              <w:right w:w="200" w:type="dxa"/>
            </w:tcMar>
            <w:vAlign w:val="center"/>
          </w:tcPr>
          <w:p w14:paraId="1FBAA4D5" w14:textId="77777777" w:rsidR="00F90F75" w:rsidRPr="008E43B0" w:rsidRDefault="00F90F75" w:rsidP="00F90F75">
            <w:pPr>
              <w:jc w:val="center"/>
              <w:rPr>
                <w:rFonts w:cs="Times New Roman"/>
                <w:sz w:val="20"/>
              </w:rPr>
            </w:pPr>
            <w:r w:rsidRPr="008E43B0">
              <w:rPr>
                <w:rFonts w:eastAsia="Times New Roman" w:cs="Times New Roman"/>
                <w:sz w:val="20"/>
              </w:rPr>
              <w:t>Подземная бесканальная</w:t>
            </w:r>
          </w:p>
        </w:tc>
        <w:tc>
          <w:tcPr>
            <w:tcW w:w="449" w:type="pct"/>
            <w:shd w:val="clear" w:color="auto" w:fill="FFFFFF"/>
            <w:tcMar>
              <w:top w:w="40" w:type="dxa"/>
              <w:left w:w="200" w:type="dxa"/>
              <w:bottom w:w="40" w:type="dxa"/>
              <w:right w:w="200" w:type="dxa"/>
            </w:tcMar>
            <w:vAlign w:val="center"/>
          </w:tcPr>
          <w:p w14:paraId="56524B81" w14:textId="77777777" w:rsidR="00F90F75" w:rsidRPr="008E43B0" w:rsidRDefault="00F90F75" w:rsidP="00F90F75">
            <w:pPr>
              <w:jc w:val="center"/>
              <w:rPr>
                <w:rFonts w:cs="Times New Roman"/>
                <w:sz w:val="20"/>
              </w:rPr>
            </w:pPr>
            <w:r w:rsidRPr="008E43B0">
              <w:rPr>
                <w:rFonts w:eastAsia="Times New Roman" w:cs="Times New Roman"/>
                <w:sz w:val="20"/>
              </w:rPr>
              <w:t>2005</w:t>
            </w:r>
          </w:p>
        </w:tc>
        <w:tc>
          <w:tcPr>
            <w:tcW w:w="533" w:type="pct"/>
            <w:shd w:val="clear" w:color="auto" w:fill="FFFFFF"/>
            <w:tcMar>
              <w:top w:w="40" w:type="dxa"/>
              <w:left w:w="200" w:type="dxa"/>
              <w:bottom w:w="40" w:type="dxa"/>
              <w:right w:w="200" w:type="dxa"/>
            </w:tcMar>
            <w:vAlign w:val="center"/>
          </w:tcPr>
          <w:p w14:paraId="2E2782AF"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3CCD3FDA" w14:textId="77777777" w:rsidR="00F90F75" w:rsidRPr="008E43B0" w:rsidRDefault="00F90F75" w:rsidP="00F90F75">
            <w:pPr>
              <w:jc w:val="center"/>
              <w:rPr>
                <w:rFonts w:cs="Times New Roman"/>
                <w:sz w:val="20"/>
              </w:rPr>
            </w:pPr>
            <w:r w:rsidRPr="008E43B0">
              <w:rPr>
                <w:rFonts w:eastAsia="Times New Roman" w:cs="Times New Roman"/>
                <w:sz w:val="20"/>
              </w:rPr>
              <w:t>3,130</w:t>
            </w:r>
          </w:p>
        </w:tc>
      </w:tr>
      <w:tr w:rsidR="00F90F75" w:rsidRPr="008E43B0" w14:paraId="44AF4182" w14:textId="77777777" w:rsidTr="00F90F75">
        <w:trPr>
          <w:jc w:val="center"/>
        </w:trPr>
        <w:tc>
          <w:tcPr>
            <w:tcW w:w="503" w:type="pct"/>
            <w:shd w:val="clear" w:color="auto" w:fill="FFFFFF"/>
            <w:tcMar>
              <w:top w:w="40" w:type="dxa"/>
              <w:left w:w="200" w:type="dxa"/>
              <w:bottom w:w="40" w:type="dxa"/>
              <w:right w:w="200" w:type="dxa"/>
            </w:tcMar>
            <w:vAlign w:val="center"/>
          </w:tcPr>
          <w:p w14:paraId="017AB8E5"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C13D9F8"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09DE274" w14:textId="77777777" w:rsidR="00F90F75" w:rsidRPr="008E43B0" w:rsidRDefault="00F90F75" w:rsidP="00F90F75">
            <w:pPr>
              <w:jc w:val="center"/>
              <w:rPr>
                <w:rFonts w:cs="Times New Roman"/>
                <w:sz w:val="20"/>
              </w:rPr>
            </w:pPr>
            <w:r w:rsidRPr="008E43B0">
              <w:rPr>
                <w:rFonts w:eastAsia="Times New Roman" w:cs="Times New Roman"/>
                <w:sz w:val="20"/>
              </w:rPr>
              <w:t>Врезка УТ5-кафе-бар</w:t>
            </w:r>
          </w:p>
        </w:tc>
        <w:tc>
          <w:tcPr>
            <w:tcW w:w="314" w:type="pct"/>
            <w:shd w:val="clear" w:color="auto" w:fill="FFFFFF"/>
            <w:tcMar>
              <w:top w:w="40" w:type="dxa"/>
              <w:left w:w="200" w:type="dxa"/>
              <w:bottom w:w="40" w:type="dxa"/>
              <w:right w:w="200" w:type="dxa"/>
            </w:tcMar>
            <w:vAlign w:val="center"/>
          </w:tcPr>
          <w:p w14:paraId="44053589"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293" w:type="pct"/>
            <w:shd w:val="clear" w:color="auto" w:fill="FFFFFF"/>
            <w:tcMar>
              <w:top w:w="40" w:type="dxa"/>
              <w:left w:w="200" w:type="dxa"/>
              <w:bottom w:w="40" w:type="dxa"/>
              <w:right w:w="200" w:type="dxa"/>
            </w:tcMar>
            <w:vAlign w:val="center"/>
          </w:tcPr>
          <w:p w14:paraId="16E3A7DC"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314" w:type="pct"/>
            <w:shd w:val="clear" w:color="auto" w:fill="FFFFFF"/>
            <w:tcMar>
              <w:top w:w="40" w:type="dxa"/>
              <w:left w:w="200" w:type="dxa"/>
              <w:bottom w:w="40" w:type="dxa"/>
              <w:right w:w="200" w:type="dxa"/>
            </w:tcMar>
            <w:vAlign w:val="center"/>
          </w:tcPr>
          <w:p w14:paraId="36AB4EC1"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64F925EA"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4530801D"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70AFA6E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1DA31256" w14:textId="77777777" w:rsidR="00F90F75" w:rsidRPr="008E43B0" w:rsidRDefault="00F90F75" w:rsidP="00F90F75">
            <w:pPr>
              <w:jc w:val="center"/>
              <w:rPr>
                <w:rFonts w:cs="Times New Roman"/>
                <w:sz w:val="20"/>
              </w:rPr>
            </w:pPr>
            <w:r w:rsidRPr="008E43B0">
              <w:rPr>
                <w:rFonts w:eastAsia="Times New Roman" w:cs="Times New Roman"/>
                <w:sz w:val="20"/>
              </w:rPr>
              <w:t>2005</w:t>
            </w:r>
          </w:p>
        </w:tc>
        <w:tc>
          <w:tcPr>
            <w:tcW w:w="533" w:type="pct"/>
            <w:shd w:val="clear" w:color="auto" w:fill="FFFFFF"/>
            <w:tcMar>
              <w:top w:w="40" w:type="dxa"/>
              <w:left w:w="200" w:type="dxa"/>
              <w:bottom w:w="40" w:type="dxa"/>
              <w:right w:w="200" w:type="dxa"/>
            </w:tcMar>
            <w:vAlign w:val="center"/>
          </w:tcPr>
          <w:p w14:paraId="1403310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97DA852" w14:textId="77777777" w:rsidR="00F90F75" w:rsidRPr="008E43B0" w:rsidRDefault="00F90F75" w:rsidP="00F90F75">
            <w:pPr>
              <w:jc w:val="center"/>
              <w:rPr>
                <w:rFonts w:cs="Times New Roman"/>
                <w:sz w:val="20"/>
              </w:rPr>
            </w:pPr>
            <w:r w:rsidRPr="008E43B0">
              <w:rPr>
                <w:rFonts w:eastAsia="Times New Roman" w:cs="Times New Roman"/>
                <w:sz w:val="20"/>
              </w:rPr>
              <w:t>0,200</w:t>
            </w:r>
          </w:p>
        </w:tc>
      </w:tr>
      <w:tr w:rsidR="00F90F75" w:rsidRPr="008E43B0" w14:paraId="2ED428E6" w14:textId="77777777" w:rsidTr="00F90F75">
        <w:trPr>
          <w:jc w:val="center"/>
        </w:trPr>
        <w:tc>
          <w:tcPr>
            <w:tcW w:w="503" w:type="pct"/>
            <w:shd w:val="clear" w:color="auto" w:fill="FFFFFF"/>
            <w:tcMar>
              <w:top w:w="40" w:type="dxa"/>
              <w:left w:w="200" w:type="dxa"/>
              <w:bottom w:w="40" w:type="dxa"/>
              <w:right w:w="200" w:type="dxa"/>
            </w:tcMar>
            <w:vAlign w:val="center"/>
          </w:tcPr>
          <w:p w14:paraId="1270EB6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103735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C6D58F4" w14:textId="77777777" w:rsidR="00F90F75" w:rsidRPr="008E43B0" w:rsidRDefault="00F90F75" w:rsidP="00F90F75">
            <w:pPr>
              <w:jc w:val="center"/>
              <w:rPr>
                <w:rFonts w:cs="Times New Roman"/>
                <w:sz w:val="20"/>
              </w:rPr>
            </w:pPr>
            <w:r w:rsidRPr="008E43B0">
              <w:rPr>
                <w:rFonts w:eastAsia="Times New Roman" w:cs="Times New Roman"/>
                <w:sz w:val="20"/>
              </w:rPr>
              <w:t>УТ5-УТ6</w:t>
            </w:r>
          </w:p>
        </w:tc>
        <w:tc>
          <w:tcPr>
            <w:tcW w:w="314" w:type="pct"/>
            <w:shd w:val="clear" w:color="auto" w:fill="FFFFFF"/>
            <w:tcMar>
              <w:top w:w="40" w:type="dxa"/>
              <w:left w:w="200" w:type="dxa"/>
              <w:bottom w:w="40" w:type="dxa"/>
              <w:right w:w="200" w:type="dxa"/>
            </w:tcMar>
            <w:vAlign w:val="center"/>
          </w:tcPr>
          <w:p w14:paraId="19FA5BE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4A3E5B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0EB14813" w14:textId="77777777" w:rsidR="00F90F75" w:rsidRPr="008E43B0" w:rsidRDefault="00F90F75" w:rsidP="00F90F75">
            <w:pPr>
              <w:jc w:val="center"/>
              <w:rPr>
                <w:rFonts w:cs="Times New Roman"/>
                <w:sz w:val="20"/>
              </w:rPr>
            </w:pPr>
            <w:r w:rsidRPr="008E43B0">
              <w:rPr>
                <w:rFonts w:eastAsia="Times New Roman" w:cs="Times New Roman"/>
                <w:sz w:val="20"/>
              </w:rPr>
              <w:t>57,00</w:t>
            </w:r>
          </w:p>
        </w:tc>
        <w:tc>
          <w:tcPr>
            <w:tcW w:w="293" w:type="pct"/>
            <w:shd w:val="clear" w:color="auto" w:fill="FFFFFF"/>
            <w:tcMar>
              <w:top w:w="40" w:type="dxa"/>
              <w:left w:w="200" w:type="dxa"/>
              <w:bottom w:w="40" w:type="dxa"/>
              <w:right w:w="200" w:type="dxa"/>
            </w:tcMar>
            <w:vAlign w:val="center"/>
          </w:tcPr>
          <w:p w14:paraId="4226AE29" w14:textId="77777777" w:rsidR="00F90F75" w:rsidRPr="008E43B0" w:rsidRDefault="00F90F75" w:rsidP="00F90F75">
            <w:pPr>
              <w:jc w:val="center"/>
              <w:rPr>
                <w:rFonts w:cs="Times New Roman"/>
                <w:sz w:val="20"/>
              </w:rPr>
            </w:pPr>
            <w:r w:rsidRPr="008E43B0">
              <w:rPr>
                <w:rFonts w:eastAsia="Times New Roman" w:cs="Times New Roman"/>
                <w:sz w:val="20"/>
              </w:rPr>
              <w:t>57,00</w:t>
            </w:r>
          </w:p>
        </w:tc>
        <w:tc>
          <w:tcPr>
            <w:tcW w:w="367" w:type="pct"/>
            <w:shd w:val="clear" w:color="auto" w:fill="FFFFFF"/>
            <w:tcMar>
              <w:top w:w="40" w:type="dxa"/>
              <w:left w:w="200" w:type="dxa"/>
              <w:bottom w:w="40" w:type="dxa"/>
              <w:right w:w="200" w:type="dxa"/>
            </w:tcMar>
            <w:vAlign w:val="center"/>
          </w:tcPr>
          <w:p w14:paraId="60F429A4" w14:textId="77777777" w:rsidR="00F90F75" w:rsidRPr="008E43B0" w:rsidRDefault="00F90F75" w:rsidP="00F90F75">
            <w:pPr>
              <w:jc w:val="center"/>
              <w:rPr>
                <w:rFonts w:cs="Times New Roman"/>
                <w:sz w:val="20"/>
              </w:rPr>
            </w:pPr>
            <w:r w:rsidRPr="008E43B0">
              <w:rPr>
                <w:rFonts w:eastAsia="Times New Roman" w:cs="Times New Roman"/>
                <w:sz w:val="20"/>
              </w:rPr>
              <w:t>114,00</w:t>
            </w:r>
          </w:p>
        </w:tc>
        <w:tc>
          <w:tcPr>
            <w:tcW w:w="370" w:type="pct"/>
            <w:shd w:val="clear" w:color="auto" w:fill="FFFFFF"/>
            <w:tcMar>
              <w:top w:w="40" w:type="dxa"/>
              <w:left w:w="200" w:type="dxa"/>
              <w:bottom w:w="40" w:type="dxa"/>
              <w:right w:w="200" w:type="dxa"/>
            </w:tcMar>
            <w:vAlign w:val="center"/>
          </w:tcPr>
          <w:p w14:paraId="11EE751D"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40F88AB"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62FAC54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96E7D92" w14:textId="77777777" w:rsidR="00F90F75" w:rsidRPr="008E43B0" w:rsidRDefault="00F90F75" w:rsidP="00F90F75">
            <w:pPr>
              <w:jc w:val="center"/>
              <w:rPr>
                <w:rFonts w:cs="Times New Roman"/>
                <w:sz w:val="20"/>
              </w:rPr>
            </w:pPr>
            <w:r w:rsidRPr="008E43B0">
              <w:rPr>
                <w:rFonts w:eastAsia="Times New Roman" w:cs="Times New Roman"/>
                <w:sz w:val="20"/>
              </w:rPr>
              <w:t>22,800</w:t>
            </w:r>
          </w:p>
        </w:tc>
      </w:tr>
      <w:tr w:rsidR="00F90F75" w:rsidRPr="008E43B0" w14:paraId="711F037F" w14:textId="77777777" w:rsidTr="00F90F75">
        <w:trPr>
          <w:jc w:val="center"/>
        </w:trPr>
        <w:tc>
          <w:tcPr>
            <w:tcW w:w="503" w:type="pct"/>
            <w:shd w:val="clear" w:color="auto" w:fill="FFFFFF"/>
            <w:tcMar>
              <w:top w:w="40" w:type="dxa"/>
              <w:left w:w="200" w:type="dxa"/>
              <w:bottom w:w="40" w:type="dxa"/>
              <w:right w:w="200" w:type="dxa"/>
            </w:tcMar>
            <w:vAlign w:val="center"/>
          </w:tcPr>
          <w:p w14:paraId="1C31D7BF"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F2E8C35"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7C5B494" w14:textId="77777777" w:rsidR="00F90F75" w:rsidRPr="008E43B0" w:rsidRDefault="00F90F75" w:rsidP="00F90F75">
            <w:pPr>
              <w:jc w:val="center"/>
              <w:rPr>
                <w:rFonts w:cs="Times New Roman"/>
                <w:sz w:val="20"/>
              </w:rPr>
            </w:pPr>
            <w:r w:rsidRPr="008E43B0">
              <w:rPr>
                <w:rFonts w:eastAsia="Times New Roman" w:cs="Times New Roman"/>
                <w:sz w:val="20"/>
              </w:rPr>
              <w:t>УТ5-УТ6 П-образный</w:t>
            </w:r>
            <w:r w:rsidR="000B141E" w:rsidRPr="008E43B0">
              <w:rPr>
                <w:rFonts w:eastAsia="Times New Roman" w:cs="Times New Roman"/>
                <w:sz w:val="20"/>
              </w:rPr>
              <w:t xml:space="preserve"> </w:t>
            </w:r>
            <w:r w:rsidRPr="008E43B0">
              <w:rPr>
                <w:rFonts w:eastAsia="Times New Roman" w:cs="Times New Roman"/>
                <w:sz w:val="20"/>
              </w:rPr>
              <w:t>(проход)</w:t>
            </w:r>
          </w:p>
        </w:tc>
        <w:tc>
          <w:tcPr>
            <w:tcW w:w="314" w:type="pct"/>
            <w:shd w:val="clear" w:color="auto" w:fill="FFFFFF"/>
            <w:tcMar>
              <w:top w:w="40" w:type="dxa"/>
              <w:left w:w="200" w:type="dxa"/>
              <w:bottom w:w="40" w:type="dxa"/>
              <w:right w:w="200" w:type="dxa"/>
            </w:tcMar>
            <w:vAlign w:val="center"/>
          </w:tcPr>
          <w:p w14:paraId="76AD7E1C"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78CBEB2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420A6362" w14:textId="77777777" w:rsidR="00F90F75" w:rsidRPr="008E43B0" w:rsidRDefault="00F90F75" w:rsidP="00F90F75">
            <w:pPr>
              <w:jc w:val="center"/>
              <w:rPr>
                <w:rFonts w:cs="Times New Roman"/>
                <w:sz w:val="20"/>
              </w:rPr>
            </w:pPr>
            <w:r w:rsidRPr="008E43B0">
              <w:rPr>
                <w:rFonts w:eastAsia="Times New Roman" w:cs="Times New Roman"/>
                <w:sz w:val="20"/>
              </w:rPr>
              <w:t>9,00</w:t>
            </w:r>
          </w:p>
        </w:tc>
        <w:tc>
          <w:tcPr>
            <w:tcW w:w="293" w:type="pct"/>
            <w:shd w:val="clear" w:color="auto" w:fill="FFFFFF"/>
            <w:tcMar>
              <w:top w:w="40" w:type="dxa"/>
              <w:left w:w="200" w:type="dxa"/>
              <w:bottom w:w="40" w:type="dxa"/>
              <w:right w:w="200" w:type="dxa"/>
            </w:tcMar>
            <w:vAlign w:val="center"/>
          </w:tcPr>
          <w:p w14:paraId="23938371" w14:textId="77777777" w:rsidR="00F90F75" w:rsidRPr="008E43B0" w:rsidRDefault="00F90F75" w:rsidP="00F90F75">
            <w:pPr>
              <w:jc w:val="center"/>
              <w:rPr>
                <w:rFonts w:cs="Times New Roman"/>
                <w:sz w:val="20"/>
              </w:rPr>
            </w:pPr>
            <w:r w:rsidRPr="008E43B0">
              <w:rPr>
                <w:rFonts w:eastAsia="Times New Roman" w:cs="Times New Roman"/>
                <w:sz w:val="20"/>
              </w:rPr>
              <w:t>9,00</w:t>
            </w:r>
          </w:p>
        </w:tc>
        <w:tc>
          <w:tcPr>
            <w:tcW w:w="367" w:type="pct"/>
            <w:shd w:val="clear" w:color="auto" w:fill="FFFFFF"/>
            <w:tcMar>
              <w:top w:w="40" w:type="dxa"/>
              <w:left w:w="200" w:type="dxa"/>
              <w:bottom w:w="40" w:type="dxa"/>
              <w:right w:w="200" w:type="dxa"/>
            </w:tcMar>
            <w:vAlign w:val="center"/>
          </w:tcPr>
          <w:p w14:paraId="6D263B8C" w14:textId="77777777" w:rsidR="00F90F75" w:rsidRPr="008E43B0" w:rsidRDefault="00F90F75" w:rsidP="00F90F75">
            <w:pPr>
              <w:jc w:val="center"/>
              <w:rPr>
                <w:rFonts w:cs="Times New Roman"/>
                <w:sz w:val="20"/>
              </w:rPr>
            </w:pPr>
            <w:r w:rsidRPr="008E43B0">
              <w:rPr>
                <w:rFonts w:eastAsia="Times New Roman" w:cs="Times New Roman"/>
                <w:sz w:val="20"/>
              </w:rPr>
              <w:t>18,00</w:t>
            </w:r>
          </w:p>
        </w:tc>
        <w:tc>
          <w:tcPr>
            <w:tcW w:w="370" w:type="pct"/>
            <w:shd w:val="clear" w:color="auto" w:fill="FFFFFF"/>
            <w:tcMar>
              <w:top w:w="40" w:type="dxa"/>
              <w:left w:w="200" w:type="dxa"/>
              <w:bottom w:w="40" w:type="dxa"/>
              <w:right w:w="200" w:type="dxa"/>
            </w:tcMar>
            <w:vAlign w:val="center"/>
          </w:tcPr>
          <w:p w14:paraId="6EC75E3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1768DFD" w14:textId="77777777" w:rsidR="00F90F75" w:rsidRPr="008E43B0" w:rsidRDefault="00F90F75" w:rsidP="00F90F75">
            <w:pPr>
              <w:jc w:val="center"/>
              <w:rPr>
                <w:rFonts w:cs="Times New Roman"/>
                <w:sz w:val="20"/>
              </w:rPr>
            </w:pPr>
            <w:r w:rsidRPr="008E43B0">
              <w:rPr>
                <w:rFonts w:eastAsia="Times New Roman" w:cs="Times New Roman"/>
                <w:sz w:val="20"/>
              </w:rPr>
              <w:t>2023</w:t>
            </w:r>
          </w:p>
        </w:tc>
        <w:tc>
          <w:tcPr>
            <w:tcW w:w="533" w:type="pct"/>
            <w:shd w:val="clear" w:color="auto" w:fill="FFFFFF"/>
            <w:tcMar>
              <w:top w:w="40" w:type="dxa"/>
              <w:left w:w="200" w:type="dxa"/>
              <w:bottom w:w="40" w:type="dxa"/>
              <w:right w:w="200" w:type="dxa"/>
            </w:tcMar>
            <w:vAlign w:val="center"/>
          </w:tcPr>
          <w:p w14:paraId="6C3228A8"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5B4E97B6" w14:textId="77777777" w:rsidR="00F90F75" w:rsidRPr="008E43B0" w:rsidRDefault="00F90F75" w:rsidP="00F90F75">
            <w:pPr>
              <w:jc w:val="center"/>
              <w:rPr>
                <w:rFonts w:cs="Times New Roman"/>
                <w:sz w:val="20"/>
              </w:rPr>
            </w:pPr>
            <w:r w:rsidRPr="008E43B0">
              <w:rPr>
                <w:rFonts w:eastAsia="Times New Roman" w:cs="Times New Roman"/>
                <w:sz w:val="20"/>
              </w:rPr>
              <w:t>3,600</w:t>
            </w:r>
          </w:p>
        </w:tc>
      </w:tr>
      <w:tr w:rsidR="00F90F75" w:rsidRPr="008E43B0" w14:paraId="47E9690B" w14:textId="77777777" w:rsidTr="00F90F75">
        <w:trPr>
          <w:jc w:val="center"/>
        </w:trPr>
        <w:tc>
          <w:tcPr>
            <w:tcW w:w="503" w:type="pct"/>
            <w:shd w:val="clear" w:color="auto" w:fill="FFFFFF"/>
            <w:tcMar>
              <w:top w:w="40" w:type="dxa"/>
              <w:left w:w="200" w:type="dxa"/>
              <w:bottom w:w="40" w:type="dxa"/>
              <w:right w:w="200" w:type="dxa"/>
            </w:tcMar>
            <w:vAlign w:val="center"/>
          </w:tcPr>
          <w:p w14:paraId="4DD60BEF"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7949FC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BC24181" w14:textId="77777777" w:rsidR="00F90F75" w:rsidRPr="008E43B0" w:rsidRDefault="00F90F75" w:rsidP="00F90F75">
            <w:pPr>
              <w:jc w:val="center"/>
              <w:rPr>
                <w:rFonts w:cs="Times New Roman"/>
                <w:sz w:val="20"/>
              </w:rPr>
            </w:pPr>
            <w:r w:rsidRPr="008E43B0">
              <w:rPr>
                <w:rFonts w:eastAsia="Times New Roman" w:cs="Times New Roman"/>
                <w:sz w:val="20"/>
              </w:rPr>
              <w:t>УТ6-У6-1</w:t>
            </w:r>
          </w:p>
        </w:tc>
        <w:tc>
          <w:tcPr>
            <w:tcW w:w="314" w:type="pct"/>
            <w:shd w:val="clear" w:color="auto" w:fill="FFFFFF"/>
            <w:tcMar>
              <w:top w:w="40" w:type="dxa"/>
              <w:left w:w="200" w:type="dxa"/>
              <w:bottom w:w="40" w:type="dxa"/>
              <w:right w:w="200" w:type="dxa"/>
            </w:tcMar>
            <w:vAlign w:val="center"/>
          </w:tcPr>
          <w:p w14:paraId="3657ABC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5C660127"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0472BC7" w14:textId="77777777" w:rsidR="00F90F75" w:rsidRPr="008E43B0" w:rsidRDefault="00F90F75" w:rsidP="00F90F75">
            <w:pPr>
              <w:jc w:val="center"/>
              <w:rPr>
                <w:rFonts w:cs="Times New Roman"/>
                <w:sz w:val="20"/>
              </w:rPr>
            </w:pPr>
            <w:r w:rsidRPr="008E43B0">
              <w:rPr>
                <w:rFonts w:eastAsia="Times New Roman" w:cs="Times New Roman"/>
                <w:sz w:val="20"/>
              </w:rPr>
              <w:t>92,10</w:t>
            </w:r>
          </w:p>
        </w:tc>
        <w:tc>
          <w:tcPr>
            <w:tcW w:w="293" w:type="pct"/>
            <w:shd w:val="clear" w:color="auto" w:fill="FFFFFF"/>
            <w:tcMar>
              <w:top w:w="40" w:type="dxa"/>
              <w:left w:w="200" w:type="dxa"/>
              <w:bottom w:w="40" w:type="dxa"/>
              <w:right w:w="200" w:type="dxa"/>
            </w:tcMar>
            <w:vAlign w:val="center"/>
          </w:tcPr>
          <w:p w14:paraId="55675FBC" w14:textId="77777777" w:rsidR="00F90F75" w:rsidRPr="008E43B0" w:rsidRDefault="00F90F75" w:rsidP="00F90F75">
            <w:pPr>
              <w:jc w:val="center"/>
              <w:rPr>
                <w:rFonts w:cs="Times New Roman"/>
                <w:sz w:val="20"/>
              </w:rPr>
            </w:pPr>
            <w:r w:rsidRPr="008E43B0">
              <w:rPr>
                <w:rFonts w:eastAsia="Times New Roman" w:cs="Times New Roman"/>
                <w:sz w:val="20"/>
              </w:rPr>
              <w:t>92,10</w:t>
            </w:r>
          </w:p>
        </w:tc>
        <w:tc>
          <w:tcPr>
            <w:tcW w:w="367" w:type="pct"/>
            <w:shd w:val="clear" w:color="auto" w:fill="FFFFFF"/>
            <w:tcMar>
              <w:top w:w="40" w:type="dxa"/>
              <w:left w:w="200" w:type="dxa"/>
              <w:bottom w:w="40" w:type="dxa"/>
              <w:right w:w="200" w:type="dxa"/>
            </w:tcMar>
            <w:vAlign w:val="center"/>
          </w:tcPr>
          <w:p w14:paraId="79D0A575" w14:textId="77777777" w:rsidR="00F90F75" w:rsidRPr="008E43B0" w:rsidRDefault="00F90F75" w:rsidP="00F90F75">
            <w:pPr>
              <w:jc w:val="center"/>
              <w:rPr>
                <w:rFonts w:cs="Times New Roman"/>
                <w:sz w:val="20"/>
              </w:rPr>
            </w:pPr>
            <w:r w:rsidRPr="008E43B0">
              <w:rPr>
                <w:rFonts w:eastAsia="Times New Roman" w:cs="Times New Roman"/>
                <w:sz w:val="20"/>
              </w:rPr>
              <w:t>184,20</w:t>
            </w:r>
          </w:p>
        </w:tc>
        <w:tc>
          <w:tcPr>
            <w:tcW w:w="370" w:type="pct"/>
            <w:shd w:val="clear" w:color="auto" w:fill="FFFFFF"/>
            <w:tcMar>
              <w:top w:w="40" w:type="dxa"/>
              <w:left w:w="200" w:type="dxa"/>
              <w:bottom w:w="40" w:type="dxa"/>
              <w:right w:w="200" w:type="dxa"/>
            </w:tcMar>
            <w:vAlign w:val="center"/>
          </w:tcPr>
          <w:p w14:paraId="54686480"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3E46B06" w14:textId="77777777" w:rsidR="00F90F75" w:rsidRPr="008E43B0" w:rsidRDefault="00F90F75" w:rsidP="00F90F75">
            <w:pPr>
              <w:jc w:val="center"/>
              <w:rPr>
                <w:rFonts w:cs="Times New Roman"/>
                <w:sz w:val="20"/>
              </w:rPr>
            </w:pPr>
            <w:r w:rsidRPr="008E43B0">
              <w:rPr>
                <w:rFonts w:eastAsia="Times New Roman" w:cs="Times New Roman"/>
                <w:sz w:val="20"/>
              </w:rPr>
              <w:t>2024</w:t>
            </w:r>
          </w:p>
        </w:tc>
        <w:tc>
          <w:tcPr>
            <w:tcW w:w="533" w:type="pct"/>
            <w:shd w:val="clear" w:color="auto" w:fill="FFFFFF"/>
            <w:tcMar>
              <w:top w:w="40" w:type="dxa"/>
              <w:left w:w="200" w:type="dxa"/>
              <w:bottom w:w="40" w:type="dxa"/>
              <w:right w:w="200" w:type="dxa"/>
            </w:tcMar>
            <w:vAlign w:val="center"/>
          </w:tcPr>
          <w:p w14:paraId="2CEAADE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21F5AC1" w14:textId="77777777" w:rsidR="00F90F75" w:rsidRPr="008E43B0" w:rsidRDefault="00F90F75" w:rsidP="00F90F75">
            <w:pPr>
              <w:jc w:val="center"/>
              <w:rPr>
                <w:rFonts w:cs="Times New Roman"/>
                <w:sz w:val="20"/>
              </w:rPr>
            </w:pPr>
            <w:r w:rsidRPr="008E43B0">
              <w:rPr>
                <w:rFonts w:eastAsia="Times New Roman" w:cs="Times New Roman"/>
                <w:sz w:val="20"/>
              </w:rPr>
              <w:t>36,840</w:t>
            </w:r>
          </w:p>
        </w:tc>
      </w:tr>
      <w:tr w:rsidR="00F90F75" w:rsidRPr="008E43B0" w14:paraId="5F49EBF7" w14:textId="77777777" w:rsidTr="00F90F75">
        <w:trPr>
          <w:jc w:val="center"/>
        </w:trPr>
        <w:tc>
          <w:tcPr>
            <w:tcW w:w="503" w:type="pct"/>
            <w:shd w:val="clear" w:color="auto" w:fill="FFFFFF"/>
            <w:tcMar>
              <w:top w:w="40" w:type="dxa"/>
              <w:left w:w="200" w:type="dxa"/>
              <w:bottom w:w="40" w:type="dxa"/>
              <w:right w:w="200" w:type="dxa"/>
            </w:tcMar>
            <w:vAlign w:val="center"/>
          </w:tcPr>
          <w:p w14:paraId="606F970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4028F3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13CDB03" w14:textId="77777777" w:rsidR="00F90F75" w:rsidRPr="008E43B0" w:rsidRDefault="00F90F75" w:rsidP="00F90F75">
            <w:pPr>
              <w:jc w:val="center"/>
              <w:rPr>
                <w:rFonts w:cs="Times New Roman"/>
                <w:sz w:val="20"/>
              </w:rPr>
            </w:pPr>
            <w:r w:rsidRPr="008E43B0">
              <w:rPr>
                <w:rFonts w:eastAsia="Times New Roman" w:cs="Times New Roman"/>
                <w:sz w:val="20"/>
              </w:rPr>
              <w:t>У6-1-У17</w:t>
            </w:r>
          </w:p>
        </w:tc>
        <w:tc>
          <w:tcPr>
            <w:tcW w:w="314" w:type="pct"/>
            <w:shd w:val="clear" w:color="auto" w:fill="FFFFFF"/>
            <w:tcMar>
              <w:top w:w="40" w:type="dxa"/>
              <w:left w:w="200" w:type="dxa"/>
              <w:bottom w:w="40" w:type="dxa"/>
              <w:right w:w="200" w:type="dxa"/>
            </w:tcMar>
            <w:vAlign w:val="center"/>
          </w:tcPr>
          <w:p w14:paraId="76AAFE78"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18F12F8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77B8A069" w14:textId="77777777" w:rsidR="00F90F75" w:rsidRPr="008E43B0" w:rsidRDefault="00F90F75" w:rsidP="00F90F75">
            <w:pPr>
              <w:jc w:val="center"/>
              <w:rPr>
                <w:rFonts w:cs="Times New Roman"/>
                <w:sz w:val="20"/>
              </w:rPr>
            </w:pPr>
            <w:r w:rsidRPr="008E43B0">
              <w:rPr>
                <w:rFonts w:eastAsia="Times New Roman" w:cs="Times New Roman"/>
                <w:sz w:val="20"/>
              </w:rPr>
              <w:t>51,00</w:t>
            </w:r>
          </w:p>
        </w:tc>
        <w:tc>
          <w:tcPr>
            <w:tcW w:w="293" w:type="pct"/>
            <w:shd w:val="clear" w:color="auto" w:fill="FFFFFF"/>
            <w:tcMar>
              <w:top w:w="40" w:type="dxa"/>
              <w:left w:w="200" w:type="dxa"/>
              <w:bottom w:w="40" w:type="dxa"/>
              <w:right w:w="200" w:type="dxa"/>
            </w:tcMar>
            <w:vAlign w:val="center"/>
          </w:tcPr>
          <w:p w14:paraId="00EEC499" w14:textId="77777777" w:rsidR="00F90F75" w:rsidRPr="008E43B0" w:rsidRDefault="00F90F75" w:rsidP="00F90F75">
            <w:pPr>
              <w:jc w:val="center"/>
              <w:rPr>
                <w:rFonts w:cs="Times New Roman"/>
                <w:sz w:val="20"/>
              </w:rPr>
            </w:pPr>
            <w:r w:rsidRPr="008E43B0">
              <w:rPr>
                <w:rFonts w:eastAsia="Times New Roman" w:cs="Times New Roman"/>
                <w:sz w:val="20"/>
              </w:rPr>
              <w:t>51,00</w:t>
            </w:r>
          </w:p>
        </w:tc>
        <w:tc>
          <w:tcPr>
            <w:tcW w:w="367" w:type="pct"/>
            <w:shd w:val="clear" w:color="auto" w:fill="FFFFFF"/>
            <w:tcMar>
              <w:top w:w="40" w:type="dxa"/>
              <w:left w:w="200" w:type="dxa"/>
              <w:bottom w:w="40" w:type="dxa"/>
              <w:right w:w="200" w:type="dxa"/>
            </w:tcMar>
            <w:vAlign w:val="center"/>
          </w:tcPr>
          <w:p w14:paraId="62F8DD26" w14:textId="77777777" w:rsidR="00F90F75" w:rsidRPr="008E43B0" w:rsidRDefault="00F90F75" w:rsidP="00F90F75">
            <w:pPr>
              <w:jc w:val="center"/>
              <w:rPr>
                <w:rFonts w:cs="Times New Roman"/>
                <w:sz w:val="20"/>
              </w:rPr>
            </w:pPr>
            <w:r w:rsidRPr="008E43B0">
              <w:rPr>
                <w:rFonts w:eastAsia="Times New Roman" w:cs="Times New Roman"/>
                <w:sz w:val="20"/>
              </w:rPr>
              <w:t>102,00</w:t>
            </w:r>
          </w:p>
        </w:tc>
        <w:tc>
          <w:tcPr>
            <w:tcW w:w="370" w:type="pct"/>
            <w:shd w:val="clear" w:color="auto" w:fill="FFFFFF"/>
            <w:tcMar>
              <w:top w:w="40" w:type="dxa"/>
              <w:left w:w="200" w:type="dxa"/>
              <w:bottom w:w="40" w:type="dxa"/>
              <w:right w:w="200" w:type="dxa"/>
            </w:tcMar>
            <w:vAlign w:val="center"/>
          </w:tcPr>
          <w:p w14:paraId="0048E429"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765A050" w14:textId="77777777" w:rsidR="00F90F75" w:rsidRPr="008E43B0" w:rsidRDefault="00F90F75" w:rsidP="00F90F75">
            <w:pPr>
              <w:jc w:val="center"/>
              <w:rPr>
                <w:rFonts w:cs="Times New Roman"/>
                <w:sz w:val="20"/>
              </w:rPr>
            </w:pPr>
            <w:r w:rsidRPr="008E43B0">
              <w:rPr>
                <w:rFonts w:eastAsia="Times New Roman" w:cs="Times New Roman"/>
                <w:sz w:val="20"/>
              </w:rPr>
              <w:t>2019</w:t>
            </w:r>
          </w:p>
        </w:tc>
        <w:tc>
          <w:tcPr>
            <w:tcW w:w="533" w:type="pct"/>
            <w:shd w:val="clear" w:color="auto" w:fill="FFFFFF"/>
            <w:tcMar>
              <w:top w:w="40" w:type="dxa"/>
              <w:left w:w="200" w:type="dxa"/>
              <w:bottom w:w="40" w:type="dxa"/>
              <w:right w:w="200" w:type="dxa"/>
            </w:tcMar>
            <w:vAlign w:val="center"/>
          </w:tcPr>
          <w:p w14:paraId="60C3BF0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0837C71" w14:textId="77777777" w:rsidR="00F90F75" w:rsidRPr="008E43B0" w:rsidRDefault="00F90F75" w:rsidP="00F90F75">
            <w:pPr>
              <w:jc w:val="center"/>
              <w:rPr>
                <w:rFonts w:cs="Times New Roman"/>
                <w:sz w:val="20"/>
              </w:rPr>
            </w:pPr>
            <w:r w:rsidRPr="008E43B0">
              <w:rPr>
                <w:rFonts w:eastAsia="Times New Roman" w:cs="Times New Roman"/>
                <w:sz w:val="20"/>
              </w:rPr>
              <w:t>20,400</w:t>
            </w:r>
          </w:p>
        </w:tc>
      </w:tr>
      <w:tr w:rsidR="00F90F75" w:rsidRPr="008E43B0" w14:paraId="15A81BF9" w14:textId="77777777" w:rsidTr="00F90F75">
        <w:trPr>
          <w:jc w:val="center"/>
        </w:trPr>
        <w:tc>
          <w:tcPr>
            <w:tcW w:w="503" w:type="pct"/>
            <w:shd w:val="clear" w:color="auto" w:fill="FFFFFF"/>
            <w:tcMar>
              <w:top w:w="40" w:type="dxa"/>
              <w:left w:w="200" w:type="dxa"/>
              <w:bottom w:w="40" w:type="dxa"/>
              <w:right w:w="200" w:type="dxa"/>
            </w:tcMar>
            <w:vAlign w:val="center"/>
          </w:tcPr>
          <w:p w14:paraId="31EE58AB"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FCC6E3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0AD0282" w14:textId="77777777" w:rsidR="00F90F75" w:rsidRPr="008E43B0" w:rsidRDefault="00F90F75" w:rsidP="00F90F75">
            <w:pPr>
              <w:jc w:val="center"/>
              <w:rPr>
                <w:rFonts w:cs="Times New Roman"/>
                <w:sz w:val="20"/>
              </w:rPr>
            </w:pPr>
            <w:r w:rsidRPr="008E43B0">
              <w:rPr>
                <w:rFonts w:eastAsia="Times New Roman" w:cs="Times New Roman"/>
                <w:sz w:val="20"/>
              </w:rPr>
              <w:t>У17-1-УТ-17</w:t>
            </w:r>
          </w:p>
        </w:tc>
        <w:tc>
          <w:tcPr>
            <w:tcW w:w="314" w:type="pct"/>
            <w:shd w:val="clear" w:color="auto" w:fill="FFFFFF"/>
            <w:tcMar>
              <w:top w:w="40" w:type="dxa"/>
              <w:left w:w="200" w:type="dxa"/>
              <w:bottom w:w="40" w:type="dxa"/>
              <w:right w:w="200" w:type="dxa"/>
            </w:tcMar>
            <w:vAlign w:val="center"/>
          </w:tcPr>
          <w:p w14:paraId="0845F67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7F0DFB4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66D4D96"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293" w:type="pct"/>
            <w:shd w:val="clear" w:color="auto" w:fill="FFFFFF"/>
            <w:tcMar>
              <w:top w:w="40" w:type="dxa"/>
              <w:left w:w="200" w:type="dxa"/>
              <w:bottom w:w="40" w:type="dxa"/>
              <w:right w:w="200" w:type="dxa"/>
            </w:tcMar>
            <w:vAlign w:val="center"/>
          </w:tcPr>
          <w:p w14:paraId="3A4648B0"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367" w:type="pct"/>
            <w:shd w:val="clear" w:color="auto" w:fill="FFFFFF"/>
            <w:tcMar>
              <w:top w:w="40" w:type="dxa"/>
              <w:left w:w="200" w:type="dxa"/>
              <w:bottom w:w="40" w:type="dxa"/>
              <w:right w:w="200" w:type="dxa"/>
            </w:tcMar>
            <w:vAlign w:val="center"/>
          </w:tcPr>
          <w:p w14:paraId="355F4F92"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70" w:type="pct"/>
            <w:shd w:val="clear" w:color="auto" w:fill="FFFFFF"/>
            <w:tcMar>
              <w:top w:w="40" w:type="dxa"/>
              <w:left w:w="200" w:type="dxa"/>
              <w:bottom w:w="40" w:type="dxa"/>
              <w:right w:w="200" w:type="dxa"/>
            </w:tcMar>
            <w:vAlign w:val="center"/>
          </w:tcPr>
          <w:p w14:paraId="247C6065"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528AB9B0" w14:textId="77777777" w:rsidR="00F90F75" w:rsidRPr="008E43B0" w:rsidRDefault="00F90F75" w:rsidP="00F90F75">
            <w:pPr>
              <w:jc w:val="center"/>
              <w:rPr>
                <w:rFonts w:cs="Times New Roman"/>
                <w:sz w:val="20"/>
              </w:rPr>
            </w:pPr>
            <w:r w:rsidRPr="008E43B0">
              <w:rPr>
                <w:rFonts w:eastAsia="Times New Roman" w:cs="Times New Roman"/>
                <w:sz w:val="20"/>
              </w:rPr>
              <w:t>2019</w:t>
            </w:r>
          </w:p>
        </w:tc>
        <w:tc>
          <w:tcPr>
            <w:tcW w:w="533" w:type="pct"/>
            <w:shd w:val="clear" w:color="auto" w:fill="FFFFFF"/>
            <w:tcMar>
              <w:top w:w="40" w:type="dxa"/>
              <w:left w:w="200" w:type="dxa"/>
              <w:bottom w:w="40" w:type="dxa"/>
              <w:right w:w="200" w:type="dxa"/>
            </w:tcMar>
            <w:vAlign w:val="center"/>
          </w:tcPr>
          <w:p w14:paraId="2F027B37"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D3DC480" w14:textId="77777777" w:rsidR="00F90F75" w:rsidRPr="008E43B0" w:rsidRDefault="00F90F75" w:rsidP="00F90F75">
            <w:pPr>
              <w:jc w:val="center"/>
              <w:rPr>
                <w:rFonts w:cs="Times New Roman"/>
                <w:sz w:val="20"/>
              </w:rPr>
            </w:pPr>
            <w:r w:rsidRPr="008E43B0">
              <w:rPr>
                <w:rFonts w:eastAsia="Times New Roman" w:cs="Times New Roman"/>
                <w:sz w:val="20"/>
              </w:rPr>
              <w:t>8,000</w:t>
            </w:r>
          </w:p>
        </w:tc>
      </w:tr>
      <w:tr w:rsidR="00F90F75" w:rsidRPr="008E43B0" w14:paraId="784B3201" w14:textId="77777777" w:rsidTr="00F90F75">
        <w:trPr>
          <w:jc w:val="center"/>
        </w:trPr>
        <w:tc>
          <w:tcPr>
            <w:tcW w:w="503" w:type="pct"/>
            <w:shd w:val="clear" w:color="auto" w:fill="FFFFFF"/>
            <w:tcMar>
              <w:top w:w="40" w:type="dxa"/>
              <w:left w:w="200" w:type="dxa"/>
              <w:bottom w:w="40" w:type="dxa"/>
              <w:right w:w="200" w:type="dxa"/>
            </w:tcMar>
            <w:vAlign w:val="center"/>
          </w:tcPr>
          <w:p w14:paraId="6D45DF25"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C8E776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08809C7" w14:textId="77777777" w:rsidR="00F90F75" w:rsidRPr="008E43B0" w:rsidRDefault="00F90F75" w:rsidP="00F90F75">
            <w:pPr>
              <w:jc w:val="center"/>
              <w:rPr>
                <w:rFonts w:cs="Times New Roman"/>
                <w:sz w:val="20"/>
              </w:rPr>
            </w:pPr>
            <w:r w:rsidRPr="008E43B0">
              <w:rPr>
                <w:rFonts w:eastAsia="Times New Roman" w:cs="Times New Roman"/>
                <w:sz w:val="20"/>
              </w:rPr>
              <w:t>У17-1 - клуб</w:t>
            </w:r>
          </w:p>
        </w:tc>
        <w:tc>
          <w:tcPr>
            <w:tcW w:w="314" w:type="pct"/>
            <w:shd w:val="clear" w:color="auto" w:fill="FFFFFF"/>
            <w:tcMar>
              <w:top w:w="40" w:type="dxa"/>
              <w:left w:w="200" w:type="dxa"/>
              <w:bottom w:w="40" w:type="dxa"/>
              <w:right w:w="200" w:type="dxa"/>
            </w:tcMar>
            <w:vAlign w:val="center"/>
          </w:tcPr>
          <w:p w14:paraId="2DEC0331"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293" w:type="pct"/>
            <w:shd w:val="clear" w:color="auto" w:fill="FFFFFF"/>
            <w:tcMar>
              <w:top w:w="40" w:type="dxa"/>
              <w:left w:w="200" w:type="dxa"/>
              <w:bottom w:w="40" w:type="dxa"/>
              <w:right w:w="200" w:type="dxa"/>
            </w:tcMar>
            <w:vAlign w:val="center"/>
          </w:tcPr>
          <w:p w14:paraId="524337DB"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314" w:type="pct"/>
            <w:shd w:val="clear" w:color="auto" w:fill="FFFFFF"/>
            <w:tcMar>
              <w:top w:w="40" w:type="dxa"/>
              <w:left w:w="200" w:type="dxa"/>
              <w:bottom w:w="40" w:type="dxa"/>
              <w:right w:w="200" w:type="dxa"/>
            </w:tcMar>
            <w:vAlign w:val="center"/>
          </w:tcPr>
          <w:p w14:paraId="77C2AA37"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02090223"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2EA39976"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554305CE"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7429AB0" w14:textId="77777777" w:rsidR="00F90F75" w:rsidRPr="008E43B0" w:rsidRDefault="00F90F75" w:rsidP="00F90F75">
            <w:pPr>
              <w:jc w:val="center"/>
              <w:rPr>
                <w:rFonts w:cs="Times New Roman"/>
                <w:sz w:val="20"/>
              </w:rPr>
            </w:pPr>
            <w:r w:rsidRPr="008E43B0">
              <w:rPr>
                <w:rFonts w:eastAsia="Times New Roman" w:cs="Times New Roman"/>
                <w:sz w:val="20"/>
              </w:rPr>
              <w:t>200</w:t>
            </w:r>
            <w:r w:rsidR="0045140E" w:rsidRPr="008E43B0">
              <w:rPr>
                <w:rFonts w:eastAsia="Times New Roman" w:cs="Times New Roman"/>
                <w:sz w:val="20"/>
              </w:rPr>
              <w:t>0</w:t>
            </w:r>
          </w:p>
        </w:tc>
        <w:tc>
          <w:tcPr>
            <w:tcW w:w="533" w:type="pct"/>
            <w:shd w:val="clear" w:color="auto" w:fill="FFFFFF"/>
            <w:tcMar>
              <w:top w:w="40" w:type="dxa"/>
              <w:left w:w="200" w:type="dxa"/>
              <w:bottom w:w="40" w:type="dxa"/>
              <w:right w:w="200" w:type="dxa"/>
            </w:tcMar>
            <w:vAlign w:val="center"/>
          </w:tcPr>
          <w:p w14:paraId="2135062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A3A43E4" w14:textId="77777777" w:rsidR="00F90F75" w:rsidRPr="008E43B0" w:rsidRDefault="00F90F75" w:rsidP="00F90F75">
            <w:pPr>
              <w:jc w:val="center"/>
              <w:rPr>
                <w:rFonts w:cs="Times New Roman"/>
                <w:sz w:val="20"/>
              </w:rPr>
            </w:pPr>
            <w:r w:rsidRPr="008E43B0">
              <w:rPr>
                <w:rFonts w:eastAsia="Times New Roman" w:cs="Times New Roman"/>
                <w:sz w:val="20"/>
              </w:rPr>
              <w:t>1,200</w:t>
            </w:r>
          </w:p>
        </w:tc>
      </w:tr>
      <w:tr w:rsidR="00F90F75" w:rsidRPr="008E43B0" w14:paraId="3470818E" w14:textId="77777777" w:rsidTr="00F90F75">
        <w:trPr>
          <w:jc w:val="center"/>
        </w:trPr>
        <w:tc>
          <w:tcPr>
            <w:tcW w:w="503" w:type="pct"/>
            <w:shd w:val="clear" w:color="auto" w:fill="FFFFFF"/>
            <w:tcMar>
              <w:top w:w="40" w:type="dxa"/>
              <w:left w:w="200" w:type="dxa"/>
              <w:bottom w:w="40" w:type="dxa"/>
              <w:right w:w="200" w:type="dxa"/>
            </w:tcMar>
            <w:vAlign w:val="center"/>
          </w:tcPr>
          <w:p w14:paraId="77CA48B2"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653CA1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77C2D04" w14:textId="77777777" w:rsidR="00F90F75" w:rsidRPr="008E43B0" w:rsidRDefault="00F90F75" w:rsidP="00F90F75">
            <w:pPr>
              <w:jc w:val="center"/>
              <w:rPr>
                <w:rFonts w:cs="Times New Roman"/>
                <w:sz w:val="20"/>
              </w:rPr>
            </w:pPr>
            <w:r w:rsidRPr="008E43B0">
              <w:rPr>
                <w:rFonts w:eastAsia="Times New Roman" w:cs="Times New Roman"/>
                <w:sz w:val="20"/>
              </w:rPr>
              <w:t>УТ17-УТ18-1</w:t>
            </w:r>
          </w:p>
        </w:tc>
        <w:tc>
          <w:tcPr>
            <w:tcW w:w="314" w:type="pct"/>
            <w:shd w:val="clear" w:color="auto" w:fill="FFFFFF"/>
            <w:tcMar>
              <w:top w:w="40" w:type="dxa"/>
              <w:left w:w="200" w:type="dxa"/>
              <w:bottom w:w="40" w:type="dxa"/>
              <w:right w:w="200" w:type="dxa"/>
            </w:tcMar>
            <w:vAlign w:val="center"/>
          </w:tcPr>
          <w:p w14:paraId="71D7E4CA"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027120C8"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490354D3"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293" w:type="pct"/>
            <w:shd w:val="clear" w:color="auto" w:fill="FFFFFF"/>
            <w:tcMar>
              <w:top w:w="40" w:type="dxa"/>
              <w:left w:w="200" w:type="dxa"/>
              <w:bottom w:w="40" w:type="dxa"/>
              <w:right w:w="200" w:type="dxa"/>
            </w:tcMar>
            <w:vAlign w:val="center"/>
          </w:tcPr>
          <w:p w14:paraId="1FD9F707"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67" w:type="pct"/>
            <w:shd w:val="clear" w:color="auto" w:fill="FFFFFF"/>
            <w:tcMar>
              <w:top w:w="40" w:type="dxa"/>
              <w:left w:w="200" w:type="dxa"/>
              <w:bottom w:w="40" w:type="dxa"/>
              <w:right w:w="200" w:type="dxa"/>
            </w:tcMar>
            <w:vAlign w:val="center"/>
          </w:tcPr>
          <w:p w14:paraId="07E67FE5" w14:textId="77777777" w:rsidR="00F90F75" w:rsidRPr="008E43B0" w:rsidRDefault="00F90F75" w:rsidP="00F90F75">
            <w:pPr>
              <w:jc w:val="center"/>
              <w:rPr>
                <w:rFonts w:cs="Times New Roman"/>
                <w:sz w:val="20"/>
              </w:rPr>
            </w:pPr>
            <w:r w:rsidRPr="008E43B0">
              <w:rPr>
                <w:rFonts w:eastAsia="Times New Roman" w:cs="Times New Roman"/>
                <w:sz w:val="20"/>
              </w:rPr>
              <w:t>80,00</w:t>
            </w:r>
          </w:p>
        </w:tc>
        <w:tc>
          <w:tcPr>
            <w:tcW w:w="370" w:type="pct"/>
            <w:shd w:val="clear" w:color="auto" w:fill="FFFFFF"/>
            <w:tcMar>
              <w:top w:w="40" w:type="dxa"/>
              <w:left w:w="200" w:type="dxa"/>
              <w:bottom w:w="40" w:type="dxa"/>
              <w:right w:w="200" w:type="dxa"/>
            </w:tcMar>
            <w:vAlign w:val="center"/>
          </w:tcPr>
          <w:p w14:paraId="30C51815"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1439B7B2"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0548E7E2"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58F46FC3" w14:textId="77777777" w:rsidR="00F90F75" w:rsidRPr="008E43B0" w:rsidRDefault="00F90F75" w:rsidP="00F90F75">
            <w:pPr>
              <w:jc w:val="center"/>
              <w:rPr>
                <w:rFonts w:cs="Times New Roman"/>
                <w:sz w:val="20"/>
              </w:rPr>
            </w:pPr>
            <w:r w:rsidRPr="008E43B0">
              <w:rPr>
                <w:rFonts w:eastAsia="Times New Roman" w:cs="Times New Roman"/>
                <w:sz w:val="20"/>
              </w:rPr>
              <w:t>5,600</w:t>
            </w:r>
          </w:p>
        </w:tc>
      </w:tr>
      <w:tr w:rsidR="00F90F75" w:rsidRPr="008E43B0" w14:paraId="1B4B2848" w14:textId="77777777" w:rsidTr="00F90F75">
        <w:trPr>
          <w:jc w:val="center"/>
        </w:trPr>
        <w:tc>
          <w:tcPr>
            <w:tcW w:w="503" w:type="pct"/>
            <w:shd w:val="clear" w:color="auto" w:fill="FFFFFF"/>
            <w:tcMar>
              <w:top w:w="40" w:type="dxa"/>
              <w:left w:w="200" w:type="dxa"/>
              <w:bottom w:w="40" w:type="dxa"/>
              <w:right w:w="200" w:type="dxa"/>
            </w:tcMar>
            <w:vAlign w:val="center"/>
          </w:tcPr>
          <w:p w14:paraId="5B26E5C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E49B7D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D1DB36D" w14:textId="77777777" w:rsidR="00F90F75" w:rsidRPr="008E43B0" w:rsidRDefault="00F90F75" w:rsidP="00F90F75">
            <w:pPr>
              <w:jc w:val="center"/>
              <w:rPr>
                <w:rFonts w:cs="Times New Roman"/>
                <w:sz w:val="20"/>
              </w:rPr>
            </w:pPr>
            <w:r w:rsidRPr="008E43B0">
              <w:rPr>
                <w:rFonts w:eastAsia="Times New Roman" w:cs="Times New Roman"/>
                <w:sz w:val="20"/>
              </w:rPr>
              <w:t>УТ18-1-УТ18</w:t>
            </w:r>
          </w:p>
        </w:tc>
        <w:tc>
          <w:tcPr>
            <w:tcW w:w="314" w:type="pct"/>
            <w:shd w:val="clear" w:color="auto" w:fill="FFFFFF"/>
            <w:tcMar>
              <w:top w:w="40" w:type="dxa"/>
              <w:left w:w="200" w:type="dxa"/>
              <w:bottom w:w="40" w:type="dxa"/>
              <w:right w:w="200" w:type="dxa"/>
            </w:tcMar>
            <w:vAlign w:val="center"/>
          </w:tcPr>
          <w:p w14:paraId="27794905"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72F3185C"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72FA6F90" w14:textId="77777777" w:rsidR="00F90F75" w:rsidRPr="008E43B0" w:rsidRDefault="00F90F75" w:rsidP="00F90F75">
            <w:pPr>
              <w:jc w:val="center"/>
              <w:rPr>
                <w:rFonts w:cs="Times New Roman"/>
                <w:sz w:val="20"/>
              </w:rPr>
            </w:pPr>
            <w:r w:rsidRPr="008E43B0">
              <w:rPr>
                <w:rFonts w:eastAsia="Times New Roman" w:cs="Times New Roman"/>
                <w:sz w:val="20"/>
              </w:rPr>
              <w:t>44,00</w:t>
            </w:r>
          </w:p>
        </w:tc>
        <w:tc>
          <w:tcPr>
            <w:tcW w:w="293" w:type="pct"/>
            <w:shd w:val="clear" w:color="auto" w:fill="FFFFFF"/>
            <w:tcMar>
              <w:top w:w="40" w:type="dxa"/>
              <w:left w:w="200" w:type="dxa"/>
              <w:bottom w:w="40" w:type="dxa"/>
              <w:right w:w="200" w:type="dxa"/>
            </w:tcMar>
            <w:vAlign w:val="center"/>
          </w:tcPr>
          <w:p w14:paraId="0C96E81E" w14:textId="77777777" w:rsidR="00F90F75" w:rsidRPr="008E43B0" w:rsidRDefault="00F90F75" w:rsidP="00F90F75">
            <w:pPr>
              <w:jc w:val="center"/>
              <w:rPr>
                <w:rFonts w:cs="Times New Roman"/>
                <w:sz w:val="20"/>
              </w:rPr>
            </w:pPr>
            <w:r w:rsidRPr="008E43B0">
              <w:rPr>
                <w:rFonts w:eastAsia="Times New Roman" w:cs="Times New Roman"/>
                <w:sz w:val="20"/>
              </w:rPr>
              <w:t>44,00</w:t>
            </w:r>
          </w:p>
        </w:tc>
        <w:tc>
          <w:tcPr>
            <w:tcW w:w="367" w:type="pct"/>
            <w:shd w:val="clear" w:color="auto" w:fill="FFFFFF"/>
            <w:tcMar>
              <w:top w:w="40" w:type="dxa"/>
              <w:left w:w="200" w:type="dxa"/>
              <w:bottom w:w="40" w:type="dxa"/>
              <w:right w:w="200" w:type="dxa"/>
            </w:tcMar>
            <w:vAlign w:val="center"/>
          </w:tcPr>
          <w:p w14:paraId="145383AB" w14:textId="77777777" w:rsidR="00F90F75" w:rsidRPr="008E43B0" w:rsidRDefault="00F90F75" w:rsidP="00F90F75">
            <w:pPr>
              <w:jc w:val="center"/>
              <w:rPr>
                <w:rFonts w:cs="Times New Roman"/>
                <w:sz w:val="20"/>
              </w:rPr>
            </w:pPr>
            <w:r w:rsidRPr="008E43B0">
              <w:rPr>
                <w:rFonts w:eastAsia="Times New Roman" w:cs="Times New Roman"/>
                <w:sz w:val="20"/>
              </w:rPr>
              <w:t>88,00</w:t>
            </w:r>
          </w:p>
        </w:tc>
        <w:tc>
          <w:tcPr>
            <w:tcW w:w="370" w:type="pct"/>
            <w:shd w:val="clear" w:color="auto" w:fill="FFFFFF"/>
            <w:tcMar>
              <w:top w:w="40" w:type="dxa"/>
              <w:left w:w="200" w:type="dxa"/>
              <w:bottom w:w="40" w:type="dxa"/>
              <w:right w:w="200" w:type="dxa"/>
            </w:tcMar>
            <w:vAlign w:val="center"/>
          </w:tcPr>
          <w:p w14:paraId="62EEF682"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473CCB2"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6980789E"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00A028D5" w14:textId="77777777" w:rsidR="00F90F75" w:rsidRPr="008E43B0" w:rsidRDefault="00F90F75" w:rsidP="00F90F75">
            <w:pPr>
              <w:jc w:val="center"/>
              <w:rPr>
                <w:rFonts w:cs="Times New Roman"/>
                <w:sz w:val="20"/>
              </w:rPr>
            </w:pPr>
            <w:r w:rsidRPr="008E43B0">
              <w:rPr>
                <w:rFonts w:eastAsia="Times New Roman" w:cs="Times New Roman"/>
                <w:sz w:val="20"/>
              </w:rPr>
              <w:t>6,160</w:t>
            </w:r>
          </w:p>
        </w:tc>
      </w:tr>
      <w:tr w:rsidR="00F90F75" w:rsidRPr="008E43B0" w14:paraId="7F995488" w14:textId="77777777" w:rsidTr="00F90F75">
        <w:trPr>
          <w:jc w:val="center"/>
        </w:trPr>
        <w:tc>
          <w:tcPr>
            <w:tcW w:w="503" w:type="pct"/>
            <w:shd w:val="clear" w:color="auto" w:fill="FFFFFF"/>
            <w:tcMar>
              <w:top w:w="40" w:type="dxa"/>
              <w:left w:w="200" w:type="dxa"/>
              <w:bottom w:w="40" w:type="dxa"/>
              <w:right w:w="200" w:type="dxa"/>
            </w:tcMar>
            <w:vAlign w:val="center"/>
          </w:tcPr>
          <w:p w14:paraId="2D550EC7"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324A54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FE445E1" w14:textId="77777777" w:rsidR="00F90F75" w:rsidRPr="008E43B0" w:rsidRDefault="00F90F75" w:rsidP="00F90F75">
            <w:pPr>
              <w:jc w:val="center"/>
              <w:rPr>
                <w:rFonts w:cs="Times New Roman"/>
                <w:sz w:val="20"/>
              </w:rPr>
            </w:pPr>
            <w:r w:rsidRPr="008E43B0">
              <w:rPr>
                <w:rFonts w:eastAsia="Times New Roman" w:cs="Times New Roman"/>
                <w:sz w:val="20"/>
              </w:rPr>
              <w:t>УТ18-УТ19-1</w:t>
            </w:r>
          </w:p>
        </w:tc>
        <w:tc>
          <w:tcPr>
            <w:tcW w:w="314" w:type="pct"/>
            <w:shd w:val="clear" w:color="auto" w:fill="FFFFFF"/>
            <w:tcMar>
              <w:top w:w="40" w:type="dxa"/>
              <w:left w:w="200" w:type="dxa"/>
              <w:bottom w:w="40" w:type="dxa"/>
              <w:right w:w="200" w:type="dxa"/>
            </w:tcMar>
            <w:vAlign w:val="center"/>
          </w:tcPr>
          <w:p w14:paraId="13599EB9"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702AD018"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357E29B5"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293" w:type="pct"/>
            <w:shd w:val="clear" w:color="auto" w:fill="FFFFFF"/>
            <w:tcMar>
              <w:top w:w="40" w:type="dxa"/>
              <w:left w:w="200" w:type="dxa"/>
              <w:bottom w:w="40" w:type="dxa"/>
              <w:right w:w="200" w:type="dxa"/>
            </w:tcMar>
            <w:vAlign w:val="center"/>
          </w:tcPr>
          <w:p w14:paraId="4412E616"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367" w:type="pct"/>
            <w:shd w:val="clear" w:color="auto" w:fill="FFFFFF"/>
            <w:tcMar>
              <w:top w:w="40" w:type="dxa"/>
              <w:left w:w="200" w:type="dxa"/>
              <w:bottom w:w="40" w:type="dxa"/>
              <w:right w:w="200" w:type="dxa"/>
            </w:tcMar>
            <w:vAlign w:val="center"/>
          </w:tcPr>
          <w:p w14:paraId="2411B1F6"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370" w:type="pct"/>
            <w:shd w:val="clear" w:color="auto" w:fill="FFFFFF"/>
            <w:tcMar>
              <w:top w:w="40" w:type="dxa"/>
              <w:left w:w="200" w:type="dxa"/>
              <w:bottom w:w="40" w:type="dxa"/>
              <w:right w:w="200" w:type="dxa"/>
            </w:tcMar>
            <w:vAlign w:val="center"/>
          </w:tcPr>
          <w:p w14:paraId="55E4E748"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4989A8D8"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411F51B1"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698DCA5E" w14:textId="77777777" w:rsidR="00F90F75" w:rsidRPr="008E43B0" w:rsidRDefault="00F90F75" w:rsidP="00F90F75">
            <w:pPr>
              <w:jc w:val="center"/>
              <w:rPr>
                <w:rFonts w:cs="Times New Roman"/>
                <w:sz w:val="20"/>
              </w:rPr>
            </w:pPr>
            <w:r w:rsidRPr="008E43B0">
              <w:rPr>
                <w:rFonts w:eastAsia="Times New Roman" w:cs="Times New Roman"/>
                <w:sz w:val="20"/>
              </w:rPr>
              <w:t>4,200</w:t>
            </w:r>
          </w:p>
        </w:tc>
      </w:tr>
      <w:tr w:rsidR="00F90F75" w:rsidRPr="008E43B0" w14:paraId="1E34BCC5" w14:textId="77777777" w:rsidTr="00F90F75">
        <w:trPr>
          <w:jc w:val="center"/>
        </w:trPr>
        <w:tc>
          <w:tcPr>
            <w:tcW w:w="503" w:type="pct"/>
            <w:shd w:val="clear" w:color="auto" w:fill="FFFFFF"/>
            <w:tcMar>
              <w:top w:w="40" w:type="dxa"/>
              <w:left w:w="200" w:type="dxa"/>
              <w:bottom w:w="40" w:type="dxa"/>
              <w:right w:w="200" w:type="dxa"/>
            </w:tcMar>
            <w:vAlign w:val="center"/>
          </w:tcPr>
          <w:p w14:paraId="384CE430"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78DAC5C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BE3246F" w14:textId="77777777" w:rsidR="00F90F75" w:rsidRPr="008E43B0" w:rsidRDefault="00F90F75" w:rsidP="00F90F75">
            <w:pPr>
              <w:jc w:val="center"/>
              <w:rPr>
                <w:rFonts w:cs="Times New Roman"/>
                <w:sz w:val="20"/>
              </w:rPr>
            </w:pPr>
            <w:r w:rsidRPr="008E43B0">
              <w:rPr>
                <w:rFonts w:eastAsia="Times New Roman" w:cs="Times New Roman"/>
                <w:sz w:val="20"/>
              </w:rPr>
              <w:t>УТ18-1 маг. "Роза ветров"</w:t>
            </w:r>
          </w:p>
        </w:tc>
        <w:tc>
          <w:tcPr>
            <w:tcW w:w="314" w:type="pct"/>
            <w:shd w:val="clear" w:color="auto" w:fill="FFFFFF"/>
            <w:tcMar>
              <w:top w:w="40" w:type="dxa"/>
              <w:left w:w="200" w:type="dxa"/>
              <w:bottom w:w="40" w:type="dxa"/>
              <w:right w:w="200" w:type="dxa"/>
            </w:tcMar>
            <w:vAlign w:val="center"/>
          </w:tcPr>
          <w:p w14:paraId="53F9A3F2"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2B134ADD"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1E2BD2DC"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1244FBD8"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7B7E509A"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37E71A8F"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37F2A81B"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7327EA9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D5EF047"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13B13768" w14:textId="77777777" w:rsidTr="00F90F75">
        <w:trPr>
          <w:jc w:val="center"/>
        </w:trPr>
        <w:tc>
          <w:tcPr>
            <w:tcW w:w="503" w:type="pct"/>
            <w:shd w:val="clear" w:color="auto" w:fill="FFFFFF"/>
            <w:tcMar>
              <w:top w:w="40" w:type="dxa"/>
              <w:left w:w="200" w:type="dxa"/>
              <w:bottom w:w="40" w:type="dxa"/>
              <w:right w:w="200" w:type="dxa"/>
            </w:tcMar>
            <w:vAlign w:val="center"/>
          </w:tcPr>
          <w:p w14:paraId="683A976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ACF08F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39878B9" w14:textId="77777777" w:rsidR="00F90F75" w:rsidRPr="008E43B0" w:rsidRDefault="00F90F75" w:rsidP="00F90F75">
            <w:pPr>
              <w:jc w:val="center"/>
              <w:rPr>
                <w:rFonts w:cs="Times New Roman"/>
                <w:sz w:val="20"/>
              </w:rPr>
            </w:pPr>
            <w:r w:rsidRPr="008E43B0">
              <w:rPr>
                <w:rFonts w:eastAsia="Times New Roman" w:cs="Times New Roman"/>
                <w:sz w:val="20"/>
              </w:rPr>
              <w:t>УТ19-1 -Храм</w:t>
            </w:r>
          </w:p>
        </w:tc>
        <w:tc>
          <w:tcPr>
            <w:tcW w:w="314" w:type="pct"/>
            <w:shd w:val="clear" w:color="auto" w:fill="FFFFFF"/>
            <w:tcMar>
              <w:top w:w="40" w:type="dxa"/>
              <w:left w:w="200" w:type="dxa"/>
              <w:bottom w:w="40" w:type="dxa"/>
              <w:right w:w="200" w:type="dxa"/>
            </w:tcMar>
            <w:vAlign w:val="center"/>
          </w:tcPr>
          <w:p w14:paraId="6B5C2E7E"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293" w:type="pct"/>
            <w:shd w:val="clear" w:color="auto" w:fill="FFFFFF"/>
            <w:tcMar>
              <w:top w:w="40" w:type="dxa"/>
              <w:left w:w="200" w:type="dxa"/>
              <w:bottom w:w="40" w:type="dxa"/>
              <w:right w:w="200" w:type="dxa"/>
            </w:tcMar>
            <w:vAlign w:val="center"/>
          </w:tcPr>
          <w:p w14:paraId="4A707715"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314" w:type="pct"/>
            <w:shd w:val="clear" w:color="auto" w:fill="FFFFFF"/>
            <w:tcMar>
              <w:top w:w="40" w:type="dxa"/>
              <w:left w:w="200" w:type="dxa"/>
              <w:bottom w:w="40" w:type="dxa"/>
              <w:right w:w="200" w:type="dxa"/>
            </w:tcMar>
            <w:vAlign w:val="center"/>
          </w:tcPr>
          <w:p w14:paraId="57953C44" w14:textId="77777777" w:rsidR="00F90F75" w:rsidRPr="008E43B0" w:rsidRDefault="00F90F75" w:rsidP="00F90F75">
            <w:pPr>
              <w:jc w:val="center"/>
              <w:rPr>
                <w:rFonts w:cs="Times New Roman"/>
                <w:sz w:val="20"/>
              </w:rPr>
            </w:pPr>
            <w:r w:rsidRPr="008E43B0">
              <w:rPr>
                <w:rFonts w:eastAsia="Times New Roman" w:cs="Times New Roman"/>
                <w:sz w:val="20"/>
              </w:rPr>
              <w:t>3,50</w:t>
            </w:r>
          </w:p>
        </w:tc>
        <w:tc>
          <w:tcPr>
            <w:tcW w:w="293" w:type="pct"/>
            <w:shd w:val="clear" w:color="auto" w:fill="FFFFFF"/>
            <w:tcMar>
              <w:top w:w="40" w:type="dxa"/>
              <w:left w:w="200" w:type="dxa"/>
              <w:bottom w:w="40" w:type="dxa"/>
              <w:right w:w="200" w:type="dxa"/>
            </w:tcMar>
            <w:vAlign w:val="center"/>
          </w:tcPr>
          <w:p w14:paraId="1335DC2A" w14:textId="77777777" w:rsidR="00F90F75" w:rsidRPr="008E43B0" w:rsidRDefault="00F90F75" w:rsidP="00F90F75">
            <w:pPr>
              <w:jc w:val="center"/>
              <w:rPr>
                <w:rFonts w:cs="Times New Roman"/>
                <w:sz w:val="20"/>
              </w:rPr>
            </w:pPr>
            <w:r w:rsidRPr="008E43B0">
              <w:rPr>
                <w:rFonts w:eastAsia="Times New Roman" w:cs="Times New Roman"/>
                <w:sz w:val="20"/>
              </w:rPr>
              <w:t>3,50</w:t>
            </w:r>
          </w:p>
        </w:tc>
        <w:tc>
          <w:tcPr>
            <w:tcW w:w="367" w:type="pct"/>
            <w:shd w:val="clear" w:color="auto" w:fill="FFFFFF"/>
            <w:tcMar>
              <w:top w:w="40" w:type="dxa"/>
              <w:left w:w="200" w:type="dxa"/>
              <w:bottom w:w="40" w:type="dxa"/>
              <w:right w:w="200" w:type="dxa"/>
            </w:tcMar>
            <w:vAlign w:val="center"/>
          </w:tcPr>
          <w:p w14:paraId="144BFA79" w14:textId="77777777" w:rsidR="00F90F75" w:rsidRPr="008E43B0" w:rsidRDefault="00F90F75" w:rsidP="00F90F75">
            <w:pPr>
              <w:jc w:val="center"/>
              <w:rPr>
                <w:rFonts w:cs="Times New Roman"/>
                <w:sz w:val="20"/>
              </w:rPr>
            </w:pPr>
            <w:r w:rsidRPr="008E43B0">
              <w:rPr>
                <w:rFonts w:eastAsia="Times New Roman" w:cs="Times New Roman"/>
                <w:sz w:val="20"/>
              </w:rPr>
              <w:t>7,00</w:t>
            </w:r>
          </w:p>
        </w:tc>
        <w:tc>
          <w:tcPr>
            <w:tcW w:w="370" w:type="pct"/>
            <w:shd w:val="clear" w:color="auto" w:fill="FFFFFF"/>
            <w:tcMar>
              <w:top w:w="40" w:type="dxa"/>
              <w:left w:w="200" w:type="dxa"/>
              <w:bottom w:w="40" w:type="dxa"/>
              <w:right w:w="200" w:type="dxa"/>
            </w:tcMar>
            <w:vAlign w:val="center"/>
          </w:tcPr>
          <w:p w14:paraId="41D4A4CF"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15C38386"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08997BDB"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033141AD" w14:textId="77777777" w:rsidR="00F90F75" w:rsidRPr="008E43B0" w:rsidRDefault="00F90F75" w:rsidP="00F90F75">
            <w:pPr>
              <w:jc w:val="center"/>
              <w:rPr>
                <w:rFonts w:cs="Times New Roman"/>
                <w:sz w:val="20"/>
              </w:rPr>
            </w:pPr>
            <w:r w:rsidRPr="008E43B0">
              <w:rPr>
                <w:rFonts w:eastAsia="Times New Roman" w:cs="Times New Roman"/>
                <w:sz w:val="20"/>
              </w:rPr>
              <w:t>0,175</w:t>
            </w:r>
          </w:p>
        </w:tc>
      </w:tr>
      <w:tr w:rsidR="00F90F75" w:rsidRPr="008E43B0" w14:paraId="0B68E66A" w14:textId="77777777" w:rsidTr="00F90F75">
        <w:trPr>
          <w:jc w:val="center"/>
        </w:trPr>
        <w:tc>
          <w:tcPr>
            <w:tcW w:w="503" w:type="pct"/>
            <w:shd w:val="clear" w:color="auto" w:fill="FFFFFF"/>
            <w:tcMar>
              <w:top w:w="40" w:type="dxa"/>
              <w:left w:w="200" w:type="dxa"/>
              <w:bottom w:w="40" w:type="dxa"/>
              <w:right w:w="200" w:type="dxa"/>
            </w:tcMar>
            <w:vAlign w:val="center"/>
          </w:tcPr>
          <w:p w14:paraId="10A7550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E7663AE"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EDAFE81" w14:textId="77777777" w:rsidR="00F90F75" w:rsidRPr="008E43B0" w:rsidRDefault="00F90F75" w:rsidP="00F90F75">
            <w:pPr>
              <w:jc w:val="center"/>
              <w:rPr>
                <w:rFonts w:cs="Times New Roman"/>
                <w:sz w:val="20"/>
              </w:rPr>
            </w:pPr>
            <w:r w:rsidRPr="008E43B0">
              <w:rPr>
                <w:rFonts w:eastAsia="Times New Roman" w:cs="Times New Roman"/>
                <w:sz w:val="20"/>
              </w:rPr>
              <w:t>УТ19-1 – УТ19</w:t>
            </w:r>
          </w:p>
        </w:tc>
        <w:tc>
          <w:tcPr>
            <w:tcW w:w="314" w:type="pct"/>
            <w:shd w:val="clear" w:color="auto" w:fill="FFFFFF"/>
            <w:tcMar>
              <w:top w:w="40" w:type="dxa"/>
              <w:left w:w="200" w:type="dxa"/>
              <w:bottom w:w="40" w:type="dxa"/>
              <w:right w:w="200" w:type="dxa"/>
            </w:tcMar>
            <w:vAlign w:val="center"/>
          </w:tcPr>
          <w:p w14:paraId="52624ABE"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1FDA377D"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118F6F6F" w14:textId="77777777" w:rsidR="00F90F75" w:rsidRPr="008E43B0" w:rsidRDefault="00F90F75" w:rsidP="00F90F75">
            <w:pPr>
              <w:jc w:val="center"/>
              <w:rPr>
                <w:rFonts w:cs="Times New Roman"/>
                <w:sz w:val="20"/>
              </w:rPr>
            </w:pPr>
            <w:r w:rsidRPr="008E43B0">
              <w:rPr>
                <w:rFonts w:eastAsia="Times New Roman" w:cs="Times New Roman"/>
                <w:sz w:val="20"/>
              </w:rPr>
              <w:t>22,00</w:t>
            </w:r>
          </w:p>
        </w:tc>
        <w:tc>
          <w:tcPr>
            <w:tcW w:w="293" w:type="pct"/>
            <w:shd w:val="clear" w:color="auto" w:fill="FFFFFF"/>
            <w:tcMar>
              <w:top w:w="40" w:type="dxa"/>
              <w:left w:w="200" w:type="dxa"/>
              <w:bottom w:w="40" w:type="dxa"/>
              <w:right w:w="200" w:type="dxa"/>
            </w:tcMar>
            <w:vAlign w:val="center"/>
          </w:tcPr>
          <w:p w14:paraId="46B2B191" w14:textId="77777777" w:rsidR="00F90F75" w:rsidRPr="008E43B0" w:rsidRDefault="00F90F75" w:rsidP="00F90F75">
            <w:pPr>
              <w:jc w:val="center"/>
              <w:rPr>
                <w:rFonts w:cs="Times New Roman"/>
                <w:sz w:val="20"/>
              </w:rPr>
            </w:pPr>
            <w:r w:rsidRPr="008E43B0">
              <w:rPr>
                <w:rFonts w:eastAsia="Times New Roman" w:cs="Times New Roman"/>
                <w:sz w:val="20"/>
              </w:rPr>
              <w:t>22,00</w:t>
            </w:r>
          </w:p>
        </w:tc>
        <w:tc>
          <w:tcPr>
            <w:tcW w:w="367" w:type="pct"/>
            <w:shd w:val="clear" w:color="auto" w:fill="FFFFFF"/>
            <w:tcMar>
              <w:top w:w="40" w:type="dxa"/>
              <w:left w:w="200" w:type="dxa"/>
              <w:bottom w:w="40" w:type="dxa"/>
              <w:right w:w="200" w:type="dxa"/>
            </w:tcMar>
            <w:vAlign w:val="center"/>
          </w:tcPr>
          <w:p w14:paraId="5052E303" w14:textId="77777777" w:rsidR="00F90F75" w:rsidRPr="008E43B0" w:rsidRDefault="00F90F75" w:rsidP="00F90F75">
            <w:pPr>
              <w:jc w:val="center"/>
              <w:rPr>
                <w:rFonts w:cs="Times New Roman"/>
                <w:sz w:val="20"/>
              </w:rPr>
            </w:pPr>
            <w:r w:rsidRPr="008E43B0">
              <w:rPr>
                <w:rFonts w:eastAsia="Times New Roman" w:cs="Times New Roman"/>
                <w:sz w:val="20"/>
              </w:rPr>
              <w:t>44,00</w:t>
            </w:r>
          </w:p>
        </w:tc>
        <w:tc>
          <w:tcPr>
            <w:tcW w:w="370" w:type="pct"/>
            <w:shd w:val="clear" w:color="auto" w:fill="FFFFFF"/>
            <w:tcMar>
              <w:top w:w="40" w:type="dxa"/>
              <w:left w:w="200" w:type="dxa"/>
              <w:bottom w:w="40" w:type="dxa"/>
              <w:right w:w="200" w:type="dxa"/>
            </w:tcMar>
            <w:vAlign w:val="center"/>
          </w:tcPr>
          <w:p w14:paraId="16DBD40B"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A625755"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79BD073B"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63CB5AD7" w14:textId="77777777" w:rsidR="00F90F75" w:rsidRPr="008E43B0" w:rsidRDefault="00F90F75" w:rsidP="00F90F75">
            <w:pPr>
              <w:jc w:val="center"/>
              <w:rPr>
                <w:rFonts w:cs="Times New Roman"/>
                <w:sz w:val="20"/>
              </w:rPr>
            </w:pPr>
            <w:r w:rsidRPr="008E43B0">
              <w:rPr>
                <w:rFonts w:eastAsia="Times New Roman" w:cs="Times New Roman"/>
                <w:sz w:val="20"/>
              </w:rPr>
              <w:t>3,080</w:t>
            </w:r>
          </w:p>
        </w:tc>
      </w:tr>
      <w:tr w:rsidR="00F90F75" w:rsidRPr="008E43B0" w14:paraId="15C9934C" w14:textId="77777777" w:rsidTr="00F90F75">
        <w:trPr>
          <w:jc w:val="center"/>
        </w:trPr>
        <w:tc>
          <w:tcPr>
            <w:tcW w:w="503" w:type="pct"/>
            <w:shd w:val="clear" w:color="auto" w:fill="FFFFFF"/>
            <w:tcMar>
              <w:top w:w="40" w:type="dxa"/>
              <w:left w:w="200" w:type="dxa"/>
              <w:bottom w:w="40" w:type="dxa"/>
              <w:right w:w="200" w:type="dxa"/>
            </w:tcMar>
            <w:vAlign w:val="center"/>
          </w:tcPr>
          <w:p w14:paraId="525C3118"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5D4559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DE43C9A" w14:textId="77777777" w:rsidR="00F90F75" w:rsidRPr="008E43B0" w:rsidRDefault="00F90F75" w:rsidP="00F90F75">
            <w:pPr>
              <w:jc w:val="center"/>
              <w:rPr>
                <w:rFonts w:cs="Times New Roman"/>
                <w:sz w:val="20"/>
              </w:rPr>
            </w:pPr>
            <w:r w:rsidRPr="008E43B0">
              <w:rPr>
                <w:rFonts w:eastAsia="Times New Roman" w:cs="Times New Roman"/>
                <w:sz w:val="20"/>
              </w:rPr>
              <w:t>УТ19-ж/д 10</w:t>
            </w:r>
          </w:p>
        </w:tc>
        <w:tc>
          <w:tcPr>
            <w:tcW w:w="314" w:type="pct"/>
            <w:shd w:val="clear" w:color="auto" w:fill="FFFFFF"/>
            <w:tcMar>
              <w:top w:w="40" w:type="dxa"/>
              <w:left w:w="200" w:type="dxa"/>
              <w:bottom w:w="40" w:type="dxa"/>
              <w:right w:w="200" w:type="dxa"/>
            </w:tcMar>
            <w:vAlign w:val="center"/>
          </w:tcPr>
          <w:p w14:paraId="27F5A302"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157B4D02"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364611EE" w14:textId="77777777" w:rsidR="00F90F75" w:rsidRPr="008E43B0" w:rsidRDefault="00F90F75" w:rsidP="00F90F75">
            <w:pPr>
              <w:jc w:val="center"/>
              <w:rPr>
                <w:rFonts w:cs="Times New Roman"/>
                <w:sz w:val="20"/>
              </w:rPr>
            </w:pPr>
            <w:r w:rsidRPr="008E43B0">
              <w:rPr>
                <w:rFonts w:eastAsia="Times New Roman" w:cs="Times New Roman"/>
                <w:sz w:val="20"/>
              </w:rPr>
              <w:t>16,00</w:t>
            </w:r>
          </w:p>
        </w:tc>
        <w:tc>
          <w:tcPr>
            <w:tcW w:w="293" w:type="pct"/>
            <w:shd w:val="clear" w:color="auto" w:fill="FFFFFF"/>
            <w:tcMar>
              <w:top w:w="40" w:type="dxa"/>
              <w:left w:w="200" w:type="dxa"/>
              <w:bottom w:w="40" w:type="dxa"/>
              <w:right w:w="200" w:type="dxa"/>
            </w:tcMar>
            <w:vAlign w:val="center"/>
          </w:tcPr>
          <w:p w14:paraId="392AA6E3" w14:textId="77777777" w:rsidR="00F90F75" w:rsidRPr="008E43B0" w:rsidRDefault="00F90F75" w:rsidP="00F90F75">
            <w:pPr>
              <w:jc w:val="center"/>
              <w:rPr>
                <w:rFonts w:cs="Times New Roman"/>
                <w:sz w:val="20"/>
              </w:rPr>
            </w:pPr>
            <w:r w:rsidRPr="008E43B0">
              <w:rPr>
                <w:rFonts w:eastAsia="Times New Roman" w:cs="Times New Roman"/>
                <w:sz w:val="20"/>
              </w:rPr>
              <w:t>16,00</w:t>
            </w:r>
          </w:p>
        </w:tc>
        <w:tc>
          <w:tcPr>
            <w:tcW w:w="367" w:type="pct"/>
            <w:shd w:val="clear" w:color="auto" w:fill="FFFFFF"/>
            <w:tcMar>
              <w:top w:w="40" w:type="dxa"/>
              <w:left w:w="200" w:type="dxa"/>
              <w:bottom w:w="40" w:type="dxa"/>
              <w:right w:w="200" w:type="dxa"/>
            </w:tcMar>
            <w:vAlign w:val="center"/>
          </w:tcPr>
          <w:p w14:paraId="34511A9F" w14:textId="77777777" w:rsidR="00F90F75" w:rsidRPr="008E43B0" w:rsidRDefault="00F90F75" w:rsidP="00F90F75">
            <w:pPr>
              <w:jc w:val="center"/>
              <w:rPr>
                <w:rFonts w:cs="Times New Roman"/>
                <w:sz w:val="20"/>
              </w:rPr>
            </w:pPr>
            <w:r w:rsidRPr="008E43B0">
              <w:rPr>
                <w:rFonts w:eastAsia="Times New Roman" w:cs="Times New Roman"/>
                <w:sz w:val="20"/>
              </w:rPr>
              <w:t>32,00</w:t>
            </w:r>
          </w:p>
        </w:tc>
        <w:tc>
          <w:tcPr>
            <w:tcW w:w="370" w:type="pct"/>
            <w:shd w:val="clear" w:color="auto" w:fill="FFFFFF"/>
            <w:tcMar>
              <w:top w:w="40" w:type="dxa"/>
              <w:left w:w="200" w:type="dxa"/>
              <w:bottom w:w="40" w:type="dxa"/>
              <w:right w:w="200" w:type="dxa"/>
            </w:tcMar>
            <w:vAlign w:val="center"/>
          </w:tcPr>
          <w:p w14:paraId="26771C88"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428E4DEB"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6850194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63E6514B" w14:textId="77777777" w:rsidR="00F90F75" w:rsidRPr="008E43B0" w:rsidRDefault="00F90F75" w:rsidP="00F90F75">
            <w:pPr>
              <w:jc w:val="center"/>
              <w:rPr>
                <w:rFonts w:cs="Times New Roman"/>
                <w:sz w:val="20"/>
              </w:rPr>
            </w:pPr>
            <w:r w:rsidRPr="008E43B0">
              <w:rPr>
                <w:rFonts w:eastAsia="Times New Roman" w:cs="Times New Roman"/>
                <w:sz w:val="20"/>
              </w:rPr>
              <w:t>2,240</w:t>
            </w:r>
          </w:p>
        </w:tc>
      </w:tr>
      <w:tr w:rsidR="00F90F75" w:rsidRPr="008E43B0" w14:paraId="54C8E647" w14:textId="77777777" w:rsidTr="00F90F75">
        <w:trPr>
          <w:jc w:val="center"/>
        </w:trPr>
        <w:tc>
          <w:tcPr>
            <w:tcW w:w="503" w:type="pct"/>
            <w:shd w:val="clear" w:color="auto" w:fill="FFFFFF"/>
            <w:tcMar>
              <w:top w:w="40" w:type="dxa"/>
              <w:left w:w="200" w:type="dxa"/>
              <w:bottom w:w="40" w:type="dxa"/>
              <w:right w:w="200" w:type="dxa"/>
            </w:tcMar>
            <w:vAlign w:val="center"/>
          </w:tcPr>
          <w:p w14:paraId="71249768"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3D177F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5F39931" w14:textId="77777777" w:rsidR="00F90F75" w:rsidRPr="008E43B0" w:rsidRDefault="00F90F75" w:rsidP="00F90F75">
            <w:pPr>
              <w:jc w:val="center"/>
              <w:rPr>
                <w:rFonts w:cs="Times New Roman"/>
                <w:sz w:val="20"/>
              </w:rPr>
            </w:pPr>
            <w:r w:rsidRPr="008E43B0">
              <w:rPr>
                <w:rFonts w:eastAsia="Times New Roman" w:cs="Times New Roman"/>
                <w:sz w:val="20"/>
              </w:rPr>
              <w:t>УТ17-УТ16</w:t>
            </w:r>
          </w:p>
        </w:tc>
        <w:tc>
          <w:tcPr>
            <w:tcW w:w="314" w:type="pct"/>
            <w:shd w:val="clear" w:color="auto" w:fill="FFFFFF"/>
            <w:tcMar>
              <w:top w:w="40" w:type="dxa"/>
              <w:left w:w="200" w:type="dxa"/>
              <w:bottom w:w="40" w:type="dxa"/>
              <w:right w:w="200" w:type="dxa"/>
            </w:tcMar>
            <w:vAlign w:val="center"/>
          </w:tcPr>
          <w:p w14:paraId="5D48C69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BF67361"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48B52DC0" w14:textId="77777777" w:rsidR="00F90F75" w:rsidRPr="008E43B0" w:rsidRDefault="00F90F75" w:rsidP="00F90F75">
            <w:pPr>
              <w:jc w:val="center"/>
              <w:rPr>
                <w:rFonts w:cs="Times New Roman"/>
                <w:sz w:val="20"/>
              </w:rPr>
            </w:pPr>
            <w:r w:rsidRPr="008E43B0">
              <w:rPr>
                <w:rFonts w:eastAsia="Times New Roman" w:cs="Times New Roman"/>
                <w:sz w:val="20"/>
              </w:rPr>
              <w:t>98,30</w:t>
            </w:r>
          </w:p>
        </w:tc>
        <w:tc>
          <w:tcPr>
            <w:tcW w:w="293" w:type="pct"/>
            <w:shd w:val="clear" w:color="auto" w:fill="FFFFFF"/>
            <w:tcMar>
              <w:top w:w="40" w:type="dxa"/>
              <w:left w:w="200" w:type="dxa"/>
              <w:bottom w:w="40" w:type="dxa"/>
              <w:right w:w="200" w:type="dxa"/>
            </w:tcMar>
            <w:vAlign w:val="center"/>
          </w:tcPr>
          <w:p w14:paraId="69A8EC99" w14:textId="77777777" w:rsidR="00F90F75" w:rsidRPr="008E43B0" w:rsidRDefault="00F90F75" w:rsidP="00F90F75">
            <w:pPr>
              <w:jc w:val="center"/>
              <w:rPr>
                <w:rFonts w:cs="Times New Roman"/>
                <w:sz w:val="20"/>
              </w:rPr>
            </w:pPr>
            <w:r w:rsidRPr="008E43B0">
              <w:rPr>
                <w:rFonts w:eastAsia="Times New Roman" w:cs="Times New Roman"/>
                <w:sz w:val="20"/>
              </w:rPr>
              <w:t>98,30</w:t>
            </w:r>
          </w:p>
        </w:tc>
        <w:tc>
          <w:tcPr>
            <w:tcW w:w="367" w:type="pct"/>
            <w:shd w:val="clear" w:color="auto" w:fill="FFFFFF"/>
            <w:tcMar>
              <w:top w:w="40" w:type="dxa"/>
              <w:left w:w="200" w:type="dxa"/>
              <w:bottom w:w="40" w:type="dxa"/>
              <w:right w:w="200" w:type="dxa"/>
            </w:tcMar>
            <w:vAlign w:val="center"/>
          </w:tcPr>
          <w:p w14:paraId="10899F39" w14:textId="77777777" w:rsidR="00F90F75" w:rsidRPr="008E43B0" w:rsidRDefault="00F90F75" w:rsidP="00F90F75">
            <w:pPr>
              <w:jc w:val="center"/>
              <w:rPr>
                <w:rFonts w:cs="Times New Roman"/>
                <w:sz w:val="20"/>
              </w:rPr>
            </w:pPr>
            <w:r w:rsidRPr="008E43B0">
              <w:rPr>
                <w:rFonts w:eastAsia="Times New Roman" w:cs="Times New Roman"/>
                <w:sz w:val="20"/>
              </w:rPr>
              <w:t>196,60</w:t>
            </w:r>
          </w:p>
        </w:tc>
        <w:tc>
          <w:tcPr>
            <w:tcW w:w="370" w:type="pct"/>
            <w:shd w:val="clear" w:color="auto" w:fill="FFFFFF"/>
            <w:tcMar>
              <w:top w:w="40" w:type="dxa"/>
              <w:left w:w="200" w:type="dxa"/>
              <w:bottom w:w="40" w:type="dxa"/>
              <w:right w:w="200" w:type="dxa"/>
            </w:tcMar>
            <w:vAlign w:val="center"/>
          </w:tcPr>
          <w:p w14:paraId="0AAE07EE"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5172EE1B" w14:textId="77777777" w:rsidR="00F90F75" w:rsidRPr="008E43B0" w:rsidRDefault="00F90F75" w:rsidP="00F90F75">
            <w:pPr>
              <w:jc w:val="center"/>
              <w:rPr>
                <w:rFonts w:cs="Times New Roman"/>
                <w:sz w:val="20"/>
              </w:rPr>
            </w:pPr>
            <w:r w:rsidRPr="008E43B0">
              <w:rPr>
                <w:rFonts w:eastAsia="Times New Roman" w:cs="Times New Roman"/>
                <w:sz w:val="20"/>
              </w:rPr>
              <w:t>2021</w:t>
            </w:r>
          </w:p>
        </w:tc>
        <w:tc>
          <w:tcPr>
            <w:tcW w:w="533" w:type="pct"/>
            <w:shd w:val="clear" w:color="auto" w:fill="FFFFFF"/>
            <w:tcMar>
              <w:top w:w="40" w:type="dxa"/>
              <w:left w:w="200" w:type="dxa"/>
              <w:bottom w:w="40" w:type="dxa"/>
              <w:right w:w="200" w:type="dxa"/>
            </w:tcMar>
            <w:vAlign w:val="center"/>
          </w:tcPr>
          <w:p w14:paraId="412567F0"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3112BC4" w14:textId="77777777" w:rsidR="00F90F75" w:rsidRPr="008E43B0" w:rsidRDefault="00F90F75" w:rsidP="00F90F75">
            <w:pPr>
              <w:jc w:val="center"/>
              <w:rPr>
                <w:rFonts w:cs="Times New Roman"/>
                <w:sz w:val="20"/>
              </w:rPr>
            </w:pPr>
            <w:r w:rsidRPr="008E43B0">
              <w:rPr>
                <w:rFonts w:eastAsia="Times New Roman" w:cs="Times New Roman"/>
                <w:sz w:val="20"/>
              </w:rPr>
              <w:t>39,320</w:t>
            </w:r>
          </w:p>
        </w:tc>
      </w:tr>
      <w:tr w:rsidR="00F90F75" w:rsidRPr="008E43B0" w14:paraId="18C4BAAE" w14:textId="77777777" w:rsidTr="00F90F75">
        <w:trPr>
          <w:jc w:val="center"/>
        </w:trPr>
        <w:tc>
          <w:tcPr>
            <w:tcW w:w="503" w:type="pct"/>
            <w:shd w:val="clear" w:color="auto" w:fill="FFFFFF"/>
            <w:tcMar>
              <w:top w:w="40" w:type="dxa"/>
              <w:left w:w="200" w:type="dxa"/>
              <w:bottom w:w="40" w:type="dxa"/>
              <w:right w:w="200" w:type="dxa"/>
            </w:tcMar>
            <w:vAlign w:val="center"/>
          </w:tcPr>
          <w:p w14:paraId="3A371719"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E7DE3B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E969257" w14:textId="77777777" w:rsidR="00F90F75" w:rsidRPr="008E43B0" w:rsidRDefault="00F90F75" w:rsidP="00F90F75">
            <w:pPr>
              <w:jc w:val="center"/>
              <w:rPr>
                <w:rFonts w:cs="Times New Roman"/>
                <w:sz w:val="20"/>
              </w:rPr>
            </w:pPr>
            <w:r w:rsidRPr="008E43B0">
              <w:rPr>
                <w:rFonts w:eastAsia="Times New Roman" w:cs="Times New Roman"/>
                <w:sz w:val="20"/>
              </w:rPr>
              <w:t>УТ16-ж/д 19а</w:t>
            </w:r>
          </w:p>
        </w:tc>
        <w:tc>
          <w:tcPr>
            <w:tcW w:w="314" w:type="pct"/>
            <w:shd w:val="clear" w:color="auto" w:fill="FFFFFF"/>
            <w:tcMar>
              <w:top w:w="40" w:type="dxa"/>
              <w:left w:w="200" w:type="dxa"/>
              <w:bottom w:w="40" w:type="dxa"/>
              <w:right w:w="200" w:type="dxa"/>
            </w:tcMar>
            <w:vAlign w:val="center"/>
          </w:tcPr>
          <w:p w14:paraId="2178F4F1"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293" w:type="pct"/>
            <w:shd w:val="clear" w:color="auto" w:fill="FFFFFF"/>
            <w:tcMar>
              <w:top w:w="40" w:type="dxa"/>
              <w:left w:w="200" w:type="dxa"/>
              <w:bottom w:w="40" w:type="dxa"/>
              <w:right w:w="200" w:type="dxa"/>
            </w:tcMar>
            <w:vAlign w:val="center"/>
          </w:tcPr>
          <w:p w14:paraId="3859733B"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314" w:type="pct"/>
            <w:shd w:val="clear" w:color="auto" w:fill="FFFFFF"/>
            <w:tcMar>
              <w:top w:w="40" w:type="dxa"/>
              <w:left w:w="200" w:type="dxa"/>
              <w:bottom w:w="40" w:type="dxa"/>
              <w:right w:w="200" w:type="dxa"/>
            </w:tcMar>
            <w:vAlign w:val="center"/>
          </w:tcPr>
          <w:p w14:paraId="5AA66251"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293" w:type="pct"/>
            <w:shd w:val="clear" w:color="auto" w:fill="FFFFFF"/>
            <w:tcMar>
              <w:top w:w="40" w:type="dxa"/>
              <w:left w:w="200" w:type="dxa"/>
              <w:bottom w:w="40" w:type="dxa"/>
              <w:right w:w="200" w:type="dxa"/>
            </w:tcMar>
            <w:vAlign w:val="center"/>
          </w:tcPr>
          <w:p w14:paraId="3C16ACFF"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367" w:type="pct"/>
            <w:shd w:val="clear" w:color="auto" w:fill="FFFFFF"/>
            <w:tcMar>
              <w:top w:w="40" w:type="dxa"/>
              <w:left w:w="200" w:type="dxa"/>
              <w:bottom w:w="40" w:type="dxa"/>
              <w:right w:w="200" w:type="dxa"/>
            </w:tcMar>
            <w:vAlign w:val="center"/>
          </w:tcPr>
          <w:p w14:paraId="4CF777DF" w14:textId="77777777" w:rsidR="00F90F75" w:rsidRPr="008E43B0" w:rsidRDefault="00F90F75" w:rsidP="00F90F75">
            <w:pPr>
              <w:jc w:val="center"/>
              <w:rPr>
                <w:rFonts w:cs="Times New Roman"/>
                <w:sz w:val="20"/>
              </w:rPr>
            </w:pPr>
            <w:r w:rsidRPr="008E43B0">
              <w:rPr>
                <w:rFonts w:eastAsia="Times New Roman" w:cs="Times New Roman"/>
                <w:sz w:val="20"/>
              </w:rPr>
              <w:t>12,00</w:t>
            </w:r>
          </w:p>
        </w:tc>
        <w:tc>
          <w:tcPr>
            <w:tcW w:w="370" w:type="pct"/>
            <w:shd w:val="clear" w:color="auto" w:fill="FFFFFF"/>
            <w:tcMar>
              <w:top w:w="40" w:type="dxa"/>
              <w:left w:w="200" w:type="dxa"/>
              <w:bottom w:w="40" w:type="dxa"/>
              <w:right w:w="200" w:type="dxa"/>
            </w:tcMar>
            <w:vAlign w:val="center"/>
          </w:tcPr>
          <w:p w14:paraId="4CBE798E"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424A2ABB"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3256223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D6BB9D4" w14:textId="77777777" w:rsidR="00F90F75" w:rsidRPr="008E43B0" w:rsidRDefault="00F90F75" w:rsidP="00F90F75">
            <w:pPr>
              <w:jc w:val="center"/>
              <w:rPr>
                <w:rFonts w:cs="Times New Roman"/>
                <w:sz w:val="20"/>
              </w:rPr>
            </w:pPr>
            <w:r w:rsidRPr="008E43B0">
              <w:rPr>
                <w:rFonts w:eastAsia="Times New Roman" w:cs="Times New Roman"/>
                <w:sz w:val="20"/>
              </w:rPr>
              <w:t>0,300</w:t>
            </w:r>
          </w:p>
        </w:tc>
      </w:tr>
      <w:tr w:rsidR="00F90F75" w:rsidRPr="008E43B0" w14:paraId="64551C26" w14:textId="77777777" w:rsidTr="00F90F75">
        <w:trPr>
          <w:jc w:val="center"/>
        </w:trPr>
        <w:tc>
          <w:tcPr>
            <w:tcW w:w="503" w:type="pct"/>
            <w:shd w:val="clear" w:color="auto" w:fill="FFFFFF"/>
            <w:tcMar>
              <w:top w:w="40" w:type="dxa"/>
              <w:left w:w="200" w:type="dxa"/>
              <w:bottom w:w="40" w:type="dxa"/>
              <w:right w:w="200" w:type="dxa"/>
            </w:tcMar>
            <w:vAlign w:val="center"/>
          </w:tcPr>
          <w:p w14:paraId="4E3A75AF"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3C1979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4E032C0" w14:textId="77777777" w:rsidR="00F90F75" w:rsidRPr="008E43B0" w:rsidRDefault="00F90F75" w:rsidP="00F90F75">
            <w:pPr>
              <w:jc w:val="center"/>
              <w:rPr>
                <w:rFonts w:cs="Times New Roman"/>
                <w:sz w:val="20"/>
              </w:rPr>
            </w:pPr>
            <w:r w:rsidRPr="008E43B0">
              <w:rPr>
                <w:rFonts w:eastAsia="Times New Roman" w:cs="Times New Roman"/>
                <w:sz w:val="20"/>
              </w:rPr>
              <w:t>УТ16-УТ15-2</w:t>
            </w:r>
          </w:p>
        </w:tc>
        <w:tc>
          <w:tcPr>
            <w:tcW w:w="314" w:type="pct"/>
            <w:shd w:val="clear" w:color="auto" w:fill="FFFFFF"/>
            <w:tcMar>
              <w:top w:w="40" w:type="dxa"/>
              <w:left w:w="200" w:type="dxa"/>
              <w:bottom w:w="40" w:type="dxa"/>
              <w:right w:w="200" w:type="dxa"/>
            </w:tcMar>
            <w:vAlign w:val="center"/>
          </w:tcPr>
          <w:p w14:paraId="4807B58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6ACB1A2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0CB874BD" w14:textId="77777777" w:rsidR="00F90F75" w:rsidRPr="008E43B0" w:rsidRDefault="00F90F75" w:rsidP="00F90F75">
            <w:pPr>
              <w:jc w:val="center"/>
              <w:rPr>
                <w:rFonts w:cs="Times New Roman"/>
                <w:sz w:val="20"/>
              </w:rPr>
            </w:pPr>
            <w:r w:rsidRPr="008E43B0">
              <w:rPr>
                <w:rFonts w:eastAsia="Times New Roman" w:cs="Times New Roman"/>
                <w:sz w:val="20"/>
              </w:rPr>
              <w:t>49,00</w:t>
            </w:r>
          </w:p>
        </w:tc>
        <w:tc>
          <w:tcPr>
            <w:tcW w:w="293" w:type="pct"/>
            <w:shd w:val="clear" w:color="auto" w:fill="FFFFFF"/>
            <w:tcMar>
              <w:top w:w="40" w:type="dxa"/>
              <w:left w:w="200" w:type="dxa"/>
              <w:bottom w:w="40" w:type="dxa"/>
              <w:right w:w="200" w:type="dxa"/>
            </w:tcMar>
            <w:vAlign w:val="center"/>
          </w:tcPr>
          <w:p w14:paraId="1B632D49" w14:textId="77777777" w:rsidR="00F90F75" w:rsidRPr="008E43B0" w:rsidRDefault="00F90F75" w:rsidP="00F90F75">
            <w:pPr>
              <w:jc w:val="center"/>
              <w:rPr>
                <w:rFonts w:cs="Times New Roman"/>
                <w:sz w:val="20"/>
              </w:rPr>
            </w:pPr>
            <w:r w:rsidRPr="008E43B0">
              <w:rPr>
                <w:rFonts w:eastAsia="Times New Roman" w:cs="Times New Roman"/>
                <w:sz w:val="20"/>
              </w:rPr>
              <w:t>49,00</w:t>
            </w:r>
          </w:p>
        </w:tc>
        <w:tc>
          <w:tcPr>
            <w:tcW w:w="367" w:type="pct"/>
            <w:shd w:val="clear" w:color="auto" w:fill="FFFFFF"/>
            <w:tcMar>
              <w:top w:w="40" w:type="dxa"/>
              <w:left w:w="200" w:type="dxa"/>
              <w:bottom w:w="40" w:type="dxa"/>
              <w:right w:w="200" w:type="dxa"/>
            </w:tcMar>
            <w:vAlign w:val="center"/>
          </w:tcPr>
          <w:p w14:paraId="46CD0CF4" w14:textId="77777777" w:rsidR="00F90F75" w:rsidRPr="008E43B0" w:rsidRDefault="00F90F75" w:rsidP="00F90F75">
            <w:pPr>
              <w:jc w:val="center"/>
              <w:rPr>
                <w:rFonts w:cs="Times New Roman"/>
                <w:sz w:val="20"/>
              </w:rPr>
            </w:pPr>
            <w:r w:rsidRPr="008E43B0">
              <w:rPr>
                <w:rFonts w:eastAsia="Times New Roman" w:cs="Times New Roman"/>
                <w:sz w:val="20"/>
              </w:rPr>
              <w:t>98,00</w:t>
            </w:r>
          </w:p>
        </w:tc>
        <w:tc>
          <w:tcPr>
            <w:tcW w:w="370" w:type="pct"/>
            <w:shd w:val="clear" w:color="auto" w:fill="FFFFFF"/>
            <w:tcMar>
              <w:top w:w="40" w:type="dxa"/>
              <w:left w:w="200" w:type="dxa"/>
              <w:bottom w:w="40" w:type="dxa"/>
              <w:right w:w="200" w:type="dxa"/>
            </w:tcMar>
            <w:vAlign w:val="center"/>
          </w:tcPr>
          <w:p w14:paraId="4376D8C3"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41668ECD"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16811FC6"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72ACA57A" w14:textId="77777777" w:rsidR="00F90F75" w:rsidRPr="008E43B0" w:rsidRDefault="00F90F75" w:rsidP="00F90F75">
            <w:pPr>
              <w:jc w:val="center"/>
              <w:rPr>
                <w:rFonts w:cs="Times New Roman"/>
                <w:sz w:val="20"/>
              </w:rPr>
            </w:pPr>
            <w:r w:rsidRPr="008E43B0">
              <w:rPr>
                <w:rFonts w:eastAsia="Times New Roman" w:cs="Times New Roman"/>
                <w:sz w:val="20"/>
              </w:rPr>
              <w:t>19,600</w:t>
            </w:r>
          </w:p>
        </w:tc>
      </w:tr>
      <w:tr w:rsidR="00F90F75" w:rsidRPr="008E43B0" w14:paraId="42667A59" w14:textId="77777777" w:rsidTr="00F90F75">
        <w:trPr>
          <w:jc w:val="center"/>
        </w:trPr>
        <w:tc>
          <w:tcPr>
            <w:tcW w:w="503" w:type="pct"/>
            <w:shd w:val="clear" w:color="auto" w:fill="FFFFFF"/>
            <w:tcMar>
              <w:top w:w="40" w:type="dxa"/>
              <w:left w:w="200" w:type="dxa"/>
              <w:bottom w:w="40" w:type="dxa"/>
              <w:right w:w="200" w:type="dxa"/>
            </w:tcMar>
            <w:vAlign w:val="center"/>
          </w:tcPr>
          <w:p w14:paraId="3025CE2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5615FD1"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3A5A59F" w14:textId="77777777" w:rsidR="00F90F75" w:rsidRPr="008E43B0" w:rsidRDefault="00F90F75" w:rsidP="00F90F75">
            <w:pPr>
              <w:jc w:val="center"/>
              <w:rPr>
                <w:rFonts w:cs="Times New Roman"/>
                <w:sz w:val="20"/>
              </w:rPr>
            </w:pPr>
            <w:r w:rsidRPr="008E43B0">
              <w:rPr>
                <w:rFonts w:eastAsia="Times New Roman" w:cs="Times New Roman"/>
                <w:sz w:val="20"/>
              </w:rPr>
              <w:t>УТ15-2- ж/д 21</w:t>
            </w:r>
          </w:p>
        </w:tc>
        <w:tc>
          <w:tcPr>
            <w:tcW w:w="314" w:type="pct"/>
            <w:shd w:val="clear" w:color="auto" w:fill="FFFFFF"/>
            <w:tcMar>
              <w:top w:w="40" w:type="dxa"/>
              <w:left w:w="200" w:type="dxa"/>
              <w:bottom w:w="40" w:type="dxa"/>
              <w:right w:w="200" w:type="dxa"/>
            </w:tcMar>
            <w:vAlign w:val="center"/>
          </w:tcPr>
          <w:p w14:paraId="34CFB6A7"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1F9F021B"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32208CB1"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25C235B3"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2692CDE0"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68F0C68A"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77FD96DD"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56918A5B"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8759875" w14:textId="77777777" w:rsidR="00F90F75" w:rsidRPr="008E43B0" w:rsidRDefault="00F90F75" w:rsidP="00F90F75">
            <w:pPr>
              <w:jc w:val="center"/>
              <w:rPr>
                <w:rFonts w:cs="Times New Roman"/>
                <w:sz w:val="20"/>
              </w:rPr>
            </w:pPr>
            <w:r w:rsidRPr="008E43B0">
              <w:rPr>
                <w:rFonts w:eastAsia="Times New Roman" w:cs="Times New Roman"/>
                <w:sz w:val="20"/>
              </w:rPr>
              <w:t>0,400</w:t>
            </w:r>
          </w:p>
        </w:tc>
      </w:tr>
      <w:tr w:rsidR="00F90F75" w:rsidRPr="008E43B0" w14:paraId="5CBB2A21" w14:textId="77777777" w:rsidTr="00F90F75">
        <w:trPr>
          <w:jc w:val="center"/>
        </w:trPr>
        <w:tc>
          <w:tcPr>
            <w:tcW w:w="503" w:type="pct"/>
            <w:shd w:val="clear" w:color="auto" w:fill="FFFFFF"/>
            <w:tcMar>
              <w:top w:w="40" w:type="dxa"/>
              <w:left w:w="200" w:type="dxa"/>
              <w:bottom w:w="40" w:type="dxa"/>
              <w:right w:w="200" w:type="dxa"/>
            </w:tcMar>
            <w:vAlign w:val="center"/>
          </w:tcPr>
          <w:p w14:paraId="70708AD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88C14A8"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10138E4" w14:textId="77777777" w:rsidR="00F90F75" w:rsidRPr="008E43B0" w:rsidRDefault="00F90F75" w:rsidP="00F90F75">
            <w:pPr>
              <w:jc w:val="center"/>
              <w:rPr>
                <w:rFonts w:cs="Times New Roman"/>
                <w:sz w:val="20"/>
              </w:rPr>
            </w:pPr>
            <w:r w:rsidRPr="008E43B0">
              <w:rPr>
                <w:rFonts w:eastAsia="Times New Roman" w:cs="Times New Roman"/>
                <w:sz w:val="20"/>
              </w:rPr>
              <w:t>УТ15-2- ж/д 21</w:t>
            </w:r>
          </w:p>
        </w:tc>
        <w:tc>
          <w:tcPr>
            <w:tcW w:w="314" w:type="pct"/>
            <w:shd w:val="clear" w:color="auto" w:fill="FFFFFF"/>
            <w:tcMar>
              <w:top w:w="40" w:type="dxa"/>
              <w:left w:w="200" w:type="dxa"/>
              <w:bottom w:w="40" w:type="dxa"/>
              <w:right w:w="200" w:type="dxa"/>
            </w:tcMar>
            <w:vAlign w:val="center"/>
          </w:tcPr>
          <w:p w14:paraId="46F03DB9"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097CB335"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0FF3B94C"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14183F33"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013D4FEA"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282F62F4"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3CF40528"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78769EB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79B2D5A6" w14:textId="77777777" w:rsidR="00F90F75" w:rsidRPr="008E43B0" w:rsidRDefault="00F90F75" w:rsidP="00F90F75">
            <w:pPr>
              <w:jc w:val="center"/>
              <w:rPr>
                <w:rFonts w:cs="Times New Roman"/>
                <w:sz w:val="20"/>
              </w:rPr>
            </w:pPr>
            <w:r w:rsidRPr="008E43B0">
              <w:rPr>
                <w:rFonts w:eastAsia="Times New Roman" w:cs="Times New Roman"/>
                <w:sz w:val="20"/>
              </w:rPr>
              <w:t>0,400</w:t>
            </w:r>
          </w:p>
        </w:tc>
      </w:tr>
      <w:tr w:rsidR="00F90F75" w:rsidRPr="008E43B0" w14:paraId="5DC8E0C3" w14:textId="77777777" w:rsidTr="00F90F75">
        <w:trPr>
          <w:jc w:val="center"/>
        </w:trPr>
        <w:tc>
          <w:tcPr>
            <w:tcW w:w="503" w:type="pct"/>
            <w:shd w:val="clear" w:color="auto" w:fill="FFFFFF"/>
            <w:tcMar>
              <w:top w:w="40" w:type="dxa"/>
              <w:left w:w="200" w:type="dxa"/>
              <w:bottom w:w="40" w:type="dxa"/>
              <w:right w:w="200" w:type="dxa"/>
            </w:tcMar>
            <w:vAlign w:val="center"/>
          </w:tcPr>
          <w:p w14:paraId="134C1253"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867C7E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06DBDC4" w14:textId="77777777" w:rsidR="00F90F75" w:rsidRPr="008E43B0" w:rsidRDefault="00F90F75" w:rsidP="00F90F75">
            <w:pPr>
              <w:jc w:val="center"/>
              <w:rPr>
                <w:rFonts w:cs="Times New Roman"/>
                <w:sz w:val="20"/>
              </w:rPr>
            </w:pPr>
            <w:r w:rsidRPr="008E43B0">
              <w:rPr>
                <w:rFonts w:eastAsia="Times New Roman" w:cs="Times New Roman"/>
                <w:sz w:val="20"/>
              </w:rPr>
              <w:t>УТ15-2- ж/д 21</w:t>
            </w:r>
          </w:p>
        </w:tc>
        <w:tc>
          <w:tcPr>
            <w:tcW w:w="314" w:type="pct"/>
            <w:shd w:val="clear" w:color="auto" w:fill="FFFFFF"/>
            <w:tcMar>
              <w:top w:w="40" w:type="dxa"/>
              <w:left w:w="200" w:type="dxa"/>
              <w:bottom w:w="40" w:type="dxa"/>
              <w:right w:w="200" w:type="dxa"/>
            </w:tcMar>
            <w:vAlign w:val="center"/>
          </w:tcPr>
          <w:p w14:paraId="3D15ECE8"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0D2E5EEB"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46FC20A8"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517DAB37"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5D1E432E"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6D04329F"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5516E1B7"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69DE0F4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6FE1DC6" w14:textId="77777777" w:rsidR="00F90F75" w:rsidRPr="008E43B0" w:rsidRDefault="00F90F75" w:rsidP="00F90F75">
            <w:pPr>
              <w:jc w:val="center"/>
              <w:rPr>
                <w:rFonts w:cs="Times New Roman"/>
                <w:sz w:val="20"/>
              </w:rPr>
            </w:pPr>
            <w:r w:rsidRPr="008E43B0">
              <w:rPr>
                <w:rFonts w:eastAsia="Times New Roman" w:cs="Times New Roman"/>
                <w:sz w:val="20"/>
              </w:rPr>
              <w:t>0,400</w:t>
            </w:r>
          </w:p>
        </w:tc>
      </w:tr>
      <w:tr w:rsidR="00F90F75" w:rsidRPr="008E43B0" w14:paraId="030DB762" w14:textId="77777777" w:rsidTr="00F90F75">
        <w:trPr>
          <w:jc w:val="center"/>
        </w:trPr>
        <w:tc>
          <w:tcPr>
            <w:tcW w:w="503" w:type="pct"/>
            <w:shd w:val="clear" w:color="auto" w:fill="FFFFFF"/>
            <w:tcMar>
              <w:top w:w="40" w:type="dxa"/>
              <w:left w:w="200" w:type="dxa"/>
              <w:bottom w:w="40" w:type="dxa"/>
              <w:right w:w="200" w:type="dxa"/>
            </w:tcMar>
            <w:vAlign w:val="center"/>
          </w:tcPr>
          <w:p w14:paraId="7E637CA4"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9B19DAF"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DFB1106" w14:textId="77777777" w:rsidR="00F90F75" w:rsidRPr="008E43B0" w:rsidRDefault="00F90F75" w:rsidP="00F90F75">
            <w:pPr>
              <w:jc w:val="center"/>
              <w:rPr>
                <w:rFonts w:cs="Times New Roman"/>
                <w:sz w:val="20"/>
              </w:rPr>
            </w:pPr>
            <w:r w:rsidRPr="008E43B0">
              <w:rPr>
                <w:rFonts w:eastAsia="Times New Roman" w:cs="Times New Roman"/>
                <w:sz w:val="20"/>
              </w:rPr>
              <w:t>УТ15 –2- УТ15</w:t>
            </w:r>
          </w:p>
        </w:tc>
        <w:tc>
          <w:tcPr>
            <w:tcW w:w="314" w:type="pct"/>
            <w:shd w:val="clear" w:color="auto" w:fill="FFFFFF"/>
            <w:tcMar>
              <w:top w:w="40" w:type="dxa"/>
              <w:left w:w="200" w:type="dxa"/>
              <w:bottom w:w="40" w:type="dxa"/>
              <w:right w:w="200" w:type="dxa"/>
            </w:tcMar>
            <w:vAlign w:val="center"/>
          </w:tcPr>
          <w:p w14:paraId="63C8F3D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F3F3EB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2855FADA" w14:textId="77777777" w:rsidR="00F90F75" w:rsidRPr="008E43B0" w:rsidRDefault="00F90F75" w:rsidP="00F90F75">
            <w:pPr>
              <w:jc w:val="center"/>
              <w:rPr>
                <w:rFonts w:cs="Times New Roman"/>
                <w:sz w:val="20"/>
              </w:rPr>
            </w:pPr>
            <w:r w:rsidRPr="008E43B0">
              <w:rPr>
                <w:rFonts w:eastAsia="Times New Roman" w:cs="Times New Roman"/>
                <w:sz w:val="20"/>
              </w:rPr>
              <w:t>24,00</w:t>
            </w:r>
          </w:p>
        </w:tc>
        <w:tc>
          <w:tcPr>
            <w:tcW w:w="293" w:type="pct"/>
            <w:shd w:val="clear" w:color="auto" w:fill="FFFFFF"/>
            <w:tcMar>
              <w:top w:w="40" w:type="dxa"/>
              <w:left w:w="200" w:type="dxa"/>
              <w:bottom w:w="40" w:type="dxa"/>
              <w:right w:w="200" w:type="dxa"/>
            </w:tcMar>
            <w:vAlign w:val="center"/>
          </w:tcPr>
          <w:p w14:paraId="05854727" w14:textId="77777777" w:rsidR="00F90F75" w:rsidRPr="008E43B0" w:rsidRDefault="00F90F75" w:rsidP="00F90F75">
            <w:pPr>
              <w:jc w:val="center"/>
              <w:rPr>
                <w:rFonts w:cs="Times New Roman"/>
                <w:sz w:val="20"/>
              </w:rPr>
            </w:pPr>
            <w:r w:rsidRPr="008E43B0">
              <w:rPr>
                <w:rFonts w:eastAsia="Times New Roman" w:cs="Times New Roman"/>
                <w:sz w:val="20"/>
              </w:rPr>
              <w:t>24,00</w:t>
            </w:r>
          </w:p>
        </w:tc>
        <w:tc>
          <w:tcPr>
            <w:tcW w:w="367" w:type="pct"/>
            <w:shd w:val="clear" w:color="auto" w:fill="FFFFFF"/>
            <w:tcMar>
              <w:top w:w="40" w:type="dxa"/>
              <w:left w:w="200" w:type="dxa"/>
              <w:bottom w:w="40" w:type="dxa"/>
              <w:right w:w="200" w:type="dxa"/>
            </w:tcMar>
            <w:vAlign w:val="center"/>
          </w:tcPr>
          <w:p w14:paraId="6507615B" w14:textId="77777777" w:rsidR="00F90F75" w:rsidRPr="008E43B0" w:rsidRDefault="00F90F75" w:rsidP="00F90F75">
            <w:pPr>
              <w:jc w:val="center"/>
              <w:rPr>
                <w:rFonts w:cs="Times New Roman"/>
                <w:sz w:val="20"/>
              </w:rPr>
            </w:pPr>
            <w:r w:rsidRPr="008E43B0">
              <w:rPr>
                <w:rFonts w:eastAsia="Times New Roman" w:cs="Times New Roman"/>
                <w:sz w:val="20"/>
              </w:rPr>
              <w:t>48,00</w:t>
            </w:r>
          </w:p>
        </w:tc>
        <w:tc>
          <w:tcPr>
            <w:tcW w:w="370" w:type="pct"/>
            <w:shd w:val="clear" w:color="auto" w:fill="FFFFFF"/>
            <w:tcMar>
              <w:top w:w="40" w:type="dxa"/>
              <w:left w:w="200" w:type="dxa"/>
              <w:bottom w:w="40" w:type="dxa"/>
              <w:right w:w="200" w:type="dxa"/>
            </w:tcMar>
            <w:vAlign w:val="center"/>
          </w:tcPr>
          <w:p w14:paraId="672ED71E"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AFF8BCB"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08A2A1D2"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6226BC2B" w14:textId="77777777" w:rsidR="00F90F75" w:rsidRPr="008E43B0" w:rsidRDefault="00F90F75" w:rsidP="00F90F75">
            <w:pPr>
              <w:jc w:val="center"/>
              <w:rPr>
                <w:rFonts w:cs="Times New Roman"/>
                <w:sz w:val="20"/>
              </w:rPr>
            </w:pPr>
            <w:r w:rsidRPr="008E43B0">
              <w:rPr>
                <w:rFonts w:eastAsia="Times New Roman" w:cs="Times New Roman"/>
                <w:sz w:val="20"/>
              </w:rPr>
              <w:t>9,600</w:t>
            </w:r>
          </w:p>
        </w:tc>
      </w:tr>
      <w:tr w:rsidR="00F90F75" w:rsidRPr="008E43B0" w14:paraId="47D51BE4" w14:textId="77777777" w:rsidTr="00F90F75">
        <w:trPr>
          <w:jc w:val="center"/>
        </w:trPr>
        <w:tc>
          <w:tcPr>
            <w:tcW w:w="503" w:type="pct"/>
            <w:shd w:val="clear" w:color="auto" w:fill="FFFFFF"/>
            <w:tcMar>
              <w:top w:w="40" w:type="dxa"/>
              <w:left w:w="200" w:type="dxa"/>
              <w:bottom w:w="40" w:type="dxa"/>
              <w:right w:w="200" w:type="dxa"/>
            </w:tcMar>
            <w:vAlign w:val="center"/>
          </w:tcPr>
          <w:p w14:paraId="4040E472"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488CBF3"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F04EE49" w14:textId="77777777" w:rsidR="00F90F75" w:rsidRPr="008E43B0" w:rsidRDefault="00F90F75" w:rsidP="00F90F75">
            <w:pPr>
              <w:jc w:val="center"/>
              <w:rPr>
                <w:rFonts w:cs="Times New Roman"/>
                <w:sz w:val="20"/>
              </w:rPr>
            </w:pPr>
            <w:r w:rsidRPr="008E43B0">
              <w:rPr>
                <w:rFonts w:eastAsia="Times New Roman" w:cs="Times New Roman"/>
                <w:sz w:val="20"/>
              </w:rPr>
              <w:t>УТ15 – УТ15-1</w:t>
            </w:r>
          </w:p>
        </w:tc>
        <w:tc>
          <w:tcPr>
            <w:tcW w:w="314" w:type="pct"/>
            <w:shd w:val="clear" w:color="auto" w:fill="FFFFFF"/>
            <w:tcMar>
              <w:top w:w="40" w:type="dxa"/>
              <w:left w:w="200" w:type="dxa"/>
              <w:bottom w:w="40" w:type="dxa"/>
              <w:right w:w="200" w:type="dxa"/>
            </w:tcMar>
            <w:vAlign w:val="center"/>
          </w:tcPr>
          <w:p w14:paraId="5B364B8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CFC27D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0090A2D2" w14:textId="77777777" w:rsidR="00F90F75" w:rsidRPr="008E43B0" w:rsidRDefault="00F90F75" w:rsidP="00F90F75">
            <w:pPr>
              <w:jc w:val="center"/>
              <w:rPr>
                <w:rFonts w:cs="Times New Roman"/>
                <w:sz w:val="20"/>
              </w:rPr>
            </w:pPr>
            <w:r w:rsidRPr="008E43B0">
              <w:rPr>
                <w:rFonts w:eastAsia="Times New Roman" w:cs="Times New Roman"/>
                <w:sz w:val="20"/>
              </w:rPr>
              <w:t>23,00</w:t>
            </w:r>
          </w:p>
        </w:tc>
        <w:tc>
          <w:tcPr>
            <w:tcW w:w="293" w:type="pct"/>
            <w:shd w:val="clear" w:color="auto" w:fill="FFFFFF"/>
            <w:tcMar>
              <w:top w:w="40" w:type="dxa"/>
              <w:left w:w="200" w:type="dxa"/>
              <w:bottom w:w="40" w:type="dxa"/>
              <w:right w:w="200" w:type="dxa"/>
            </w:tcMar>
            <w:vAlign w:val="center"/>
          </w:tcPr>
          <w:p w14:paraId="47C30B9C" w14:textId="77777777" w:rsidR="00F90F75" w:rsidRPr="008E43B0" w:rsidRDefault="00F90F75" w:rsidP="00F90F75">
            <w:pPr>
              <w:jc w:val="center"/>
              <w:rPr>
                <w:rFonts w:cs="Times New Roman"/>
                <w:sz w:val="20"/>
              </w:rPr>
            </w:pPr>
            <w:r w:rsidRPr="008E43B0">
              <w:rPr>
                <w:rFonts w:eastAsia="Times New Roman" w:cs="Times New Roman"/>
                <w:sz w:val="20"/>
              </w:rPr>
              <w:t>23,00</w:t>
            </w:r>
          </w:p>
        </w:tc>
        <w:tc>
          <w:tcPr>
            <w:tcW w:w="367" w:type="pct"/>
            <w:shd w:val="clear" w:color="auto" w:fill="FFFFFF"/>
            <w:tcMar>
              <w:top w:w="40" w:type="dxa"/>
              <w:left w:w="200" w:type="dxa"/>
              <w:bottom w:w="40" w:type="dxa"/>
              <w:right w:w="200" w:type="dxa"/>
            </w:tcMar>
            <w:vAlign w:val="center"/>
          </w:tcPr>
          <w:p w14:paraId="20A137CA" w14:textId="77777777" w:rsidR="00F90F75" w:rsidRPr="008E43B0" w:rsidRDefault="00F90F75" w:rsidP="00F90F75">
            <w:pPr>
              <w:jc w:val="center"/>
              <w:rPr>
                <w:rFonts w:cs="Times New Roman"/>
                <w:sz w:val="20"/>
              </w:rPr>
            </w:pPr>
            <w:r w:rsidRPr="008E43B0">
              <w:rPr>
                <w:rFonts w:eastAsia="Times New Roman" w:cs="Times New Roman"/>
                <w:sz w:val="20"/>
              </w:rPr>
              <w:t>46,00</w:t>
            </w:r>
          </w:p>
        </w:tc>
        <w:tc>
          <w:tcPr>
            <w:tcW w:w="370" w:type="pct"/>
            <w:shd w:val="clear" w:color="auto" w:fill="FFFFFF"/>
            <w:tcMar>
              <w:top w:w="40" w:type="dxa"/>
              <w:left w:w="200" w:type="dxa"/>
              <w:bottom w:w="40" w:type="dxa"/>
              <w:right w:w="200" w:type="dxa"/>
            </w:tcMar>
            <w:vAlign w:val="center"/>
          </w:tcPr>
          <w:p w14:paraId="63E616B3"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D01B476"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1574C7C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3C208D2F" w14:textId="77777777" w:rsidR="00F90F75" w:rsidRPr="008E43B0" w:rsidRDefault="00F90F75" w:rsidP="00F90F75">
            <w:pPr>
              <w:jc w:val="center"/>
              <w:rPr>
                <w:rFonts w:cs="Times New Roman"/>
                <w:sz w:val="20"/>
              </w:rPr>
            </w:pPr>
            <w:r w:rsidRPr="008E43B0">
              <w:rPr>
                <w:rFonts w:eastAsia="Times New Roman" w:cs="Times New Roman"/>
                <w:sz w:val="20"/>
              </w:rPr>
              <w:t>9,200</w:t>
            </w:r>
          </w:p>
        </w:tc>
      </w:tr>
      <w:tr w:rsidR="00F90F75" w:rsidRPr="008E43B0" w14:paraId="53E930FD" w14:textId="77777777" w:rsidTr="00F90F75">
        <w:trPr>
          <w:jc w:val="center"/>
        </w:trPr>
        <w:tc>
          <w:tcPr>
            <w:tcW w:w="503" w:type="pct"/>
            <w:shd w:val="clear" w:color="auto" w:fill="FFFFFF"/>
            <w:tcMar>
              <w:top w:w="40" w:type="dxa"/>
              <w:left w:w="200" w:type="dxa"/>
              <w:bottom w:w="40" w:type="dxa"/>
              <w:right w:w="200" w:type="dxa"/>
            </w:tcMar>
            <w:vAlign w:val="center"/>
          </w:tcPr>
          <w:p w14:paraId="559BCF2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567A08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3872BB3" w14:textId="77777777" w:rsidR="00F90F75" w:rsidRPr="008E43B0" w:rsidRDefault="00F90F75" w:rsidP="00F90F75">
            <w:pPr>
              <w:jc w:val="center"/>
              <w:rPr>
                <w:rFonts w:cs="Times New Roman"/>
                <w:sz w:val="20"/>
              </w:rPr>
            </w:pPr>
            <w:r w:rsidRPr="008E43B0">
              <w:rPr>
                <w:rFonts w:eastAsia="Times New Roman" w:cs="Times New Roman"/>
                <w:sz w:val="20"/>
              </w:rPr>
              <w:t>УТ15 –1- УТ14</w:t>
            </w:r>
          </w:p>
        </w:tc>
        <w:tc>
          <w:tcPr>
            <w:tcW w:w="314" w:type="pct"/>
            <w:shd w:val="clear" w:color="auto" w:fill="FFFFFF"/>
            <w:tcMar>
              <w:top w:w="40" w:type="dxa"/>
              <w:left w:w="200" w:type="dxa"/>
              <w:bottom w:w="40" w:type="dxa"/>
              <w:right w:w="200" w:type="dxa"/>
            </w:tcMar>
            <w:vAlign w:val="center"/>
          </w:tcPr>
          <w:p w14:paraId="73A429C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7BE3702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F52D000"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293" w:type="pct"/>
            <w:shd w:val="clear" w:color="auto" w:fill="FFFFFF"/>
            <w:tcMar>
              <w:top w:w="40" w:type="dxa"/>
              <w:left w:w="200" w:type="dxa"/>
              <w:bottom w:w="40" w:type="dxa"/>
              <w:right w:w="200" w:type="dxa"/>
            </w:tcMar>
            <w:vAlign w:val="center"/>
          </w:tcPr>
          <w:p w14:paraId="07027AA0" w14:textId="77777777" w:rsidR="00F90F75" w:rsidRPr="008E43B0" w:rsidRDefault="00F90F75" w:rsidP="00F90F75">
            <w:pPr>
              <w:jc w:val="center"/>
              <w:rPr>
                <w:rFonts w:cs="Times New Roman"/>
                <w:sz w:val="20"/>
              </w:rPr>
            </w:pPr>
            <w:r w:rsidRPr="008E43B0">
              <w:rPr>
                <w:rFonts w:eastAsia="Times New Roman" w:cs="Times New Roman"/>
                <w:sz w:val="20"/>
              </w:rPr>
              <w:t>30,00</w:t>
            </w:r>
          </w:p>
        </w:tc>
        <w:tc>
          <w:tcPr>
            <w:tcW w:w="367" w:type="pct"/>
            <w:shd w:val="clear" w:color="auto" w:fill="FFFFFF"/>
            <w:tcMar>
              <w:top w:w="40" w:type="dxa"/>
              <w:left w:w="200" w:type="dxa"/>
              <w:bottom w:w="40" w:type="dxa"/>
              <w:right w:w="200" w:type="dxa"/>
            </w:tcMar>
            <w:vAlign w:val="center"/>
          </w:tcPr>
          <w:p w14:paraId="052711D0"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370" w:type="pct"/>
            <w:shd w:val="clear" w:color="auto" w:fill="FFFFFF"/>
            <w:tcMar>
              <w:top w:w="40" w:type="dxa"/>
              <w:left w:w="200" w:type="dxa"/>
              <w:bottom w:w="40" w:type="dxa"/>
              <w:right w:w="200" w:type="dxa"/>
            </w:tcMar>
            <w:vAlign w:val="center"/>
          </w:tcPr>
          <w:p w14:paraId="46E30931"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0EE47239"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6CFEAAE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0EE6018" w14:textId="77777777" w:rsidR="00F90F75" w:rsidRPr="008E43B0" w:rsidRDefault="00F90F75" w:rsidP="00F90F75">
            <w:pPr>
              <w:jc w:val="center"/>
              <w:rPr>
                <w:rFonts w:cs="Times New Roman"/>
                <w:sz w:val="20"/>
              </w:rPr>
            </w:pPr>
            <w:r w:rsidRPr="008E43B0">
              <w:rPr>
                <w:rFonts w:eastAsia="Times New Roman" w:cs="Times New Roman"/>
                <w:sz w:val="20"/>
              </w:rPr>
              <w:t>12,000</w:t>
            </w:r>
          </w:p>
        </w:tc>
      </w:tr>
      <w:tr w:rsidR="00F90F75" w:rsidRPr="008E43B0" w14:paraId="3C46E6EC" w14:textId="77777777" w:rsidTr="00F90F75">
        <w:trPr>
          <w:jc w:val="center"/>
        </w:trPr>
        <w:tc>
          <w:tcPr>
            <w:tcW w:w="503" w:type="pct"/>
            <w:shd w:val="clear" w:color="auto" w:fill="FFFFFF"/>
            <w:tcMar>
              <w:top w:w="40" w:type="dxa"/>
              <w:left w:w="200" w:type="dxa"/>
              <w:bottom w:w="40" w:type="dxa"/>
              <w:right w:w="200" w:type="dxa"/>
            </w:tcMar>
            <w:vAlign w:val="center"/>
          </w:tcPr>
          <w:p w14:paraId="3409439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271AE99"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E4401C4" w14:textId="77777777" w:rsidR="00F90F75" w:rsidRPr="008E43B0" w:rsidRDefault="00F90F75" w:rsidP="00F90F75">
            <w:pPr>
              <w:jc w:val="center"/>
              <w:rPr>
                <w:rFonts w:cs="Times New Roman"/>
                <w:sz w:val="20"/>
              </w:rPr>
            </w:pPr>
            <w:r w:rsidRPr="008E43B0">
              <w:rPr>
                <w:rFonts w:eastAsia="Times New Roman" w:cs="Times New Roman"/>
                <w:sz w:val="20"/>
              </w:rPr>
              <w:t>УТ14-УТ14-1</w:t>
            </w:r>
          </w:p>
        </w:tc>
        <w:tc>
          <w:tcPr>
            <w:tcW w:w="314" w:type="pct"/>
            <w:shd w:val="clear" w:color="auto" w:fill="FFFFFF"/>
            <w:tcMar>
              <w:top w:w="40" w:type="dxa"/>
              <w:left w:w="200" w:type="dxa"/>
              <w:bottom w:w="40" w:type="dxa"/>
              <w:right w:w="200" w:type="dxa"/>
            </w:tcMar>
            <w:vAlign w:val="center"/>
          </w:tcPr>
          <w:p w14:paraId="5204A268"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shd w:val="clear" w:color="auto" w:fill="FFFFFF"/>
            <w:tcMar>
              <w:top w:w="40" w:type="dxa"/>
              <w:left w:w="200" w:type="dxa"/>
              <w:bottom w:w="40" w:type="dxa"/>
              <w:right w:w="200" w:type="dxa"/>
            </w:tcMar>
            <w:vAlign w:val="center"/>
          </w:tcPr>
          <w:p w14:paraId="16D74055"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shd w:val="clear" w:color="auto" w:fill="FFFFFF"/>
            <w:tcMar>
              <w:top w:w="40" w:type="dxa"/>
              <w:left w:w="200" w:type="dxa"/>
              <w:bottom w:w="40" w:type="dxa"/>
              <w:right w:w="200" w:type="dxa"/>
            </w:tcMar>
            <w:vAlign w:val="center"/>
          </w:tcPr>
          <w:p w14:paraId="5ACBBA78"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293" w:type="pct"/>
            <w:shd w:val="clear" w:color="auto" w:fill="FFFFFF"/>
            <w:tcMar>
              <w:top w:w="40" w:type="dxa"/>
              <w:left w:w="200" w:type="dxa"/>
              <w:bottom w:w="40" w:type="dxa"/>
              <w:right w:w="200" w:type="dxa"/>
            </w:tcMar>
            <w:vAlign w:val="center"/>
          </w:tcPr>
          <w:p w14:paraId="54BD7345"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67" w:type="pct"/>
            <w:shd w:val="clear" w:color="auto" w:fill="FFFFFF"/>
            <w:tcMar>
              <w:top w:w="40" w:type="dxa"/>
              <w:left w:w="200" w:type="dxa"/>
              <w:bottom w:w="40" w:type="dxa"/>
              <w:right w:w="200" w:type="dxa"/>
            </w:tcMar>
            <w:vAlign w:val="center"/>
          </w:tcPr>
          <w:p w14:paraId="02FC0A91" w14:textId="77777777" w:rsidR="00F90F75" w:rsidRPr="008E43B0" w:rsidRDefault="00F90F75" w:rsidP="00F90F75">
            <w:pPr>
              <w:jc w:val="center"/>
              <w:rPr>
                <w:rFonts w:cs="Times New Roman"/>
                <w:sz w:val="20"/>
              </w:rPr>
            </w:pPr>
            <w:r w:rsidRPr="008E43B0">
              <w:rPr>
                <w:rFonts w:eastAsia="Times New Roman" w:cs="Times New Roman"/>
                <w:sz w:val="20"/>
              </w:rPr>
              <w:t>80,00</w:t>
            </w:r>
          </w:p>
        </w:tc>
        <w:tc>
          <w:tcPr>
            <w:tcW w:w="370" w:type="pct"/>
            <w:shd w:val="clear" w:color="auto" w:fill="FFFFFF"/>
            <w:tcMar>
              <w:top w:w="40" w:type="dxa"/>
              <w:left w:w="200" w:type="dxa"/>
              <w:bottom w:w="40" w:type="dxa"/>
              <w:right w:w="200" w:type="dxa"/>
            </w:tcMar>
            <w:vAlign w:val="center"/>
          </w:tcPr>
          <w:p w14:paraId="1A2E10C1"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744578CE"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28386CA0"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7ABFE49" w14:textId="77777777" w:rsidR="00F90F75" w:rsidRPr="008E43B0" w:rsidRDefault="00F90F75" w:rsidP="00F90F75">
            <w:pPr>
              <w:jc w:val="center"/>
              <w:rPr>
                <w:rFonts w:cs="Times New Roman"/>
                <w:sz w:val="20"/>
              </w:rPr>
            </w:pPr>
            <w:r w:rsidRPr="008E43B0">
              <w:rPr>
                <w:rFonts w:eastAsia="Times New Roman" w:cs="Times New Roman"/>
                <w:sz w:val="20"/>
              </w:rPr>
              <w:t>6,400</w:t>
            </w:r>
          </w:p>
        </w:tc>
      </w:tr>
      <w:tr w:rsidR="00F90F75" w:rsidRPr="008E43B0" w14:paraId="208DB0C8" w14:textId="77777777" w:rsidTr="00F90F75">
        <w:trPr>
          <w:jc w:val="center"/>
        </w:trPr>
        <w:tc>
          <w:tcPr>
            <w:tcW w:w="503" w:type="pct"/>
            <w:shd w:val="clear" w:color="auto" w:fill="FFFFFF"/>
            <w:tcMar>
              <w:top w:w="40" w:type="dxa"/>
              <w:left w:w="200" w:type="dxa"/>
              <w:bottom w:w="40" w:type="dxa"/>
              <w:right w:w="200" w:type="dxa"/>
            </w:tcMar>
            <w:vAlign w:val="center"/>
          </w:tcPr>
          <w:p w14:paraId="0715D29D"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B3D9392"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4532D45" w14:textId="77777777" w:rsidR="00F90F75" w:rsidRPr="008E43B0" w:rsidRDefault="00F90F75" w:rsidP="00F90F75">
            <w:pPr>
              <w:jc w:val="center"/>
              <w:rPr>
                <w:rFonts w:cs="Times New Roman"/>
                <w:sz w:val="20"/>
              </w:rPr>
            </w:pPr>
            <w:r w:rsidRPr="008E43B0">
              <w:rPr>
                <w:rFonts w:eastAsia="Times New Roman" w:cs="Times New Roman"/>
                <w:sz w:val="20"/>
              </w:rPr>
              <w:t>УТ14-1- оздор.центр, детсад)</w:t>
            </w:r>
          </w:p>
        </w:tc>
        <w:tc>
          <w:tcPr>
            <w:tcW w:w="314" w:type="pct"/>
            <w:shd w:val="clear" w:color="auto" w:fill="FFFFFF"/>
            <w:tcMar>
              <w:top w:w="40" w:type="dxa"/>
              <w:left w:w="200" w:type="dxa"/>
              <w:bottom w:w="40" w:type="dxa"/>
              <w:right w:w="200" w:type="dxa"/>
            </w:tcMar>
            <w:vAlign w:val="center"/>
          </w:tcPr>
          <w:p w14:paraId="75FC72D3"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shd w:val="clear" w:color="auto" w:fill="FFFFFF"/>
            <w:tcMar>
              <w:top w:w="40" w:type="dxa"/>
              <w:left w:w="200" w:type="dxa"/>
              <w:bottom w:w="40" w:type="dxa"/>
              <w:right w:w="200" w:type="dxa"/>
            </w:tcMar>
            <w:vAlign w:val="center"/>
          </w:tcPr>
          <w:p w14:paraId="70CE02C8"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shd w:val="clear" w:color="auto" w:fill="FFFFFF"/>
            <w:tcMar>
              <w:top w:w="40" w:type="dxa"/>
              <w:left w:w="200" w:type="dxa"/>
              <w:bottom w:w="40" w:type="dxa"/>
              <w:right w:w="200" w:type="dxa"/>
            </w:tcMar>
            <w:vAlign w:val="center"/>
          </w:tcPr>
          <w:p w14:paraId="2A4DB5DB"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293" w:type="pct"/>
            <w:shd w:val="clear" w:color="auto" w:fill="FFFFFF"/>
            <w:tcMar>
              <w:top w:w="40" w:type="dxa"/>
              <w:left w:w="200" w:type="dxa"/>
              <w:bottom w:w="40" w:type="dxa"/>
              <w:right w:w="200" w:type="dxa"/>
            </w:tcMar>
            <w:vAlign w:val="center"/>
          </w:tcPr>
          <w:p w14:paraId="02466E80"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367" w:type="pct"/>
            <w:shd w:val="clear" w:color="auto" w:fill="FFFFFF"/>
            <w:tcMar>
              <w:top w:w="40" w:type="dxa"/>
              <w:left w:w="200" w:type="dxa"/>
              <w:bottom w:w="40" w:type="dxa"/>
              <w:right w:w="200" w:type="dxa"/>
            </w:tcMar>
            <w:vAlign w:val="center"/>
          </w:tcPr>
          <w:p w14:paraId="6309D31B" w14:textId="77777777" w:rsidR="00F90F75" w:rsidRPr="008E43B0" w:rsidRDefault="00F90F75" w:rsidP="00F90F75">
            <w:pPr>
              <w:jc w:val="center"/>
              <w:rPr>
                <w:rFonts w:cs="Times New Roman"/>
                <w:sz w:val="20"/>
              </w:rPr>
            </w:pPr>
            <w:r w:rsidRPr="008E43B0">
              <w:rPr>
                <w:rFonts w:eastAsia="Times New Roman" w:cs="Times New Roman"/>
                <w:sz w:val="20"/>
              </w:rPr>
              <w:t>120,00</w:t>
            </w:r>
          </w:p>
        </w:tc>
        <w:tc>
          <w:tcPr>
            <w:tcW w:w="370" w:type="pct"/>
            <w:shd w:val="clear" w:color="auto" w:fill="FFFFFF"/>
            <w:tcMar>
              <w:top w:w="40" w:type="dxa"/>
              <w:left w:w="200" w:type="dxa"/>
              <w:bottom w:w="40" w:type="dxa"/>
              <w:right w:w="200" w:type="dxa"/>
            </w:tcMar>
            <w:vAlign w:val="center"/>
          </w:tcPr>
          <w:p w14:paraId="0AF48BE7"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62A7E645"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5E39DE9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6D1D853F" w14:textId="77777777" w:rsidR="00F90F75" w:rsidRPr="008E43B0" w:rsidRDefault="00F90F75" w:rsidP="00F90F75">
            <w:pPr>
              <w:jc w:val="center"/>
              <w:rPr>
                <w:rFonts w:cs="Times New Roman"/>
                <w:sz w:val="20"/>
              </w:rPr>
            </w:pPr>
            <w:r w:rsidRPr="008E43B0">
              <w:rPr>
                <w:rFonts w:eastAsia="Times New Roman" w:cs="Times New Roman"/>
                <w:sz w:val="20"/>
              </w:rPr>
              <w:t>9,600</w:t>
            </w:r>
          </w:p>
        </w:tc>
      </w:tr>
      <w:tr w:rsidR="00F90F75" w:rsidRPr="008E43B0" w14:paraId="565A505B" w14:textId="77777777" w:rsidTr="00F90F75">
        <w:trPr>
          <w:jc w:val="center"/>
        </w:trPr>
        <w:tc>
          <w:tcPr>
            <w:tcW w:w="503" w:type="pct"/>
            <w:shd w:val="clear" w:color="auto" w:fill="FFFFFF"/>
            <w:tcMar>
              <w:top w:w="40" w:type="dxa"/>
              <w:left w:w="200" w:type="dxa"/>
              <w:bottom w:w="40" w:type="dxa"/>
              <w:right w:w="200" w:type="dxa"/>
            </w:tcMar>
            <w:vAlign w:val="center"/>
          </w:tcPr>
          <w:p w14:paraId="76C3BBE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E0C5F3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BAC9F5C" w14:textId="77777777" w:rsidR="00F90F75" w:rsidRPr="008E43B0" w:rsidRDefault="00F90F75" w:rsidP="00F90F75">
            <w:pPr>
              <w:jc w:val="center"/>
              <w:rPr>
                <w:rFonts w:cs="Times New Roman"/>
                <w:sz w:val="20"/>
              </w:rPr>
            </w:pPr>
            <w:r w:rsidRPr="008E43B0">
              <w:rPr>
                <w:rFonts w:eastAsia="Times New Roman" w:cs="Times New Roman"/>
                <w:sz w:val="20"/>
              </w:rPr>
              <w:t>УТ14-УТ13</w:t>
            </w:r>
          </w:p>
        </w:tc>
        <w:tc>
          <w:tcPr>
            <w:tcW w:w="314" w:type="pct"/>
            <w:shd w:val="clear" w:color="auto" w:fill="FFFFFF"/>
            <w:tcMar>
              <w:top w:w="40" w:type="dxa"/>
              <w:left w:w="200" w:type="dxa"/>
              <w:bottom w:w="40" w:type="dxa"/>
              <w:right w:w="200" w:type="dxa"/>
            </w:tcMar>
            <w:vAlign w:val="center"/>
          </w:tcPr>
          <w:p w14:paraId="386A6DFB"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6609FCB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282FE938" w14:textId="77777777" w:rsidR="00F90F75" w:rsidRPr="008E43B0" w:rsidRDefault="00F90F75" w:rsidP="00F90F75">
            <w:pPr>
              <w:jc w:val="center"/>
              <w:rPr>
                <w:rFonts w:cs="Times New Roman"/>
                <w:sz w:val="20"/>
              </w:rPr>
            </w:pPr>
            <w:r w:rsidRPr="008E43B0">
              <w:rPr>
                <w:rFonts w:eastAsia="Times New Roman" w:cs="Times New Roman"/>
                <w:sz w:val="20"/>
              </w:rPr>
              <w:t>32,70</w:t>
            </w:r>
          </w:p>
        </w:tc>
        <w:tc>
          <w:tcPr>
            <w:tcW w:w="293" w:type="pct"/>
            <w:shd w:val="clear" w:color="auto" w:fill="FFFFFF"/>
            <w:tcMar>
              <w:top w:w="40" w:type="dxa"/>
              <w:left w:w="200" w:type="dxa"/>
              <w:bottom w:w="40" w:type="dxa"/>
              <w:right w:w="200" w:type="dxa"/>
            </w:tcMar>
            <w:vAlign w:val="center"/>
          </w:tcPr>
          <w:p w14:paraId="5112D7CB" w14:textId="77777777" w:rsidR="00F90F75" w:rsidRPr="008E43B0" w:rsidRDefault="00F90F75" w:rsidP="00F90F75">
            <w:pPr>
              <w:jc w:val="center"/>
              <w:rPr>
                <w:rFonts w:cs="Times New Roman"/>
                <w:sz w:val="20"/>
              </w:rPr>
            </w:pPr>
            <w:r w:rsidRPr="008E43B0">
              <w:rPr>
                <w:rFonts w:eastAsia="Times New Roman" w:cs="Times New Roman"/>
                <w:sz w:val="20"/>
              </w:rPr>
              <w:t>32,70</w:t>
            </w:r>
          </w:p>
        </w:tc>
        <w:tc>
          <w:tcPr>
            <w:tcW w:w="367" w:type="pct"/>
            <w:shd w:val="clear" w:color="auto" w:fill="FFFFFF"/>
            <w:tcMar>
              <w:top w:w="40" w:type="dxa"/>
              <w:left w:w="200" w:type="dxa"/>
              <w:bottom w:w="40" w:type="dxa"/>
              <w:right w:w="200" w:type="dxa"/>
            </w:tcMar>
            <w:vAlign w:val="center"/>
          </w:tcPr>
          <w:p w14:paraId="5AED6767" w14:textId="77777777" w:rsidR="00F90F75" w:rsidRPr="008E43B0" w:rsidRDefault="00F90F75" w:rsidP="00F90F75">
            <w:pPr>
              <w:jc w:val="center"/>
              <w:rPr>
                <w:rFonts w:cs="Times New Roman"/>
                <w:sz w:val="20"/>
              </w:rPr>
            </w:pPr>
            <w:r w:rsidRPr="008E43B0">
              <w:rPr>
                <w:rFonts w:eastAsia="Times New Roman" w:cs="Times New Roman"/>
                <w:sz w:val="20"/>
              </w:rPr>
              <w:t>65,40</w:t>
            </w:r>
          </w:p>
        </w:tc>
        <w:tc>
          <w:tcPr>
            <w:tcW w:w="370" w:type="pct"/>
            <w:shd w:val="clear" w:color="auto" w:fill="FFFFFF"/>
            <w:tcMar>
              <w:top w:w="40" w:type="dxa"/>
              <w:left w:w="200" w:type="dxa"/>
              <w:bottom w:w="40" w:type="dxa"/>
              <w:right w:w="200" w:type="dxa"/>
            </w:tcMar>
            <w:vAlign w:val="center"/>
          </w:tcPr>
          <w:p w14:paraId="60A4C065"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2B75C4B3"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6007D0FB"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6E911BD" w14:textId="77777777" w:rsidR="00F90F75" w:rsidRPr="008E43B0" w:rsidRDefault="00F90F75" w:rsidP="00F90F75">
            <w:pPr>
              <w:jc w:val="center"/>
              <w:rPr>
                <w:rFonts w:cs="Times New Roman"/>
                <w:sz w:val="20"/>
              </w:rPr>
            </w:pPr>
            <w:r w:rsidRPr="008E43B0">
              <w:rPr>
                <w:rFonts w:eastAsia="Times New Roman" w:cs="Times New Roman"/>
                <w:sz w:val="20"/>
              </w:rPr>
              <w:t>13,080</w:t>
            </w:r>
          </w:p>
        </w:tc>
      </w:tr>
      <w:tr w:rsidR="00F90F75" w:rsidRPr="008E43B0" w14:paraId="45F7B946" w14:textId="77777777" w:rsidTr="00F90F75">
        <w:trPr>
          <w:jc w:val="center"/>
        </w:trPr>
        <w:tc>
          <w:tcPr>
            <w:tcW w:w="503" w:type="pct"/>
            <w:shd w:val="clear" w:color="auto" w:fill="FFFFFF"/>
            <w:tcMar>
              <w:top w:w="40" w:type="dxa"/>
              <w:left w:w="200" w:type="dxa"/>
              <w:bottom w:w="40" w:type="dxa"/>
              <w:right w:w="200" w:type="dxa"/>
            </w:tcMar>
            <w:vAlign w:val="center"/>
          </w:tcPr>
          <w:p w14:paraId="61C9A4F3"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0FC9DBB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DFEC25D" w14:textId="77777777" w:rsidR="00F90F75" w:rsidRPr="008E43B0" w:rsidRDefault="00F90F75" w:rsidP="00F90F75">
            <w:pPr>
              <w:jc w:val="center"/>
              <w:rPr>
                <w:rFonts w:cs="Times New Roman"/>
                <w:sz w:val="20"/>
              </w:rPr>
            </w:pPr>
            <w:r w:rsidRPr="008E43B0">
              <w:rPr>
                <w:rFonts w:eastAsia="Times New Roman" w:cs="Times New Roman"/>
                <w:sz w:val="20"/>
              </w:rPr>
              <w:t>УТ14-1-маг. "Север"</w:t>
            </w:r>
          </w:p>
        </w:tc>
        <w:tc>
          <w:tcPr>
            <w:tcW w:w="314" w:type="pct"/>
            <w:shd w:val="clear" w:color="auto" w:fill="FFFFFF"/>
            <w:tcMar>
              <w:top w:w="40" w:type="dxa"/>
              <w:left w:w="200" w:type="dxa"/>
              <w:bottom w:w="40" w:type="dxa"/>
              <w:right w:w="200" w:type="dxa"/>
            </w:tcMar>
            <w:vAlign w:val="center"/>
          </w:tcPr>
          <w:p w14:paraId="41733D2E"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7CFEEDEA"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5AFA32E7"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4B7F9C5D"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799E6A75"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4D670011"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37A65DE" w14:textId="77777777" w:rsidR="00F90F75" w:rsidRPr="008E43B0" w:rsidRDefault="00F90F75" w:rsidP="00F90F75">
            <w:pPr>
              <w:jc w:val="center"/>
              <w:rPr>
                <w:rFonts w:cs="Times New Roman"/>
                <w:sz w:val="20"/>
              </w:rPr>
            </w:pPr>
            <w:r w:rsidRPr="008E43B0">
              <w:rPr>
                <w:rFonts w:eastAsia="Times New Roman" w:cs="Times New Roman"/>
                <w:sz w:val="20"/>
              </w:rPr>
              <w:t>2008</w:t>
            </w:r>
          </w:p>
        </w:tc>
        <w:tc>
          <w:tcPr>
            <w:tcW w:w="533" w:type="pct"/>
            <w:shd w:val="clear" w:color="auto" w:fill="FFFFFF"/>
            <w:tcMar>
              <w:top w:w="40" w:type="dxa"/>
              <w:left w:w="200" w:type="dxa"/>
              <w:bottom w:w="40" w:type="dxa"/>
              <w:right w:w="200" w:type="dxa"/>
            </w:tcMar>
            <w:vAlign w:val="center"/>
          </w:tcPr>
          <w:p w14:paraId="09A2B96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2AEC63C"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5ACF924F" w14:textId="77777777" w:rsidTr="00F90F75">
        <w:trPr>
          <w:jc w:val="center"/>
        </w:trPr>
        <w:tc>
          <w:tcPr>
            <w:tcW w:w="503" w:type="pct"/>
            <w:shd w:val="clear" w:color="auto" w:fill="FFFFFF"/>
            <w:tcMar>
              <w:top w:w="40" w:type="dxa"/>
              <w:left w:w="200" w:type="dxa"/>
              <w:bottom w:w="40" w:type="dxa"/>
              <w:right w:w="200" w:type="dxa"/>
            </w:tcMar>
            <w:vAlign w:val="center"/>
          </w:tcPr>
          <w:p w14:paraId="4B8B853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282D0E5"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F94BE54" w14:textId="77777777" w:rsidR="00F90F75" w:rsidRPr="008E43B0" w:rsidRDefault="00F90F75" w:rsidP="00F90F75">
            <w:pPr>
              <w:jc w:val="center"/>
              <w:rPr>
                <w:rFonts w:cs="Times New Roman"/>
                <w:sz w:val="20"/>
              </w:rPr>
            </w:pPr>
            <w:r w:rsidRPr="008E43B0">
              <w:rPr>
                <w:rFonts w:eastAsia="Times New Roman" w:cs="Times New Roman"/>
                <w:sz w:val="20"/>
              </w:rPr>
              <w:t>УТ13-УТ13-1</w:t>
            </w:r>
          </w:p>
        </w:tc>
        <w:tc>
          <w:tcPr>
            <w:tcW w:w="314" w:type="pct"/>
            <w:shd w:val="clear" w:color="auto" w:fill="FFFFFF"/>
            <w:tcMar>
              <w:top w:w="40" w:type="dxa"/>
              <w:left w:w="200" w:type="dxa"/>
              <w:bottom w:w="40" w:type="dxa"/>
              <w:right w:w="200" w:type="dxa"/>
            </w:tcMar>
            <w:vAlign w:val="center"/>
          </w:tcPr>
          <w:p w14:paraId="78566DE2"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shd w:val="clear" w:color="auto" w:fill="FFFFFF"/>
            <w:tcMar>
              <w:top w:w="40" w:type="dxa"/>
              <w:left w:w="200" w:type="dxa"/>
              <w:bottom w:w="40" w:type="dxa"/>
              <w:right w:w="200" w:type="dxa"/>
            </w:tcMar>
            <w:vAlign w:val="center"/>
          </w:tcPr>
          <w:p w14:paraId="26C28159"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shd w:val="clear" w:color="auto" w:fill="FFFFFF"/>
            <w:tcMar>
              <w:top w:w="40" w:type="dxa"/>
              <w:left w:w="200" w:type="dxa"/>
              <w:bottom w:w="40" w:type="dxa"/>
              <w:right w:w="200" w:type="dxa"/>
            </w:tcMar>
            <w:vAlign w:val="center"/>
          </w:tcPr>
          <w:p w14:paraId="0EE8EBC2" w14:textId="77777777" w:rsidR="00F90F75" w:rsidRPr="008E43B0" w:rsidRDefault="00F90F75" w:rsidP="00F90F75">
            <w:pPr>
              <w:jc w:val="center"/>
              <w:rPr>
                <w:rFonts w:cs="Times New Roman"/>
                <w:sz w:val="20"/>
              </w:rPr>
            </w:pPr>
            <w:r w:rsidRPr="008E43B0">
              <w:rPr>
                <w:rFonts w:eastAsia="Times New Roman" w:cs="Times New Roman"/>
                <w:sz w:val="20"/>
              </w:rPr>
              <w:t>5,00</w:t>
            </w:r>
          </w:p>
        </w:tc>
        <w:tc>
          <w:tcPr>
            <w:tcW w:w="293" w:type="pct"/>
            <w:shd w:val="clear" w:color="auto" w:fill="FFFFFF"/>
            <w:tcMar>
              <w:top w:w="40" w:type="dxa"/>
              <w:left w:w="200" w:type="dxa"/>
              <w:bottom w:w="40" w:type="dxa"/>
              <w:right w:w="200" w:type="dxa"/>
            </w:tcMar>
            <w:vAlign w:val="center"/>
          </w:tcPr>
          <w:p w14:paraId="18A91C57" w14:textId="77777777" w:rsidR="00F90F75" w:rsidRPr="008E43B0" w:rsidRDefault="00F90F75" w:rsidP="00F90F75">
            <w:pPr>
              <w:jc w:val="center"/>
              <w:rPr>
                <w:rFonts w:cs="Times New Roman"/>
                <w:sz w:val="20"/>
              </w:rPr>
            </w:pPr>
            <w:r w:rsidRPr="008E43B0">
              <w:rPr>
                <w:rFonts w:eastAsia="Times New Roman" w:cs="Times New Roman"/>
                <w:sz w:val="20"/>
              </w:rPr>
              <w:t>5,00</w:t>
            </w:r>
          </w:p>
        </w:tc>
        <w:tc>
          <w:tcPr>
            <w:tcW w:w="367" w:type="pct"/>
            <w:shd w:val="clear" w:color="auto" w:fill="FFFFFF"/>
            <w:tcMar>
              <w:top w:w="40" w:type="dxa"/>
              <w:left w:w="200" w:type="dxa"/>
              <w:bottom w:w="40" w:type="dxa"/>
              <w:right w:w="200" w:type="dxa"/>
            </w:tcMar>
            <w:vAlign w:val="center"/>
          </w:tcPr>
          <w:p w14:paraId="2AB0E530" w14:textId="77777777" w:rsidR="00F90F75" w:rsidRPr="008E43B0" w:rsidRDefault="00F90F75" w:rsidP="00F90F75">
            <w:pPr>
              <w:jc w:val="center"/>
              <w:rPr>
                <w:rFonts w:cs="Times New Roman"/>
                <w:sz w:val="20"/>
              </w:rPr>
            </w:pPr>
            <w:r w:rsidRPr="008E43B0">
              <w:rPr>
                <w:rFonts w:eastAsia="Times New Roman" w:cs="Times New Roman"/>
                <w:sz w:val="20"/>
              </w:rPr>
              <w:t>10,00</w:t>
            </w:r>
          </w:p>
        </w:tc>
        <w:tc>
          <w:tcPr>
            <w:tcW w:w="370" w:type="pct"/>
            <w:shd w:val="clear" w:color="auto" w:fill="FFFFFF"/>
            <w:tcMar>
              <w:top w:w="40" w:type="dxa"/>
              <w:left w:w="200" w:type="dxa"/>
              <w:bottom w:w="40" w:type="dxa"/>
              <w:right w:w="200" w:type="dxa"/>
            </w:tcMar>
            <w:vAlign w:val="center"/>
          </w:tcPr>
          <w:p w14:paraId="5F552306"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602D8D0C" w14:textId="77777777" w:rsidR="00F90F75" w:rsidRPr="008E43B0" w:rsidRDefault="00F90F75" w:rsidP="00F90F75">
            <w:pPr>
              <w:jc w:val="center"/>
              <w:rPr>
                <w:rFonts w:cs="Times New Roman"/>
                <w:sz w:val="20"/>
              </w:rPr>
            </w:pPr>
            <w:r w:rsidRPr="008E43B0">
              <w:rPr>
                <w:rFonts w:eastAsia="Times New Roman" w:cs="Times New Roman"/>
                <w:sz w:val="20"/>
              </w:rPr>
              <w:t>2020</w:t>
            </w:r>
          </w:p>
        </w:tc>
        <w:tc>
          <w:tcPr>
            <w:tcW w:w="533" w:type="pct"/>
            <w:shd w:val="clear" w:color="auto" w:fill="FFFFFF"/>
            <w:tcMar>
              <w:top w:w="40" w:type="dxa"/>
              <w:left w:w="200" w:type="dxa"/>
              <w:bottom w:w="40" w:type="dxa"/>
              <w:right w:w="200" w:type="dxa"/>
            </w:tcMar>
            <w:vAlign w:val="center"/>
          </w:tcPr>
          <w:p w14:paraId="4E88E677"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74FE4CA7" w14:textId="77777777" w:rsidR="00F90F75" w:rsidRPr="008E43B0" w:rsidRDefault="00F90F75" w:rsidP="00F90F75">
            <w:pPr>
              <w:jc w:val="center"/>
              <w:rPr>
                <w:rFonts w:cs="Times New Roman"/>
                <w:sz w:val="20"/>
              </w:rPr>
            </w:pPr>
            <w:r w:rsidRPr="008E43B0">
              <w:rPr>
                <w:rFonts w:eastAsia="Times New Roman" w:cs="Times New Roman"/>
                <w:sz w:val="20"/>
              </w:rPr>
              <w:t>0,800</w:t>
            </w:r>
          </w:p>
        </w:tc>
      </w:tr>
      <w:tr w:rsidR="00F90F75" w:rsidRPr="008E43B0" w14:paraId="18B5E821" w14:textId="77777777" w:rsidTr="00F90F75">
        <w:trPr>
          <w:jc w:val="center"/>
        </w:trPr>
        <w:tc>
          <w:tcPr>
            <w:tcW w:w="503" w:type="pct"/>
            <w:shd w:val="clear" w:color="auto" w:fill="FFFFFF"/>
            <w:tcMar>
              <w:top w:w="40" w:type="dxa"/>
              <w:left w:w="200" w:type="dxa"/>
              <w:bottom w:w="40" w:type="dxa"/>
              <w:right w:w="200" w:type="dxa"/>
            </w:tcMar>
            <w:vAlign w:val="center"/>
          </w:tcPr>
          <w:p w14:paraId="682CD36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AB766DF"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8F238EE" w14:textId="77777777" w:rsidR="00F90F75" w:rsidRPr="008E43B0" w:rsidRDefault="00F90F75" w:rsidP="00F90F75">
            <w:pPr>
              <w:jc w:val="center"/>
              <w:rPr>
                <w:rFonts w:cs="Times New Roman"/>
                <w:sz w:val="20"/>
              </w:rPr>
            </w:pPr>
            <w:r w:rsidRPr="008E43B0">
              <w:rPr>
                <w:rFonts w:eastAsia="Times New Roman" w:cs="Times New Roman"/>
                <w:sz w:val="20"/>
              </w:rPr>
              <w:t>УТ13 –УТ12-1</w:t>
            </w:r>
          </w:p>
        </w:tc>
        <w:tc>
          <w:tcPr>
            <w:tcW w:w="314" w:type="pct"/>
            <w:shd w:val="clear" w:color="auto" w:fill="FFFFFF"/>
            <w:tcMar>
              <w:top w:w="40" w:type="dxa"/>
              <w:left w:w="200" w:type="dxa"/>
              <w:bottom w:w="40" w:type="dxa"/>
              <w:right w:w="200" w:type="dxa"/>
            </w:tcMar>
            <w:vAlign w:val="center"/>
          </w:tcPr>
          <w:p w14:paraId="4F7EB39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ABD6DD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602CC3B3" w14:textId="77777777" w:rsidR="00F90F75" w:rsidRPr="008E43B0" w:rsidRDefault="00F90F75" w:rsidP="00F90F75">
            <w:pPr>
              <w:jc w:val="center"/>
              <w:rPr>
                <w:rFonts w:cs="Times New Roman"/>
                <w:sz w:val="20"/>
              </w:rPr>
            </w:pPr>
            <w:r w:rsidRPr="008E43B0">
              <w:rPr>
                <w:rFonts w:eastAsia="Times New Roman" w:cs="Times New Roman"/>
                <w:sz w:val="20"/>
              </w:rPr>
              <w:t>56,60</w:t>
            </w:r>
          </w:p>
        </w:tc>
        <w:tc>
          <w:tcPr>
            <w:tcW w:w="293" w:type="pct"/>
            <w:shd w:val="clear" w:color="auto" w:fill="FFFFFF"/>
            <w:tcMar>
              <w:top w:w="40" w:type="dxa"/>
              <w:left w:w="200" w:type="dxa"/>
              <w:bottom w:w="40" w:type="dxa"/>
              <w:right w:w="200" w:type="dxa"/>
            </w:tcMar>
            <w:vAlign w:val="center"/>
          </w:tcPr>
          <w:p w14:paraId="305C9301" w14:textId="77777777" w:rsidR="00F90F75" w:rsidRPr="008E43B0" w:rsidRDefault="00F90F75" w:rsidP="00F90F75">
            <w:pPr>
              <w:jc w:val="center"/>
              <w:rPr>
                <w:rFonts w:cs="Times New Roman"/>
                <w:sz w:val="20"/>
              </w:rPr>
            </w:pPr>
            <w:r w:rsidRPr="008E43B0">
              <w:rPr>
                <w:rFonts w:eastAsia="Times New Roman" w:cs="Times New Roman"/>
                <w:sz w:val="20"/>
              </w:rPr>
              <w:t>56,60</w:t>
            </w:r>
          </w:p>
        </w:tc>
        <w:tc>
          <w:tcPr>
            <w:tcW w:w="367" w:type="pct"/>
            <w:shd w:val="clear" w:color="auto" w:fill="FFFFFF"/>
            <w:tcMar>
              <w:top w:w="40" w:type="dxa"/>
              <w:left w:w="200" w:type="dxa"/>
              <w:bottom w:w="40" w:type="dxa"/>
              <w:right w:w="200" w:type="dxa"/>
            </w:tcMar>
            <w:vAlign w:val="center"/>
          </w:tcPr>
          <w:p w14:paraId="6A805332" w14:textId="77777777" w:rsidR="00F90F75" w:rsidRPr="008E43B0" w:rsidRDefault="00F90F75" w:rsidP="00F90F75">
            <w:pPr>
              <w:jc w:val="center"/>
              <w:rPr>
                <w:rFonts w:cs="Times New Roman"/>
                <w:sz w:val="20"/>
              </w:rPr>
            </w:pPr>
            <w:r w:rsidRPr="008E43B0">
              <w:rPr>
                <w:rFonts w:eastAsia="Times New Roman" w:cs="Times New Roman"/>
                <w:sz w:val="20"/>
              </w:rPr>
              <w:t>113,20</w:t>
            </w:r>
          </w:p>
        </w:tc>
        <w:tc>
          <w:tcPr>
            <w:tcW w:w="370" w:type="pct"/>
            <w:shd w:val="clear" w:color="auto" w:fill="FFFFFF"/>
            <w:tcMar>
              <w:top w:w="40" w:type="dxa"/>
              <w:left w:w="200" w:type="dxa"/>
              <w:bottom w:w="40" w:type="dxa"/>
              <w:right w:w="200" w:type="dxa"/>
            </w:tcMar>
            <w:vAlign w:val="center"/>
          </w:tcPr>
          <w:p w14:paraId="58048A1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13287E5"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4A94397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336DDCA1" w14:textId="77777777" w:rsidR="00F90F75" w:rsidRPr="008E43B0" w:rsidRDefault="00F90F75" w:rsidP="00F90F75">
            <w:pPr>
              <w:jc w:val="center"/>
              <w:rPr>
                <w:rFonts w:cs="Times New Roman"/>
                <w:sz w:val="20"/>
              </w:rPr>
            </w:pPr>
            <w:r w:rsidRPr="008E43B0">
              <w:rPr>
                <w:rFonts w:eastAsia="Times New Roman" w:cs="Times New Roman"/>
                <w:sz w:val="20"/>
              </w:rPr>
              <w:t>22,640</w:t>
            </w:r>
          </w:p>
        </w:tc>
      </w:tr>
      <w:tr w:rsidR="00F90F75" w:rsidRPr="008E43B0" w14:paraId="1C95B953" w14:textId="77777777" w:rsidTr="00F90F75">
        <w:trPr>
          <w:jc w:val="center"/>
        </w:trPr>
        <w:tc>
          <w:tcPr>
            <w:tcW w:w="503" w:type="pct"/>
            <w:shd w:val="clear" w:color="auto" w:fill="FFFFFF"/>
            <w:tcMar>
              <w:top w:w="40" w:type="dxa"/>
              <w:left w:w="200" w:type="dxa"/>
              <w:bottom w:w="40" w:type="dxa"/>
              <w:right w:w="200" w:type="dxa"/>
            </w:tcMar>
            <w:vAlign w:val="center"/>
          </w:tcPr>
          <w:p w14:paraId="1596F31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AF8563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40FE01C" w14:textId="77777777" w:rsidR="00F90F75" w:rsidRPr="008E43B0" w:rsidRDefault="00F90F75" w:rsidP="00F90F75">
            <w:pPr>
              <w:jc w:val="center"/>
              <w:rPr>
                <w:rFonts w:cs="Times New Roman"/>
                <w:sz w:val="20"/>
              </w:rPr>
            </w:pPr>
            <w:r w:rsidRPr="008E43B0">
              <w:rPr>
                <w:rFonts w:eastAsia="Times New Roman" w:cs="Times New Roman"/>
                <w:sz w:val="20"/>
              </w:rPr>
              <w:t>УТ12-1 – ж/д 2</w:t>
            </w:r>
          </w:p>
        </w:tc>
        <w:tc>
          <w:tcPr>
            <w:tcW w:w="314" w:type="pct"/>
            <w:shd w:val="clear" w:color="auto" w:fill="FFFFFF"/>
            <w:tcMar>
              <w:top w:w="40" w:type="dxa"/>
              <w:left w:w="200" w:type="dxa"/>
              <w:bottom w:w="40" w:type="dxa"/>
              <w:right w:w="200" w:type="dxa"/>
            </w:tcMar>
            <w:vAlign w:val="center"/>
          </w:tcPr>
          <w:p w14:paraId="70155621"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shd w:val="clear" w:color="auto" w:fill="FFFFFF"/>
            <w:tcMar>
              <w:top w:w="40" w:type="dxa"/>
              <w:left w:w="200" w:type="dxa"/>
              <w:bottom w:w="40" w:type="dxa"/>
              <w:right w:w="200" w:type="dxa"/>
            </w:tcMar>
            <w:vAlign w:val="center"/>
          </w:tcPr>
          <w:p w14:paraId="7D962685"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shd w:val="clear" w:color="auto" w:fill="FFFFFF"/>
            <w:tcMar>
              <w:top w:w="40" w:type="dxa"/>
              <w:left w:w="200" w:type="dxa"/>
              <w:bottom w:w="40" w:type="dxa"/>
              <w:right w:w="200" w:type="dxa"/>
            </w:tcMar>
            <w:vAlign w:val="center"/>
          </w:tcPr>
          <w:p w14:paraId="0450CA4F" w14:textId="77777777" w:rsidR="00F90F75" w:rsidRPr="008E43B0" w:rsidRDefault="00F90F75" w:rsidP="00F90F75">
            <w:pPr>
              <w:jc w:val="center"/>
              <w:rPr>
                <w:rFonts w:cs="Times New Roman"/>
                <w:sz w:val="20"/>
              </w:rPr>
            </w:pPr>
            <w:r w:rsidRPr="008E43B0">
              <w:rPr>
                <w:rFonts w:eastAsia="Times New Roman" w:cs="Times New Roman"/>
                <w:sz w:val="20"/>
              </w:rPr>
              <w:t>2,30</w:t>
            </w:r>
          </w:p>
        </w:tc>
        <w:tc>
          <w:tcPr>
            <w:tcW w:w="293" w:type="pct"/>
            <w:shd w:val="clear" w:color="auto" w:fill="FFFFFF"/>
            <w:tcMar>
              <w:top w:w="40" w:type="dxa"/>
              <w:left w:w="200" w:type="dxa"/>
              <w:bottom w:w="40" w:type="dxa"/>
              <w:right w:w="200" w:type="dxa"/>
            </w:tcMar>
            <w:vAlign w:val="center"/>
          </w:tcPr>
          <w:p w14:paraId="2A6DF445" w14:textId="77777777" w:rsidR="00F90F75" w:rsidRPr="008E43B0" w:rsidRDefault="00F90F75" w:rsidP="00F90F75">
            <w:pPr>
              <w:jc w:val="center"/>
              <w:rPr>
                <w:rFonts w:cs="Times New Roman"/>
                <w:sz w:val="20"/>
              </w:rPr>
            </w:pPr>
            <w:r w:rsidRPr="008E43B0">
              <w:rPr>
                <w:rFonts w:eastAsia="Times New Roman" w:cs="Times New Roman"/>
                <w:sz w:val="20"/>
              </w:rPr>
              <w:t>2,30</w:t>
            </w:r>
          </w:p>
        </w:tc>
        <w:tc>
          <w:tcPr>
            <w:tcW w:w="367" w:type="pct"/>
            <w:shd w:val="clear" w:color="auto" w:fill="FFFFFF"/>
            <w:tcMar>
              <w:top w:w="40" w:type="dxa"/>
              <w:left w:w="200" w:type="dxa"/>
              <w:bottom w:w="40" w:type="dxa"/>
              <w:right w:w="200" w:type="dxa"/>
            </w:tcMar>
            <w:vAlign w:val="center"/>
          </w:tcPr>
          <w:p w14:paraId="5740BE0D" w14:textId="77777777" w:rsidR="00F90F75" w:rsidRPr="008E43B0" w:rsidRDefault="00F90F75" w:rsidP="00F90F75">
            <w:pPr>
              <w:jc w:val="center"/>
              <w:rPr>
                <w:rFonts w:cs="Times New Roman"/>
                <w:sz w:val="20"/>
              </w:rPr>
            </w:pPr>
            <w:r w:rsidRPr="008E43B0">
              <w:rPr>
                <w:rFonts w:eastAsia="Times New Roman" w:cs="Times New Roman"/>
                <w:sz w:val="20"/>
              </w:rPr>
              <w:t>4,60</w:t>
            </w:r>
          </w:p>
        </w:tc>
        <w:tc>
          <w:tcPr>
            <w:tcW w:w="370" w:type="pct"/>
            <w:shd w:val="clear" w:color="auto" w:fill="FFFFFF"/>
            <w:tcMar>
              <w:top w:w="40" w:type="dxa"/>
              <w:left w:w="200" w:type="dxa"/>
              <w:bottom w:w="40" w:type="dxa"/>
              <w:right w:w="200" w:type="dxa"/>
            </w:tcMar>
            <w:vAlign w:val="center"/>
          </w:tcPr>
          <w:p w14:paraId="69C7E165"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41ED661"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1E13164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D4AE08F" w14:textId="77777777" w:rsidR="00F90F75" w:rsidRPr="008E43B0" w:rsidRDefault="00F90F75" w:rsidP="00F90F75">
            <w:pPr>
              <w:jc w:val="center"/>
              <w:rPr>
                <w:rFonts w:cs="Times New Roman"/>
                <w:sz w:val="20"/>
              </w:rPr>
            </w:pPr>
            <w:r w:rsidRPr="008E43B0">
              <w:rPr>
                <w:rFonts w:eastAsia="Times New Roman" w:cs="Times New Roman"/>
                <w:sz w:val="20"/>
              </w:rPr>
              <w:t>0,368</w:t>
            </w:r>
          </w:p>
        </w:tc>
      </w:tr>
      <w:tr w:rsidR="00F90F75" w:rsidRPr="008E43B0" w14:paraId="6F2BF2BB" w14:textId="77777777" w:rsidTr="00F90F75">
        <w:trPr>
          <w:jc w:val="center"/>
        </w:trPr>
        <w:tc>
          <w:tcPr>
            <w:tcW w:w="503" w:type="pct"/>
            <w:shd w:val="clear" w:color="auto" w:fill="FFFFFF"/>
            <w:tcMar>
              <w:top w:w="40" w:type="dxa"/>
              <w:left w:w="200" w:type="dxa"/>
              <w:bottom w:w="40" w:type="dxa"/>
              <w:right w:w="200" w:type="dxa"/>
            </w:tcMar>
            <w:vAlign w:val="center"/>
          </w:tcPr>
          <w:p w14:paraId="36F363CB"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24836E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76EA1FF" w14:textId="77777777" w:rsidR="00F90F75" w:rsidRPr="008E43B0" w:rsidRDefault="00F90F75" w:rsidP="00F90F75">
            <w:pPr>
              <w:jc w:val="center"/>
              <w:rPr>
                <w:rFonts w:cs="Times New Roman"/>
                <w:sz w:val="20"/>
              </w:rPr>
            </w:pPr>
            <w:r w:rsidRPr="008E43B0">
              <w:rPr>
                <w:rFonts w:eastAsia="Times New Roman" w:cs="Times New Roman"/>
                <w:sz w:val="20"/>
              </w:rPr>
              <w:t>УТ12-1- УТ12</w:t>
            </w:r>
          </w:p>
        </w:tc>
        <w:tc>
          <w:tcPr>
            <w:tcW w:w="314" w:type="pct"/>
            <w:shd w:val="clear" w:color="auto" w:fill="FFFFFF"/>
            <w:tcMar>
              <w:top w:w="40" w:type="dxa"/>
              <w:left w:w="200" w:type="dxa"/>
              <w:bottom w:w="40" w:type="dxa"/>
              <w:right w:w="200" w:type="dxa"/>
            </w:tcMar>
            <w:vAlign w:val="center"/>
          </w:tcPr>
          <w:p w14:paraId="0A496CF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DE5CB1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3AE2F1E" w14:textId="77777777" w:rsidR="00F90F75" w:rsidRPr="008E43B0" w:rsidRDefault="00F90F75" w:rsidP="00F90F75">
            <w:pPr>
              <w:jc w:val="center"/>
              <w:rPr>
                <w:rFonts w:cs="Times New Roman"/>
                <w:sz w:val="20"/>
              </w:rPr>
            </w:pPr>
            <w:r w:rsidRPr="008E43B0">
              <w:rPr>
                <w:rFonts w:eastAsia="Times New Roman" w:cs="Times New Roman"/>
                <w:sz w:val="20"/>
              </w:rPr>
              <w:t>127,98</w:t>
            </w:r>
          </w:p>
        </w:tc>
        <w:tc>
          <w:tcPr>
            <w:tcW w:w="293" w:type="pct"/>
            <w:shd w:val="clear" w:color="auto" w:fill="FFFFFF"/>
            <w:tcMar>
              <w:top w:w="40" w:type="dxa"/>
              <w:left w:w="200" w:type="dxa"/>
              <w:bottom w:w="40" w:type="dxa"/>
              <w:right w:w="200" w:type="dxa"/>
            </w:tcMar>
            <w:vAlign w:val="center"/>
          </w:tcPr>
          <w:p w14:paraId="3C5256FC" w14:textId="77777777" w:rsidR="00F90F75" w:rsidRPr="008E43B0" w:rsidRDefault="00F90F75" w:rsidP="00F90F75">
            <w:pPr>
              <w:jc w:val="center"/>
              <w:rPr>
                <w:rFonts w:cs="Times New Roman"/>
                <w:sz w:val="20"/>
              </w:rPr>
            </w:pPr>
            <w:r w:rsidRPr="008E43B0">
              <w:rPr>
                <w:rFonts w:eastAsia="Times New Roman" w:cs="Times New Roman"/>
                <w:sz w:val="20"/>
              </w:rPr>
              <w:t>127,98</w:t>
            </w:r>
          </w:p>
        </w:tc>
        <w:tc>
          <w:tcPr>
            <w:tcW w:w="367" w:type="pct"/>
            <w:shd w:val="clear" w:color="auto" w:fill="FFFFFF"/>
            <w:tcMar>
              <w:top w:w="40" w:type="dxa"/>
              <w:left w:w="200" w:type="dxa"/>
              <w:bottom w:w="40" w:type="dxa"/>
              <w:right w:w="200" w:type="dxa"/>
            </w:tcMar>
            <w:vAlign w:val="center"/>
          </w:tcPr>
          <w:p w14:paraId="3DDFC728" w14:textId="77777777" w:rsidR="00F90F75" w:rsidRPr="008E43B0" w:rsidRDefault="00F90F75" w:rsidP="00F90F75">
            <w:pPr>
              <w:jc w:val="center"/>
              <w:rPr>
                <w:rFonts w:cs="Times New Roman"/>
                <w:sz w:val="20"/>
              </w:rPr>
            </w:pPr>
            <w:r w:rsidRPr="008E43B0">
              <w:rPr>
                <w:rFonts w:eastAsia="Times New Roman" w:cs="Times New Roman"/>
                <w:sz w:val="20"/>
              </w:rPr>
              <w:t>255,96</w:t>
            </w:r>
          </w:p>
        </w:tc>
        <w:tc>
          <w:tcPr>
            <w:tcW w:w="370" w:type="pct"/>
            <w:shd w:val="clear" w:color="auto" w:fill="FFFFFF"/>
            <w:tcMar>
              <w:top w:w="40" w:type="dxa"/>
              <w:left w:w="200" w:type="dxa"/>
              <w:bottom w:w="40" w:type="dxa"/>
              <w:right w:w="200" w:type="dxa"/>
            </w:tcMar>
            <w:vAlign w:val="center"/>
          </w:tcPr>
          <w:p w14:paraId="4CE8198E"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F29361F"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6B0E45C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D981A0C" w14:textId="77777777" w:rsidR="00F90F75" w:rsidRPr="008E43B0" w:rsidRDefault="00F90F75" w:rsidP="00F90F75">
            <w:pPr>
              <w:jc w:val="center"/>
              <w:rPr>
                <w:rFonts w:cs="Times New Roman"/>
                <w:sz w:val="20"/>
              </w:rPr>
            </w:pPr>
            <w:r w:rsidRPr="008E43B0">
              <w:rPr>
                <w:rFonts w:eastAsia="Times New Roman" w:cs="Times New Roman"/>
                <w:sz w:val="20"/>
              </w:rPr>
              <w:t>51,192</w:t>
            </w:r>
          </w:p>
        </w:tc>
      </w:tr>
      <w:tr w:rsidR="00F90F75" w:rsidRPr="008E43B0" w14:paraId="0B99D5C1" w14:textId="77777777" w:rsidTr="00F90F75">
        <w:trPr>
          <w:jc w:val="center"/>
        </w:trPr>
        <w:tc>
          <w:tcPr>
            <w:tcW w:w="503" w:type="pct"/>
            <w:shd w:val="clear" w:color="auto" w:fill="FFFFFF"/>
            <w:tcMar>
              <w:top w:w="40" w:type="dxa"/>
              <w:left w:w="200" w:type="dxa"/>
              <w:bottom w:w="40" w:type="dxa"/>
              <w:right w:w="200" w:type="dxa"/>
            </w:tcMar>
            <w:vAlign w:val="center"/>
          </w:tcPr>
          <w:p w14:paraId="040BEED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8D762B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9F3A6F4" w14:textId="77777777" w:rsidR="00F90F75" w:rsidRPr="008E43B0" w:rsidRDefault="00F90F75" w:rsidP="00F90F75">
            <w:pPr>
              <w:jc w:val="center"/>
              <w:rPr>
                <w:rFonts w:cs="Times New Roman"/>
                <w:sz w:val="20"/>
              </w:rPr>
            </w:pPr>
            <w:r w:rsidRPr="008E43B0">
              <w:rPr>
                <w:rFonts w:eastAsia="Times New Roman" w:cs="Times New Roman"/>
                <w:sz w:val="20"/>
              </w:rPr>
              <w:t>УТ12-1 - УТ12 П-образный вертикальный проход</w:t>
            </w:r>
          </w:p>
        </w:tc>
        <w:tc>
          <w:tcPr>
            <w:tcW w:w="314" w:type="pct"/>
            <w:shd w:val="clear" w:color="auto" w:fill="FFFFFF"/>
            <w:tcMar>
              <w:top w:w="40" w:type="dxa"/>
              <w:left w:w="200" w:type="dxa"/>
              <w:bottom w:w="40" w:type="dxa"/>
              <w:right w:w="200" w:type="dxa"/>
            </w:tcMar>
            <w:vAlign w:val="center"/>
          </w:tcPr>
          <w:p w14:paraId="7358C49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F7BC368"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A0436BC"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293" w:type="pct"/>
            <w:shd w:val="clear" w:color="auto" w:fill="FFFFFF"/>
            <w:tcMar>
              <w:top w:w="40" w:type="dxa"/>
              <w:left w:w="200" w:type="dxa"/>
              <w:bottom w:w="40" w:type="dxa"/>
              <w:right w:w="200" w:type="dxa"/>
            </w:tcMar>
            <w:vAlign w:val="center"/>
          </w:tcPr>
          <w:p w14:paraId="4EB4AEDA"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367" w:type="pct"/>
            <w:shd w:val="clear" w:color="auto" w:fill="FFFFFF"/>
            <w:tcMar>
              <w:top w:w="40" w:type="dxa"/>
              <w:left w:w="200" w:type="dxa"/>
              <w:bottom w:w="40" w:type="dxa"/>
              <w:right w:w="200" w:type="dxa"/>
            </w:tcMar>
            <w:vAlign w:val="center"/>
          </w:tcPr>
          <w:p w14:paraId="04A4B1E6" w14:textId="77777777" w:rsidR="00F90F75" w:rsidRPr="008E43B0" w:rsidRDefault="00F90F75" w:rsidP="00F90F75">
            <w:pPr>
              <w:jc w:val="center"/>
              <w:rPr>
                <w:rFonts w:cs="Times New Roman"/>
                <w:sz w:val="20"/>
              </w:rPr>
            </w:pPr>
            <w:r w:rsidRPr="008E43B0">
              <w:rPr>
                <w:rFonts w:eastAsia="Times New Roman" w:cs="Times New Roman"/>
                <w:sz w:val="20"/>
              </w:rPr>
              <w:t>12,00</w:t>
            </w:r>
          </w:p>
        </w:tc>
        <w:tc>
          <w:tcPr>
            <w:tcW w:w="370" w:type="pct"/>
            <w:shd w:val="clear" w:color="auto" w:fill="FFFFFF"/>
            <w:tcMar>
              <w:top w:w="40" w:type="dxa"/>
              <w:left w:w="200" w:type="dxa"/>
              <w:bottom w:w="40" w:type="dxa"/>
              <w:right w:w="200" w:type="dxa"/>
            </w:tcMar>
            <w:vAlign w:val="center"/>
          </w:tcPr>
          <w:p w14:paraId="3D4969B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4699548"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2190B20A"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470AFD07" w14:textId="77777777" w:rsidR="00F90F75" w:rsidRPr="008E43B0" w:rsidRDefault="00F90F75" w:rsidP="00F90F75">
            <w:pPr>
              <w:jc w:val="center"/>
              <w:rPr>
                <w:rFonts w:cs="Times New Roman"/>
                <w:sz w:val="20"/>
              </w:rPr>
            </w:pPr>
            <w:r w:rsidRPr="008E43B0">
              <w:rPr>
                <w:rFonts w:eastAsia="Times New Roman" w:cs="Times New Roman"/>
                <w:sz w:val="20"/>
              </w:rPr>
              <w:t>2,400</w:t>
            </w:r>
          </w:p>
        </w:tc>
      </w:tr>
      <w:tr w:rsidR="00F90F75" w:rsidRPr="008E43B0" w14:paraId="39D45D70" w14:textId="77777777" w:rsidTr="00F90F75">
        <w:trPr>
          <w:jc w:val="center"/>
        </w:trPr>
        <w:tc>
          <w:tcPr>
            <w:tcW w:w="503" w:type="pct"/>
            <w:shd w:val="clear" w:color="auto" w:fill="FFFFFF"/>
            <w:tcMar>
              <w:top w:w="40" w:type="dxa"/>
              <w:left w:w="200" w:type="dxa"/>
              <w:bottom w:w="40" w:type="dxa"/>
              <w:right w:w="200" w:type="dxa"/>
            </w:tcMar>
            <w:vAlign w:val="center"/>
          </w:tcPr>
          <w:p w14:paraId="27AA0948"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132E38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84F79C0" w14:textId="77777777" w:rsidR="00F90F75" w:rsidRPr="008E43B0" w:rsidRDefault="00F90F75" w:rsidP="00F90F75">
            <w:pPr>
              <w:jc w:val="center"/>
              <w:rPr>
                <w:rFonts w:cs="Times New Roman"/>
                <w:sz w:val="20"/>
              </w:rPr>
            </w:pPr>
            <w:r w:rsidRPr="008E43B0">
              <w:rPr>
                <w:rFonts w:eastAsia="Times New Roman" w:cs="Times New Roman"/>
                <w:sz w:val="20"/>
              </w:rPr>
              <w:t>УТ12 – ж/д 3</w:t>
            </w:r>
          </w:p>
        </w:tc>
        <w:tc>
          <w:tcPr>
            <w:tcW w:w="314" w:type="pct"/>
            <w:shd w:val="clear" w:color="auto" w:fill="FFFFFF"/>
            <w:tcMar>
              <w:top w:w="40" w:type="dxa"/>
              <w:left w:w="200" w:type="dxa"/>
              <w:bottom w:w="40" w:type="dxa"/>
              <w:right w:w="200" w:type="dxa"/>
            </w:tcMar>
            <w:vAlign w:val="center"/>
          </w:tcPr>
          <w:p w14:paraId="7BFE8E11"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6F9D21C7"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7A25B604" w14:textId="77777777" w:rsidR="00F90F75" w:rsidRPr="008E43B0" w:rsidRDefault="00F90F75" w:rsidP="00F90F75">
            <w:pPr>
              <w:jc w:val="center"/>
              <w:rPr>
                <w:rFonts w:cs="Times New Roman"/>
                <w:sz w:val="20"/>
              </w:rPr>
            </w:pPr>
            <w:r w:rsidRPr="008E43B0">
              <w:rPr>
                <w:rFonts w:eastAsia="Times New Roman" w:cs="Times New Roman"/>
                <w:sz w:val="20"/>
              </w:rPr>
              <w:t>1,60</w:t>
            </w:r>
          </w:p>
        </w:tc>
        <w:tc>
          <w:tcPr>
            <w:tcW w:w="293" w:type="pct"/>
            <w:shd w:val="clear" w:color="auto" w:fill="FFFFFF"/>
            <w:tcMar>
              <w:top w:w="40" w:type="dxa"/>
              <w:left w:w="200" w:type="dxa"/>
              <w:bottom w:w="40" w:type="dxa"/>
              <w:right w:w="200" w:type="dxa"/>
            </w:tcMar>
            <w:vAlign w:val="center"/>
          </w:tcPr>
          <w:p w14:paraId="13C4B8DB" w14:textId="77777777" w:rsidR="00F90F75" w:rsidRPr="008E43B0" w:rsidRDefault="00F90F75" w:rsidP="00F90F75">
            <w:pPr>
              <w:jc w:val="center"/>
              <w:rPr>
                <w:rFonts w:cs="Times New Roman"/>
                <w:sz w:val="20"/>
              </w:rPr>
            </w:pPr>
            <w:r w:rsidRPr="008E43B0">
              <w:rPr>
                <w:rFonts w:eastAsia="Times New Roman" w:cs="Times New Roman"/>
                <w:sz w:val="20"/>
              </w:rPr>
              <w:t>1,60</w:t>
            </w:r>
          </w:p>
        </w:tc>
        <w:tc>
          <w:tcPr>
            <w:tcW w:w="367" w:type="pct"/>
            <w:shd w:val="clear" w:color="auto" w:fill="FFFFFF"/>
            <w:tcMar>
              <w:top w:w="40" w:type="dxa"/>
              <w:left w:w="200" w:type="dxa"/>
              <w:bottom w:w="40" w:type="dxa"/>
              <w:right w:w="200" w:type="dxa"/>
            </w:tcMar>
            <w:vAlign w:val="center"/>
          </w:tcPr>
          <w:p w14:paraId="7CF477B5" w14:textId="77777777" w:rsidR="00F90F75" w:rsidRPr="008E43B0" w:rsidRDefault="00F90F75" w:rsidP="00F90F75">
            <w:pPr>
              <w:jc w:val="center"/>
              <w:rPr>
                <w:rFonts w:cs="Times New Roman"/>
                <w:sz w:val="20"/>
              </w:rPr>
            </w:pPr>
            <w:r w:rsidRPr="008E43B0">
              <w:rPr>
                <w:rFonts w:eastAsia="Times New Roman" w:cs="Times New Roman"/>
                <w:sz w:val="20"/>
              </w:rPr>
              <w:t>3,20</w:t>
            </w:r>
          </w:p>
        </w:tc>
        <w:tc>
          <w:tcPr>
            <w:tcW w:w="370" w:type="pct"/>
            <w:shd w:val="clear" w:color="auto" w:fill="FFFFFF"/>
            <w:tcMar>
              <w:top w:w="40" w:type="dxa"/>
              <w:left w:w="200" w:type="dxa"/>
              <w:bottom w:w="40" w:type="dxa"/>
              <w:right w:w="200" w:type="dxa"/>
            </w:tcMar>
            <w:vAlign w:val="center"/>
          </w:tcPr>
          <w:p w14:paraId="49A145E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B037F2A"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60325CB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71B3531" w14:textId="77777777" w:rsidR="00F90F75" w:rsidRPr="008E43B0" w:rsidRDefault="00F90F75" w:rsidP="00F90F75">
            <w:pPr>
              <w:jc w:val="center"/>
              <w:rPr>
                <w:rFonts w:cs="Times New Roman"/>
                <w:sz w:val="20"/>
              </w:rPr>
            </w:pPr>
            <w:r w:rsidRPr="008E43B0">
              <w:rPr>
                <w:rFonts w:eastAsia="Times New Roman" w:cs="Times New Roman"/>
                <w:sz w:val="20"/>
              </w:rPr>
              <w:t>0,224</w:t>
            </w:r>
          </w:p>
        </w:tc>
      </w:tr>
      <w:tr w:rsidR="00F90F75" w:rsidRPr="008E43B0" w14:paraId="3460B17E" w14:textId="77777777" w:rsidTr="00F90F75">
        <w:trPr>
          <w:jc w:val="center"/>
        </w:trPr>
        <w:tc>
          <w:tcPr>
            <w:tcW w:w="503" w:type="pct"/>
            <w:shd w:val="clear" w:color="auto" w:fill="FFFFFF"/>
            <w:tcMar>
              <w:top w:w="40" w:type="dxa"/>
              <w:left w:w="200" w:type="dxa"/>
              <w:bottom w:w="40" w:type="dxa"/>
              <w:right w:w="200" w:type="dxa"/>
            </w:tcMar>
            <w:vAlign w:val="center"/>
          </w:tcPr>
          <w:p w14:paraId="231153D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ACA949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8B2EF6B" w14:textId="77777777" w:rsidR="00F90F75" w:rsidRPr="008E43B0" w:rsidRDefault="00F90F75" w:rsidP="00F90F75">
            <w:pPr>
              <w:jc w:val="center"/>
              <w:rPr>
                <w:rFonts w:cs="Times New Roman"/>
                <w:sz w:val="20"/>
              </w:rPr>
            </w:pPr>
            <w:r w:rsidRPr="008E43B0">
              <w:rPr>
                <w:rFonts w:eastAsia="Times New Roman" w:cs="Times New Roman"/>
                <w:sz w:val="20"/>
              </w:rPr>
              <w:t>УТ12 – ж/д 3</w:t>
            </w:r>
          </w:p>
        </w:tc>
        <w:tc>
          <w:tcPr>
            <w:tcW w:w="314" w:type="pct"/>
            <w:shd w:val="clear" w:color="auto" w:fill="FFFFFF"/>
            <w:tcMar>
              <w:top w:w="40" w:type="dxa"/>
              <w:left w:w="200" w:type="dxa"/>
              <w:bottom w:w="40" w:type="dxa"/>
              <w:right w:w="200" w:type="dxa"/>
            </w:tcMar>
            <w:vAlign w:val="center"/>
          </w:tcPr>
          <w:p w14:paraId="0397CD3E"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71A97041"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0C445851" w14:textId="77777777" w:rsidR="00F90F75" w:rsidRPr="008E43B0" w:rsidRDefault="00F90F75" w:rsidP="00F90F75">
            <w:pPr>
              <w:jc w:val="center"/>
              <w:rPr>
                <w:rFonts w:cs="Times New Roman"/>
                <w:sz w:val="20"/>
              </w:rPr>
            </w:pPr>
            <w:r w:rsidRPr="008E43B0">
              <w:rPr>
                <w:rFonts w:eastAsia="Times New Roman" w:cs="Times New Roman"/>
                <w:sz w:val="20"/>
              </w:rPr>
              <w:t>1,60</w:t>
            </w:r>
          </w:p>
        </w:tc>
        <w:tc>
          <w:tcPr>
            <w:tcW w:w="293" w:type="pct"/>
            <w:shd w:val="clear" w:color="auto" w:fill="FFFFFF"/>
            <w:tcMar>
              <w:top w:w="40" w:type="dxa"/>
              <w:left w:w="200" w:type="dxa"/>
              <w:bottom w:w="40" w:type="dxa"/>
              <w:right w:w="200" w:type="dxa"/>
            </w:tcMar>
            <w:vAlign w:val="center"/>
          </w:tcPr>
          <w:p w14:paraId="34FCC1B7" w14:textId="77777777" w:rsidR="00F90F75" w:rsidRPr="008E43B0" w:rsidRDefault="00F90F75" w:rsidP="00F90F75">
            <w:pPr>
              <w:jc w:val="center"/>
              <w:rPr>
                <w:rFonts w:cs="Times New Roman"/>
                <w:sz w:val="20"/>
              </w:rPr>
            </w:pPr>
            <w:r w:rsidRPr="008E43B0">
              <w:rPr>
                <w:rFonts w:eastAsia="Times New Roman" w:cs="Times New Roman"/>
                <w:sz w:val="20"/>
              </w:rPr>
              <w:t>1,60</w:t>
            </w:r>
          </w:p>
        </w:tc>
        <w:tc>
          <w:tcPr>
            <w:tcW w:w="367" w:type="pct"/>
            <w:shd w:val="clear" w:color="auto" w:fill="FFFFFF"/>
            <w:tcMar>
              <w:top w:w="40" w:type="dxa"/>
              <w:left w:w="200" w:type="dxa"/>
              <w:bottom w:w="40" w:type="dxa"/>
              <w:right w:w="200" w:type="dxa"/>
            </w:tcMar>
            <w:vAlign w:val="center"/>
          </w:tcPr>
          <w:p w14:paraId="5FA05C59" w14:textId="77777777" w:rsidR="00F90F75" w:rsidRPr="008E43B0" w:rsidRDefault="00F90F75" w:rsidP="00F90F75">
            <w:pPr>
              <w:jc w:val="center"/>
              <w:rPr>
                <w:rFonts w:cs="Times New Roman"/>
                <w:sz w:val="20"/>
              </w:rPr>
            </w:pPr>
            <w:r w:rsidRPr="008E43B0">
              <w:rPr>
                <w:rFonts w:eastAsia="Times New Roman" w:cs="Times New Roman"/>
                <w:sz w:val="20"/>
              </w:rPr>
              <w:t>3,20</w:t>
            </w:r>
          </w:p>
        </w:tc>
        <w:tc>
          <w:tcPr>
            <w:tcW w:w="370" w:type="pct"/>
            <w:shd w:val="clear" w:color="auto" w:fill="FFFFFF"/>
            <w:tcMar>
              <w:top w:w="40" w:type="dxa"/>
              <w:left w:w="200" w:type="dxa"/>
              <w:bottom w:w="40" w:type="dxa"/>
              <w:right w:w="200" w:type="dxa"/>
            </w:tcMar>
            <w:vAlign w:val="center"/>
          </w:tcPr>
          <w:p w14:paraId="2603BE7D"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8AF9A6C"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533" w:type="pct"/>
            <w:shd w:val="clear" w:color="auto" w:fill="FFFFFF"/>
            <w:tcMar>
              <w:top w:w="40" w:type="dxa"/>
              <w:left w:w="200" w:type="dxa"/>
              <w:bottom w:w="40" w:type="dxa"/>
              <w:right w:w="200" w:type="dxa"/>
            </w:tcMar>
            <w:vAlign w:val="center"/>
          </w:tcPr>
          <w:p w14:paraId="03C4195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50D2568" w14:textId="77777777" w:rsidR="00F90F75" w:rsidRPr="008E43B0" w:rsidRDefault="00F90F75" w:rsidP="00F90F75">
            <w:pPr>
              <w:jc w:val="center"/>
              <w:rPr>
                <w:rFonts w:cs="Times New Roman"/>
                <w:sz w:val="20"/>
              </w:rPr>
            </w:pPr>
            <w:r w:rsidRPr="008E43B0">
              <w:rPr>
                <w:rFonts w:eastAsia="Times New Roman" w:cs="Times New Roman"/>
                <w:sz w:val="20"/>
              </w:rPr>
              <w:t>0,160</w:t>
            </w:r>
          </w:p>
        </w:tc>
      </w:tr>
      <w:tr w:rsidR="00F90F75" w:rsidRPr="008E43B0" w14:paraId="3C2CBA98" w14:textId="77777777" w:rsidTr="00F90F75">
        <w:trPr>
          <w:jc w:val="center"/>
        </w:trPr>
        <w:tc>
          <w:tcPr>
            <w:tcW w:w="503" w:type="pct"/>
            <w:shd w:val="clear" w:color="auto" w:fill="FFFFFF"/>
            <w:tcMar>
              <w:top w:w="40" w:type="dxa"/>
              <w:left w:w="200" w:type="dxa"/>
              <w:bottom w:w="40" w:type="dxa"/>
              <w:right w:w="200" w:type="dxa"/>
            </w:tcMar>
            <w:vAlign w:val="center"/>
          </w:tcPr>
          <w:p w14:paraId="7C85F6C7"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A591F7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819C72B" w14:textId="77777777" w:rsidR="00F90F75" w:rsidRPr="008E43B0" w:rsidRDefault="00F90F75" w:rsidP="00F90F75">
            <w:pPr>
              <w:jc w:val="center"/>
              <w:rPr>
                <w:rFonts w:cs="Times New Roman"/>
                <w:sz w:val="20"/>
              </w:rPr>
            </w:pPr>
            <w:r w:rsidRPr="008E43B0">
              <w:rPr>
                <w:rFonts w:eastAsia="Times New Roman" w:cs="Times New Roman"/>
                <w:sz w:val="20"/>
              </w:rPr>
              <w:t>УТ12 - опуск</w:t>
            </w:r>
          </w:p>
        </w:tc>
        <w:tc>
          <w:tcPr>
            <w:tcW w:w="314" w:type="pct"/>
            <w:shd w:val="clear" w:color="auto" w:fill="FFFFFF"/>
            <w:tcMar>
              <w:top w:w="40" w:type="dxa"/>
              <w:left w:w="200" w:type="dxa"/>
              <w:bottom w:w="40" w:type="dxa"/>
              <w:right w:w="200" w:type="dxa"/>
            </w:tcMar>
            <w:vAlign w:val="center"/>
          </w:tcPr>
          <w:p w14:paraId="5FFA7E68"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7D0480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7C69069E" w14:textId="77777777" w:rsidR="00F90F75" w:rsidRPr="008E43B0" w:rsidRDefault="00F90F75" w:rsidP="00F90F75">
            <w:pPr>
              <w:jc w:val="center"/>
              <w:rPr>
                <w:rFonts w:cs="Times New Roman"/>
                <w:sz w:val="20"/>
              </w:rPr>
            </w:pPr>
            <w:r w:rsidRPr="008E43B0">
              <w:rPr>
                <w:rFonts w:eastAsia="Times New Roman" w:cs="Times New Roman"/>
                <w:sz w:val="20"/>
              </w:rPr>
              <w:t>51,48</w:t>
            </w:r>
          </w:p>
        </w:tc>
        <w:tc>
          <w:tcPr>
            <w:tcW w:w="293" w:type="pct"/>
            <w:shd w:val="clear" w:color="auto" w:fill="FFFFFF"/>
            <w:tcMar>
              <w:top w:w="40" w:type="dxa"/>
              <w:left w:w="200" w:type="dxa"/>
              <w:bottom w:w="40" w:type="dxa"/>
              <w:right w:w="200" w:type="dxa"/>
            </w:tcMar>
            <w:vAlign w:val="center"/>
          </w:tcPr>
          <w:p w14:paraId="642FCAD1" w14:textId="77777777" w:rsidR="00F90F75" w:rsidRPr="008E43B0" w:rsidRDefault="00F90F75" w:rsidP="00F90F75">
            <w:pPr>
              <w:jc w:val="center"/>
              <w:rPr>
                <w:rFonts w:cs="Times New Roman"/>
                <w:sz w:val="20"/>
              </w:rPr>
            </w:pPr>
            <w:r w:rsidRPr="008E43B0">
              <w:rPr>
                <w:rFonts w:eastAsia="Times New Roman" w:cs="Times New Roman"/>
                <w:sz w:val="20"/>
              </w:rPr>
              <w:t>51,48</w:t>
            </w:r>
          </w:p>
        </w:tc>
        <w:tc>
          <w:tcPr>
            <w:tcW w:w="367" w:type="pct"/>
            <w:shd w:val="clear" w:color="auto" w:fill="FFFFFF"/>
            <w:tcMar>
              <w:top w:w="40" w:type="dxa"/>
              <w:left w:w="200" w:type="dxa"/>
              <w:bottom w:w="40" w:type="dxa"/>
              <w:right w:w="200" w:type="dxa"/>
            </w:tcMar>
            <w:vAlign w:val="center"/>
          </w:tcPr>
          <w:p w14:paraId="188491AA" w14:textId="77777777" w:rsidR="00F90F75" w:rsidRPr="008E43B0" w:rsidRDefault="00F90F75" w:rsidP="00F90F75">
            <w:pPr>
              <w:jc w:val="center"/>
              <w:rPr>
                <w:rFonts w:cs="Times New Roman"/>
                <w:sz w:val="20"/>
              </w:rPr>
            </w:pPr>
            <w:r w:rsidRPr="008E43B0">
              <w:rPr>
                <w:rFonts w:eastAsia="Times New Roman" w:cs="Times New Roman"/>
                <w:sz w:val="20"/>
              </w:rPr>
              <w:t>102,96</w:t>
            </w:r>
          </w:p>
        </w:tc>
        <w:tc>
          <w:tcPr>
            <w:tcW w:w="370" w:type="pct"/>
            <w:shd w:val="clear" w:color="auto" w:fill="FFFFFF"/>
            <w:tcMar>
              <w:top w:w="40" w:type="dxa"/>
              <w:left w:w="200" w:type="dxa"/>
              <w:bottom w:w="40" w:type="dxa"/>
              <w:right w:w="200" w:type="dxa"/>
            </w:tcMar>
            <w:vAlign w:val="center"/>
          </w:tcPr>
          <w:p w14:paraId="30D4E32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21B1214"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13916AF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CC1A6E7" w14:textId="77777777" w:rsidR="00F90F75" w:rsidRPr="008E43B0" w:rsidRDefault="00F90F75" w:rsidP="00F90F75">
            <w:pPr>
              <w:jc w:val="center"/>
              <w:rPr>
                <w:rFonts w:cs="Times New Roman"/>
                <w:sz w:val="20"/>
              </w:rPr>
            </w:pPr>
            <w:r w:rsidRPr="008E43B0">
              <w:rPr>
                <w:rFonts w:eastAsia="Times New Roman" w:cs="Times New Roman"/>
                <w:sz w:val="20"/>
              </w:rPr>
              <w:t>20,592</w:t>
            </w:r>
          </w:p>
        </w:tc>
      </w:tr>
      <w:tr w:rsidR="00F90F75" w:rsidRPr="008E43B0" w14:paraId="0333ADDC" w14:textId="77777777" w:rsidTr="00F90F75">
        <w:trPr>
          <w:jc w:val="center"/>
        </w:trPr>
        <w:tc>
          <w:tcPr>
            <w:tcW w:w="503" w:type="pct"/>
            <w:shd w:val="clear" w:color="auto" w:fill="FFFFFF"/>
            <w:tcMar>
              <w:top w:w="40" w:type="dxa"/>
              <w:left w:w="200" w:type="dxa"/>
              <w:bottom w:w="40" w:type="dxa"/>
              <w:right w:w="200" w:type="dxa"/>
            </w:tcMar>
            <w:vAlign w:val="center"/>
          </w:tcPr>
          <w:p w14:paraId="1AFF286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9BE6A7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907FA2E" w14:textId="77777777" w:rsidR="00F90F75" w:rsidRPr="008E43B0" w:rsidRDefault="00F90F75" w:rsidP="00F90F75">
            <w:pPr>
              <w:jc w:val="center"/>
              <w:rPr>
                <w:rFonts w:cs="Times New Roman"/>
                <w:sz w:val="20"/>
              </w:rPr>
            </w:pPr>
            <w:r w:rsidRPr="008E43B0">
              <w:rPr>
                <w:rFonts w:eastAsia="Times New Roman" w:cs="Times New Roman"/>
                <w:sz w:val="20"/>
              </w:rPr>
              <w:t>Опуск - УТ11</w:t>
            </w:r>
          </w:p>
        </w:tc>
        <w:tc>
          <w:tcPr>
            <w:tcW w:w="314" w:type="pct"/>
            <w:shd w:val="clear" w:color="auto" w:fill="FFFFFF"/>
            <w:tcMar>
              <w:top w:w="40" w:type="dxa"/>
              <w:left w:w="200" w:type="dxa"/>
              <w:bottom w:w="40" w:type="dxa"/>
              <w:right w:w="200" w:type="dxa"/>
            </w:tcMar>
            <w:vAlign w:val="center"/>
          </w:tcPr>
          <w:p w14:paraId="3215761A"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7C60908B"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1F96212E" w14:textId="77777777" w:rsidR="00F90F75" w:rsidRPr="008E43B0" w:rsidRDefault="00F90F75" w:rsidP="00F90F75">
            <w:pPr>
              <w:jc w:val="center"/>
              <w:rPr>
                <w:rFonts w:cs="Times New Roman"/>
                <w:sz w:val="20"/>
              </w:rPr>
            </w:pPr>
            <w:r w:rsidRPr="008E43B0">
              <w:rPr>
                <w:rFonts w:eastAsia="Times New Roman" w:cs="Times New Roman"/>
                <w:sz w:val="20"/>
              </w:rPr>
              <w:t>50,80</w:t>
            </w:r>
          </w:p>
        </w:tc>
        <w:tc>
          <w:tcPr>
            <w:tcW w:w="293" w:type="pct"/>
            <w:shd w:val="clear" w:color="auto" w:fill="FFFFFF"/>
            <w:tcMar>
              <w:top w:w="40" w:type="dxa"/>
              <w:left w:w="200" w:type="dxa"/>
              <w:bottom w:w="40" w:type="dxa"/>
              <w:right w:w="200" w:type="dxa"/>
            </w:tcMar>
            <w:vAlign w:val="center"/>
          </w:tcPr>
          <w:p w14:paraId="5D839EC7" w14:textId="77777777" w:rsidR="00F90F75" w:rsidRPr="008E43B0" w:rsidRDefault="00F90F75" w:rsidP="00F90F75">
            <w:pPr>
              <w:jc w:val="center"/>
              <w:rPr>
                <w:rFonts w:cs="Times New Roman"/>
                <w:sz w:val="20"/>
              </w:rPr>
            </w:pPr>
            <w:r w:rsidRPr="008E43B0">
              <w:rPr>
                <w:rFonts w:eastAsia="Times New Roman" w:cs="Times New Roman"/>
                <w:sz w:val="20"/>
              </w:rPr>
              <w:t>50,80</w:t>
            </w:r>
          </w:p>
        </w:tc>
        <w:tc>
          <w:tcPr>
            <w:tcW w:w="367" w:type="pct"/>
            <w:shd w:val="clear" w:color="auto" w:fill="FFFFFF"/>
            <w:tcMar>
              <w:top w:w="40" w:type="dxa"/>
              <w:left w:w="200" w:type="dxa"/>
              <w:bottom w:w="40" w:type="dxa"/>
              <w:right w:w="200" w:type="dxa"/>
            </w:tcMar>
            <w:vAlign w:val="center"/>
          </w:tcPr>
          <w:p w14:paraId="1D6F138F" w14:textId="77777777" w:rsidR="00F90F75" w:rsidRPr="008E43B0" w:rsidRDefault="00F90F75" w:rsidP="00F90F75">
            <w:pPr>
              <w:jc w:val="center"/>
              <w:rPr>
                <w:rFonts w:cs="Times New Roman"/>
                <w:sz w:val="20"/>
              </w:rPr>
            </w:pPr>
            <w:r w:rsidRPr="008E43B0">
              <w:rPr>
                <w:rFonts w:eastAsia="Times New Roman" w:cs="Times New Roman"/>
                <w:sz w:val="20"/>
              </w:rPr>
              <w:t>101,60</w:t>
            </w:r>
          </w:p>
        </w:tc>
        <w:tc>
          <w:tcPr>
            <w:tcW w:w="370" w:type="pct"/>
            <w:shd w:val="clear" w:color="auto" w:fill="FFFFFF"/>
            <w:tcMar>
              <w:top w:w="40" w:type="dxa"/>
              <w:left w:w="200" w:type="dxa"/>
              <w:bottom w:w="40" w:type="dxa"/>
              <w:right w:w="200" w:type="dxa"/>
            </w:tcMar>
            <w:vAlign w:val="center"/>
          </w:tcPr>
          <w:p w14:paraId="494E1191"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5304BF7E"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78331A1D"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B7DC677" w14:textId="77777777" w:rsidR="00F90F75" w:rsidRPr="008E43B0" w:rsidRDefault="00F90F75" w:rsidP="00F90F75">
            <w:pPr>
              <w:jc w:val="center"/>
              <w:rPr>
                <w:rFonts w:cs="Times New Roman"/>
                <w:sz w:val="20"/>
              </w:rPr>
            </w:pPr>
            <w:r w:rsidRPr="008E43B0">
              <w:rPr>
                <w:rFonts w:eastAsia="Times New Roman" w:cs="Times New Roman"/>
                <w:sz w:val="20"/>
              </w:rPr>
              <w:t>20,320</w:t>
            </w:r>
          </w:p>
        </w:tc>
      </w:tr>
      <w:tr w:rsidR="00F90F75" w:rsidRPr="008E43B0" w14:paraId="270C3381" w14:textId="77777777" w:rsidTr="00F90F75">
        <w:trPr>
          <w:jc w:val="center"/>
        </w:trPr>
        <w:tc>
          <w:tcPr>
            <w:tcW w:w="503" w:type="pct"/>
            <w:shd w:val="clear" w:color="auto" w:fill="FFFFFF"/>
            <w:tcMar>
              <w:top w:w="40" w:type="dxa"/>
              <w:left w:w="200" w:type="dxa"/>
              <w:bottom w:w="40" w:type="dxa"/>
              <w:right w:w="200" w:type="dxa"/>
            </w:tcMar>
            <w:vAlign w:val="center"/>
          </w:tcPr>
          <w:p w14:paraId="70A1703D"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7C5BD18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981A15F" w14:textId="77777777" w:rsidR="00F90F75" w:rsidRPr="008E43B0" w:rsidRDefault="00F90F75" w:rsidP="00F90F75">
            <w:pPr>
              <w:jc w:val="center"/>
              <w:rPr>
                <w:rFonts w:cs="Times New Roman"/>
                <w:sz w:val="20"/>
              </w:rPr>
            </w:pPr>
            <w:r w:rsidRPr="008E43B0">
              <w:rPr>
                <w:rFonts w:eastAsia="Times New Roman" w:cs="Times New Roman"/>
                <w:sz w:val="20"/>
              </w:rPr>
              <w:t>УТ11-ж\д 7</w:t>
            </w:r>
          </w:p>
        </w:tc>
        <w:tc>
          <w:tcPr>
            <w:tcW w:w="314" w:type="pct"/>
            <w:shd w:val="clear" w:color="auto" w:fill="FFFFFF"/>
            <w:tcMar>
              <w:top w:w="40" w:type="dxa"/>
              <w:left w:w="200" w:type="dxa"/>
              <w:bottom w:w="40" w:type="dxa"/>
              <w:right w:w="200" w:type="dxa"/>
            </w:tcMar>
            <w:vAlign w:val="center"/>
          </w:tcPr>
          <w:p w14:paraId="2D18B36C"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27A7FE04"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72C8B9BD"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198A8325"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71D5E31A"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35765348"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1765CE4B"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37A7E49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3EFA6547"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680DA0B4" w14:textId="77777777" w:rsidTr="00F90F75">
        <w:trPr>
          <w:jc w:val="center"/>
        </w:trPr>
        <w:tc>
          <w:tcPr>
            <w:tcW w:w="503" w:type="pct"/>
            <w:shd w:val="clear" w:color="auto" w:fill="FFFFFF"/>
            <w:tcMar>
              <w:top w:w="40" w:type="dxa"/>
              <w:left w:w="200" w:type="dxa"/>
              <w:bottom w:w="40" w:type="dxa"/>
              <w:right w:w="200" w:type="dxa"/>
            </w:tcMar>
            <w:vAlign w:val="center"/>
          </w:tcPr>
          <w:p w14:paraId="1A20A61F"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7191A6F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BBF11F1" w14:textId="77777777" w:rsidR="00F90F75" w:rsidRPr="008E43B0" w:rsidRDefault="00F90F75" w:rsidP="00F90F75">
            <w:pPr>
              <w:jc w:val="center"/>
              <w:rPr>
                <w:rFonts w:cs="Times New Roman"/>
                <w:sz w:val="20"/>
              </w:rPr>
            </w:pPr>
            <w:r w:rsidRPr="008E43B0">
              <w:rPr>
                <w:rFonts w:eastAsia="Times New Roman" w:cs="Times New Roman"/>
                <w:sz w:val="20"/>
              </w:rPr>
              <w:t>УТ11-ж\д 6</w:t>
            </w:r>
          </w:p>
        </w:tc>
        <w:tc>
          <w:tcPr>
            <w:tcW w:w="314" w:type="pct"/>
            <w:shd w:val="clear" w:color="auto" w:fill="FFFFFF"/>
            <w:tcMar>
              <w:top w:w="40" w:type="dxa"/>
              <w:left w:w="200" w:type="dxa"/>
              <w:bottom w:w="40" w:type="dxa"/>
              <w:right w:w="200" w:type="dxa"/>
            </w:tcMar>
            <w:vAlign w:val="center"/>
          </w:tcPr>
          <w:p w14:paraId="6C203E03"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2BF7F5D9"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629F49F1"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13E480AA"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4028B2A1"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74599F28"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2D3BA51D"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643A0C72"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1FC531F"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02E7E5F2" w14:textId="77777777" w:rsidTr="00F90F75">
        <w:trPr>
          <w:jc w:val="center"/>
        </w:trPr>
        <w:tc>
          <w:tcPr>
            <w:tcW w:w="503" w:type="pct"/>
            <w:shd w:val="clear" w:color="auto" w:fill="FFFFFF"/>
            <w:tcMar>
              <w:top w:w="40" w:type="dxa"/>
              <w:left w:w="200" w:type="dxa"/>
              <w:bottom w:w="40" w:type="dxa"/>
              <w:right w:w="200" w:type="dxa"/>
            </w:tcMar>
            <w:vAlign w:val="center"/>
          </w:tcPr>
          <w:p w14:paraId="6DDB0E6D"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07C5612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A2D3B96" w14:textId="77777777" w:rsidR="00F90F75" w:rsidRPr="008E43B0" w:rsidRDefault="00F90F75" w:rsidP="00F90F75">
            <w:pPr>
              <w:jc w:val="center"/>
              <w:rPr>
                <w:rFonts w:cs="Times New Roman"/>
                <w:sz w:val="20"/>
              </w:rPr>
            </w:pPr>
            <w:r w:rsidRPr="008E43B0">
              <w:rPr>
                <w:rFonts w:eastAsia="Times New Roman" w:cs="Times New Roman"/>
                <w:sz w:val="20"/>
              </w:rPr>
              <w:t>УТ11-ж\д 5</w:t>
            </w:r>
          </w:p>
        </w:tc>
        <w:tc>
          <w:tcPr>
            <w:tcW w:w="314" w:type="pct"/>
            <w:shd w:val="clear" w:color="auto" w:fill="FFFFFF"/>
            <w:tcMar>
              <w:top w:w="40" w:type="dxa"/>
              <w:left w:w="200" w:type="dxa"/>
              <w:bottom w:w="40" w:type="dxa"/>
              <w:right w:w="200" w:type="dxa"/>
            </w:tcMar>
            <w:vAlign w:val="center"/>
          </w:tcPr>
          <w:p w14:paraId="7453AD39"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49296BB4"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5515A5F1"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3A8BE851"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245C3622"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00956D81"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7F969559"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4EEC6CF8"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F1D5237"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17113B2B" w14:textId="77777777" w:rsidTr="00F90F75">
        <w:trPr>
          <w:jc w:val="center"/>
        </w:trPr>
        <w:tc>
          <w:tcPr>
            <w:tcW w:w="503" w:type="pct"/>
            <w:shd w:val="clear" w:color="auto" w:fill="FFFFFF"/>
            <w:tcMar>
              <w:top w:w="40" w:type="dxa"/>
              <w:left w:w="200" w:type="dxa"/>
              <w:bottom w:w="40" w:type="dxa"/>
              <w:right w:w="200" w:type="dxa"/>
            </w:tcMar>
            <w:vAlign w:val="center"/>
          </w:tcPr>
          <w:p w14:paraId="156D1FD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66BA4C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A9C06DC" w14:textId="77777777" w:rsidR="00F90F75" w:rsidRPr="008E43B0" w:rsidRDefault="00F90F75" w:rsidP="00F90F75">
            <w:pPr>
              <w:jc w:val="center"/>
              <w:rPr>
                <w:rFonts w:cs="Times New Roman"/>
                <w:sz w:val="20"/>
              </w:rPr>
            </w:pPr>
            <w:r w:rsidRPr="008E43B0">
              <w:rPr>
                <w:rFonts w:eastAsia="Times New Roman" w:cs="Times New Roman"/>
                <w:sz w:val="20"/>
              </w:rPr>
              <w:t>УТ11-УТ10</w:t>
            </w:r>
          </w:p>
        </w:tc>
        <w:tc>
          <w:tcPr>
            <w:tcW w:w="314" w:type="pct"/>
            <w:shd w:val="clear" w:color="auto" w:fill="FFFFFF"/>
            <w:tcMar>
              <w:top w:w="40" w:type="dxa"/>
              <w:left w:w="200" w:type="dxa"/>
              <w:bottom w:w="40" w:type="dxa"/>
              <w:right w:w="200" w:type="dxa"/>
            </w:tcMar>
            <w:vAlign w:val="center"/>
          </w:tcPr>
          <w:p w14:paraId="0EBFE6B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730398B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6C062C7F" w14:textId="77777777" w:rsidR="00F90F75" w:rsidRPr="008E43B0" w:rsidRDefault="00F90F75" w:rsidP="00F90F75">
            <w:pPr>
              <w:jc w:val="center"/>
              <w:rPr>
                <w:rFonts w:cs="Times New Roman"/>
                <w:sz w:val="20"/>
              </w:rPr>
            </w:pPr>
            <w:r w:rsidRPr="008E43B0">
              <w:rPr>
                <w:rFonts w:eastAsia="Times New Roman" w:cs="Times New Roman"/>
                <w:sz w:val="20"/>
              </w:rPr>
              <w:t>23,00</w:t>
            </w:r>
          </w:p>
        </w:tc>
        <w:tc>
          <w:tcPr>
            <w:tcW w:w="293" w:type="pct"/>
            <w:shd w:val="clear" w:color="auto" w:fill="FFFFFF"/>
            <w:tcMar>
              <w:top w:w="40" w:type="dxa"/>
              <w:left w:w="200" w:type="dxa"/>
              <w:bottom w:w="40" w:type="dxa"/>
              <w:right w:w="200" w:type="dxa"/>
            </w:tcMar>
            <w:vAlign w:val="center"/>
          </w:tcPr>
          <w:p w14:paraId="43E5EEC3" w14:textId="77777777" w:rsidR="00F90F75" w:rsidRPr="008E43B0" w:rsidRDefault="00F90F75" w:rsidP="00F90F75">
            <w:pPr>
              <w:jc w:val="center"/>
              <w:rPr>
                <w:rFonts w:cs="Times New Roman"/>
                <w:sz w:val="20"/>
              </w:rPr>
            </w:pPr>
            <w:r w:rsidRPr="008E43B0">
              <w:rPr>
                <w:rFonts w:eastAsia="Times New Roman" w:cs="Times New Roman"/>
                <w:sz w:val="20"/>
              </w:rPr>
              <w:t>23,00</w:t>
            </w:r>
          </w:p>
        </w:tc>
        <w:tc>
          <w:tcPr>
            <w:tcW w:w="367" w:type="pct"/>
            <w:shd w:val="clear" w:color="auto" w:fill="FFFFFF"/>
            <w:tcMar>
              <w:top w:w="40" w:type="dxa"/>
              <w:left w:w="200" w:type="dxa"/>
              <w:bottom w:w="40" w:type="dxa"/>
              <w:right w:w="200" w:type="dxa"/>
            </w:tcMar>
            <w:vAlign w:val="center"/>
          </w:tcPr>
          <w:p w14:paraId="67057499" w14:textId="77777777" w:rsidR="00F90F75" w:rsidRPr="008E43B0" w:rsidRDefault="00F90F75" w:rsidP="00F90F75">
            <w:pPr>
              <w:jc w:val="center"/>
              <w:rPr>
                <w:rFonts w:cs="Times New Roman"/>
                <w:sz w:val="20"/>
              </w:rPr>
            </w:pPr>
            <w:r w:rsidRPr="008E43B0">
              <w:rPr>
                <w:rFonts w:eastAsia="Times New Roman" w:cs="Times New Roman"/>
                <w:sz w:val="20"/>
              </w:rPr>
              <w:t>46,00</w:t>
            </w:r>
          </w:p>
        </w:tc>
        <w:tc>
          <w:tcPr>
            <w:tcW w:w="370" w:type="pct"/>
            <w:shd w:val="clear" w:color="auto" w:fill="FFFFFF"/>
            <w:tcMar>
              <w:top w:w="40" w:type="dxa"/>
              <w:left w:w="200" w:type="dxa"/>
              <w:bottom w:w="40" w:type="dxa"/>
              <w:right w:w="200" w:type="dxa"/>
            </w:tcMar>
            <w:vAlign w:val="center"/>
          </w:tcPr>
          <w:p w14:paraId="5756EF8A"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D3078CB"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0796E0A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2356FDD" w14:textId="77777777" w:rsidR="00F90F75" w:rsidRPr="008E43B0" w:rsidRDefault="00F90F75" w:rsidP="00F90F75">
            <w:pPr>
              <w:jc w:val="center"/>
              <w:rPr>
                <w:rFonts w:cs="Times New Roman"/>
                <w:sz w:val="20"/>
              </w:rPr>
            </w:pPr>
            <w:r w:rsidRPr="008E43B0">
              <w:rPr>
                <w:rFonts w:eastAsia="Times New Roman" w:cs="Times New Roman"/>
                <w:sz w:val="20"/>
              </w:rPr>
              <w:t>9,200</w:t>
            </w:r>
          </w:p>
        </w:tc>
      </w:tr>
      <w:tr w:rsidR="00F90F75" w:rsidRPr="008E43B0" w14:paraId="594F4E1B" w14:textId="77777777" w:rsidTr="00F90F75">
        <w:trPr>
          <w:jc w:val="center"/>
        </w:trPr>
        <w:tc>
          <w:tcPr>
            <w:tcW w:w="503" w:type="pct"/>
            <w:shd w:val="clear" w:color="auto" w:fill="FFFFFF"/>
            <w:tcMar>
              <w:top w:w="40" w:type="dxa"/>
              <w:left w:w="200" w:type="dxa"/>
              <w:bottom w:w="40" w:type="dxa"/>
              <w:right w:w="200" w:type="dxa"/>
            </w:tcMar>
            <w:vAlign w:val="center"/>
          </w:tcPr>
          <w:p w14:paraId="0B1797D9"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3290E4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915F808" w14:textId="77777777" w:rsidR="00F90F75" w:rsidRPr="008E43B0" w:rsidRDefault="00F90F75" w:rsidP="00F90F75">
            <w:pPr>
              <w:jc w:val="center"/>
              <w:rPr>
                <w:rFonts w:cs="Times New Roman"/>
                <w:sz w:val="20"/>
              </w:rPr>
            </w:pPr>
            <w:r w:rsidRPr="008E43B0">
              <w:rPr>
                <w:rFonts w:eastAsia="Times New Roman" w:cs="Times New Roman"/>
                <w:sz w:val="20"/>
              </w:rPr>
              <w:t>УТ10 - УТ9</w:t>
            </w:r>
          </w:p>
        </w:tc>
        <w:tc>
          <w:tcPr>
            <w:tcW w:w="314" w:type="pct"/>
            <w:shd w:val="clear" w:color="auto" w:fill="FFFFFF"/>
            <w:tcMar>
              <w:top w:w="40" w:type="dxa"/>
              <w:left w:w="200" w:type="dxa"/>
              <w:bottom w:w="40" w:type="dxa"/>
              <w:right w:w="200" w:type="dxa"/>
            </w:tcMar>
            <w:vAlign w:val="center"/>
          </w:tcPr>
          <w:p w14:paraId="5AD9523A"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5E3456B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18EF3D37" w14:textId="77777777" w:rsidR="00F90F75" w:rsidRPr="008E43B0" w:rsidRDefault="00F90F75" w:rsidP="00F90F75">
            <w:pPr>
              <w:jc w:val="center"/>
              <w:rPr>
                <w:rFonts w:cs="Times New Roman"/>
                <w:sz w:val="20"/>
              </w:rPr>
            </w:pPr>
            <w:r w:rsidRPr="008E43B0">
              <w:rPr>
                <w:rFonts w:eastAsia="Times New Roman" w:cs="Times New Roman"/>
                <w:sz w:val="20"/>
              </w:rPr>
              <w:t>91,14</w:t>
            </w:r>
          </w:p>
        </w:tc>
        <w:tc>
          <w:tcPr>
            <w:tcW w:w="293" w:type="pct"/>
            <w:shd w:val="clear" w:color="auto" w:fill="FFFFFF"/>
            <w:tcMar>
              <w:top w:w="40" w:type="dxa"/>
              <w:left w:w="200" w:type="dxa"/>
              <w:bottom w:w="40" w:type="dxa"/>
              <w:right w:w="200" w:type="dxa"/>
            </w:tcMar>
            <w:vAlign w:val="center"/>
          </w:tcPr>
          <w:p w14:paraId="2D0C2A31" w14:textId="77777777" w:rsidR="00F90F75" w:rsidRPr="008E43B0" w:rsidRDefault="00F90F75" w:rsidP="00F90F75">
            <w:pPr>
              <w:jc w:val="center"/>
              <w:rPr>
                <w:rFonts w:cs="Times New Roman"/>
                <w:sz w:val="20"/>
              </w:rPr>
            </w:pPr>
            <w:r w:rsidRPr="008E43B0">
              <w:rPr>
                <w:rFonts w:eastAsia="Times New Roman" w:cs="Times New Roman"/>
                <w:sz w:val="20"/>
              </w:rPr>
              <w:t>91,14</w:t>
            </w:r>
          </w:p>
        </w:tc>
        <w:tc>
          <w:tcPr>
            <w:tcW w:w="367" w:type="pct"/>
            <w:shd w:val="clear" w:color="auto" w:fill="FFFFFF"/>
            <w:tcMar>
              <w:top w:w="40" w:type="dxa"/>
              <w:left w:w="200" w:type="dxa"/>
              <w:bottom w:w="40" w:type="dxa"/>
              <w:right w:w="200" w:type="dxa"/>
            </w:tcMar>
            <w:vAlign w:val="center"/>
          </w:tcPr>
          <w:p w14:paraId="46BB7104" w14:textId="77777777" w:rsidR="00F90F75" w:rsidRPr="008E43B0" w:rsidRDefault="00F90F75" w:rsidP="00F90F75">
            <w:pPr>
              <w:jc w:val="center"/>
              <w:rPr>
                <w:rFonts w:cs="Times New Roman"/>
                <w:sz w:val="20"/>
              </w:rPr>
            </w:pPr>
            <w:r w:rsidRPr="008E43B0">
              <w:rPr>
                <w:rFonts w:eastAsia="Times New Roman" w:cs="Times New Roman"/>
                <w:sz w:val="20"/>
              </w:rPr>
              <w:t>182,28</w:t>
            </w:r>
          </w:p>
        </w:tc>
        <w:tc>
          <w:tcPr>
            <w:tcW w:w="370" w:type="pct"/>
            <w:shd w:val="clear" w:color="auto" w:fill="FFFFFF"/>
            <w:tcMar>
              <w:top w:w="40" w:type="dxa"/>
              <w:left w:w="200" w:type="dxa"/>
              <w:bottom w:w="40" w:type="dxa"/>
              <w:right w:w="200" w:type="dxa"/>
            </w:tcMar>
            <w:vAlign w:val="center"/>
          </w:tcPr>
          <w:p w14:paraId="1FEB90C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2B1DF278"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36EBA6B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r w:rsidR="000B141E" w:rsidRPr="008E43B0">
              <w:rPr>
                <w:rFonts w:eastAsia="Times New Roman" w:cs="Times New Roman"/>
                <w:sz w:val="20"/>
              </w:rPr>
              <w:t xml:space="preserve"> </w:t>
            </w:r>
            <w:r w:rsidRPr="008E43B0">
              <w:rPr>
                <w:rFonts w:eastAsia="Times New Roman" w:cs="Times New Roman"/>
                <w:sz w:val="20"/>
              </w:rPr>
              <w:t>с металлическим покрытием"</w:t>
            </w:r>
          </w:p>
        </w:tc>
        <w:tc>
          <w:tcPr>
            <w:tcW w:w="389" w:type="pct"/>
            <w:shd w:val="clear" w:color="auto" w:fill="FFFFFF"/>
            <w:tcMar>
              <w:top w:w="40" w:type="dxa"/>
              <w:left w:w="200" w:type="dxa"/>
              <w:bottom w:w="40" w:type="dxa"/>
              <w:right w:w="200" w:type="dxa"/>
            </w:tcMar>
            <w:vAlign w:val="center"/>
          </w:tcPr>
          <w:p w14:paraId="096741AD" w14:textId="77777777" w:rsidR="00F90F75" w:rsidRPr="008E43B0" w:rsidRDefault="00F90F75" w:rsidP="00F90F75">
            <w:pPr>
              <w:jc w:val="center"/>
              <w:rPr>
                <w:rFonts w:cs="Times New Roman"/>
                <w:sz w:val="20"/>
              </w:rPr>
            </w:pPr>
            <w:r w:rsidRPr="008E43B0">
              <w:rPr>
                <w:rFonts w:eastAsia="Times New Roman" w:cs="Times New Roman"/>
                <w:sz w:val="20"/>
              </w:rPr>
              <w:t>36,456</w:t>
            </w:r>
          </w:p>
        </w:tc>
      </w:tr>
      <w:tr w:rsidR="00F90F75" w:rsidRPr="008E43B0" w14:paraId="362F360A" w14:textId="77777777" w:rsidTr="00F90F75">
        <w:trPr>
          <w:jc w:val="center"/>
        </w:trPr>
        <w:tc>
          <w:tcPr>
            <w:tcW w:w="503" w:type="pct"/>
            <w:shd w:val="clear" w:color="auto" w:fill="FFFFFF"/>
            <w:tcMar>
              <w:top w:w="40" w:type="dxa"/>
              <w:left w:w="200" w:type="dxa"/>
              <w:bottom w:w="40" w:type="dxa"/>
              <w:right w:w="200" w:type="dxa"/>
            </w:tcMar>
            <w:vAlign w:val="center"/>
          </w:tcPr>
          <w:p w14:paraId="52744DDB"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2DBA18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ED173A4" w14:textId="77777777" w:rsidR="00F90F75" w:rsidRPr="008E43B0" w:rsidRDefault="00F90F75" w:rsidP="00F90F75">
            <w:pPr>
              <w:jc w:val="center"/>
              <w:rPr>
                <w:rFonts w:cs="Times New Roman"/>
                <w:sz w:val="20"/>
              </w:rPr>
            </w:pPr>
            <w:r w:rsidRPr="008E43B0">
              <w:rPr>
                <w:rFonts w:eastAsia="Times New Roman" w:cs="Times New Roman"/>
                <w:sz w:val="20"/>
              </w:rPr>
              <w:t>УТ9 - школа</w:t>
            </w:r>
          </w:p>
        </w:tc>
        <w:tc>
          <w:tcPr>
            <w:tcW w:w="314" w:type="pct"/>
            <w:shd w:val="clear" w:color="auto" w:fill="FFFFFF"/>
            <w:tcMar>
              <w:top w:w="40" w:type="dxa"/>
              <w:left w:w="200" w:type="dxa"/>
              <w:bottom w:w="40" w:type="dxa"/>
              <w:right w:w="200" w:type="dxa"/>
            </w:tcMar>
            <w:vAlign w:val="center"/>
          </w:tcPr>
          <w:p w14:paraId="544E371D"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shd w:val="clear" w:color="auto" w:fill="FFFFFF"/>
            <w:tcMar>
              <w:top w:w="40" w:type="dxa"/>
              <w:left w:w="200" w:type="dxa"/>
              <w:bottom w:w="40" w:type="dxa"/>
              <w:right w:w="200" w:type="dxa"/>
            </w:tcMar>
            <w:vAlign w:val="center"/>
          </w:tcPr>
          <w:p w14:paraId="57A539E3"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shd w:val="clear" w:color="auto" w:fill="FFFFFF"/>
            <w:tcMar>
              <w:top w:w="40" w:type="dxa"/>
              <w:left w:w="200" w:type="dxa"/>
              <w:bottom w:w="40" w:type="dxa"/>
              <w:right w:w="200" w:type="dxa"/>
            </w:tcMar>
            <w:vAlign w:val="center"/>
          </w:tcPr>
          <w:p w14:paraId="78AA97F2" w14:textId="77777777" w:rsidR="00F90F75" w:rsidRPr="008E43B0" w:rsidRDefault="00F90F75" w:rsidP="00F90F75">
            <w:pPr>
              <w:jc w:val="center"/>
              <w:rPr>
                <w:rFonts w:cs="Times New Roman"/>
                <w:sz w:val="20"/>
              </w:rPr>
            </w:pPr>
            <w:r w:rsidRPr="008E43B0">
              <w:rPr>
                <w:rFonts w:eastAsia="Times New Roman" w:cs="Times New Roman"/>
                <w:sz w:val="20"/>
              </w:rPr>
              <w:t>64,71</w:t>
            </w:r>
          </w:p>
        </w:tc>
        <w:tc>
          <w:tcPr>
            <w:tcW w:w="293" w:type="pct"/>
            <w:shd w:val="clear" w:color="auto" w:fill="FFFFFF"/>
            <w:tcMar>
              <w:top w:w="40" w:type="dxa"/>
              <w:left w:w="200" w:type="dxa"/>
              <w:bottom w:w="40" w:type="dxa"/>
              <w:right w:w="200" w:type="dxa"/>
            </w:tcMar>
            <w:vAlign w:val="center"/>
          </w:tcPr>
          <w:p w14:paraId="439420FD" w14:textId="77777777" w:rsidR="00F90F75" w:rsidRPr="008E43B0" w:rsidRDefault="00F90F75" w:rsidP="00F90F75">
            <w:pPr>
              <w:jc w:val="center"/>
              <w:rPr>
                <w:rFonts w:cs="Times New Roman"/>
                <w:sz w:val="20"/>
              </w:rPr>
            </w:pPr>
            <w:r w:rsidRPr="008E43B0">
              <w:rPr>
                <w:rFonts w:eastAsia="Times New Roman" w:cs="Times New Roman"/>
                <w:sz w:val="20"/>
              </w:rPr>
              <w:t>64,71</w:t>
            </w:r>
          </w:p>
        </w:tc>
        <w:tc>
          <w:tcPr>
            <w:tcW w:w="367" w:type="pct"/>
            <w:shd w:val="clear" w:color="auto" w:fill="FFFFFF"/>
            <w:tcMar>
              <w:top w:w="40" w:type="dxa"/>
              <w:left w:w="200" w:type="dxa"/>
              <w:bottom w:w="40" w:type="dxa"/>
              <w:right w:w="200" w:type="dxa"/>
            </w:tcMar>
            <w:vAlign w:val="center"/>
          </w:tcPr>
          <w:p w14:paraId="24C27057" w14:textId="77777777" w:rsidR="00F90F75" w:rsidRPr="008E43B0" w:rsidRDefault="00F90F75" w:rsidP="00F90F75">
            <w:pPr>
              <w:jc w:val="center"/>
              <w:rPr>
                <w:rFonts w:cs="Times New Roman"/>
                <w:sz w:val="20"/>
              </w:rPr>
            </w:pPr>
            <w:r w:rsidRPr="008E43B0">
              <w:rPr>
                <w:rFonts w:eastAsia="Times New Roman" w:cs="Times New Roman"/>
                <w:sz w:val="20"/>
              </w:rPr>
              <w:t>129,42</w:t>
            </w:r>
          </w:p>
        </w:tc>
        <w:tc>
          <w:tcPr>
            <w:tcW w:w="370" w:type="pct"/>
            <w:shd w:val="clear" w:color="auto" w:fill="FFFFFF"/>
            <w:tcMar>
              <w:top w:w="40" w:type="dxa"/>
              <w:left w:w="200" w:type="dxa"/>
              <w:bottom w:w="40" w:type="dxa"/>
              <w:right w:w="200" w:type="dxa"/>
            </w:tcMar>
            <w:vAlign w:val="center"/>
          </w:tcPr>
          <w:p w14:paraId="525C78B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08F1C41" w14:textId="77777777" w:rsidR="00F90F75" w:rsidRPr="008E43B0" w:rsidRDefault="00F90F75" w:rsidP="00F90F75">
            <w:pPr>
              <w:jc w:val="center"/>
              <w:rPr>
                <w:rFonts w:cs="Times New Roman"/>
                <w:sz w:val="20"/>
              </w:rPr>
            </w:pPr>
            <w:r w:rsidRPr="008E43B0">
              <w:rPr>
                <w:rFonts w:eastAsia="Times New Roman" w:cs="Times New Roman"/>
                <w:sz w:val="20"/>
              </w:rPr>
              <w:t>2018</w:t>
            </w:r>
          </w:p>
        </w:tc>
        <w:tc>
          <w:tcPr>
            <w:tcW w:w="533" w:type="pct"/>
            <w:shd w:val="clear" w:color="auto" w:fill="FFFFFF"/>
            <w:tcMar>
              <w:top w:w="40" w:type="dxa"/>
              <w:left w:w="200" w:type="dxa"/>
              <w:bottom w:w="40" w:type="dxa"/>
              <w:right w:w="200" w:type="dxa"/>
            </w:tcMar>
            <w:vAlign w:val="center"/>
          </w:tcPr>
          <w:p w14:paraId="4D3BD06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AB75471" w14:textId="77777777" w:rsidR="00F90F75" w:rsidRPr="008E43B0" w:rsidRDefault="00F90F75" w:rsidP="00F90F75">
            <w:pPr>
              <w:jc w:val="center"/>
              <w:rPr>
                <w:rFonts w:cs="Times New Roman"/>
                <w:sz w:val="20"/>
              </w:rPr>
            </w:pPr>
            <w:r w:rsidRPr="008E43B0">
              <w:rPr>
                <w:rFonts w:eastAsia="Times New Roman" w:cs="Times New Roman"/>
                <w:sz w:val="20"/>
              </w:rPr>
              <w:t>10,354</w:t>
            </w:r>
          </w:p>
        </w:tc>
      </w:tr>
      <w:tr w:rsidR="00F90F75" w:rsidRPr="008E43B0" w14:paraId="41364A79" w14:textId="77777777" w:rsidTr="00F90F75">
        <w:trPr>
          <w:jc w:val="center"/>
        </w:trPr>
        <w:tc>
          <w:tcPr>
            <w:tcW w:w="503" w:type="pct"/>
            <w:shd w:val="clear" w:color="auto" w:fill="FFFFFF"/>
            <w:tcMar>
              <w:top w:w="40" w:type="dxa"/>
              <w:left w:w="200" w:type="dxa"/>
              <w:bottom w:w="40" w:type="dxa"/>
              <w:right w:w="200" w:type="dxa"/>
            </w:tcMar>
            <w:vAlign w:val="center"/>
          </w:tcPr>
          <w:p w14:paraId="4C38DFF2"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CF4173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B2C4E35" w14:textId="77777777" w:rsidR="00F90F75" w:rsidRPr="008E43B0" w:rsidRDefault="00F90F75" w:rsidP="00F90F75">
            <w:pPr>
              <w:jc w:val="center"/>
              <w:rPr>
                <w:rFonts w:cs="Times New Roman"/>
                <w:sz w:val="20"/>
              </w:rPr>
            </w:pPr>
            <w:r w:rsidRPr="008E43B0">
              <w:rPr>
                <w:rFonts w:eastAsia="Times New Roman" w:cs="Times New Roman"/>
                <w:sz w:val="20"/>
              </w:rPr>
              <w:t>УТ9 - школа</w:t>
            </w:r>
          </w:p>
        </w:tc>
        <w:tc>
          <w:tcPr>
            <w:tcW w:w="314" w:type="pct"/>
            <w:shd w:val="clear" w:color="auto" w:fill="FFFFFF"/>
            <w:tcMar>
              <w:top w:w="40" w:type="dxa"/>
              <w:left w:w="200" w:type="dxa"/>
              <w:bottom w:w="40" w:type="dxa"/>
              <w:right w:w="200" w:type="dxa"/>
            </w:tcMar>
            <w:vAlign w:val="center"/>
          </w:tcPr>
          <w:p w14:paraId="6DC1394B"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28BFDDC5"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63AB9B37" w14:textId="77777777" w:rsidR="00F90F75" w:rsidRPr="008E43B0" w:rsidRDefault="00F90F75" w:rsidP="00F90F75">
            <w:pPr>
              <w:jc w:val="center"/>
              <w:rPr>
                <w:rFonts w:cs="Times New Roman"/>
                <w:sz w:val="20"/>
              </w:rPr>
            </w:pPr>
            <w:r w:rsidRPr="008E43B0">
              <w:rPr>
                <w:rFonts w:eastAsia="Times New Roman" w:cs="Times New Roman"/>
                <w:sz w:val="20"/>
              </w:rPr>
              <w:t>86,29</w:t>
            </w:r>
          </w:p>
        </w:tc>
        <w:tc>
          <w:tcPr>
            <w:tcW w:w="293" w:type="pct"/>
            <w:shd w:val="clear" w:color="auto" w:fill="FFFFFF"/>
            <w:tcMar>
              <w:top w:w="40" w:type="dxa"/>
              <w:left w:w="200" w:type="dxa"/>
              <w:bottom w:w="40" w:type="dxa"/>
              <w:right w:w="200" w:type="dxa"/>
            </w:tcMar>
            <w:vAlign w:val="center"/>
          </w:tcPr>
          <w:p w14:paraId="496E8637" w14:textId="77777777" w:rsidR="00F90F75" w:rsidRPr="008E43B0" w:rsidRDefault="00F90F75" w:rsidP="00F90F75">
            <w:pPr>
              <w:jc w:val="center"/>
              <w:rPr>
                <w:rFonts w:cs="Times New Roman"/>
                <w:sz w:val="20"/>
              </w:rPr>
            </w:pPr>
            <w:r w:rsidRPr="008E43B0">
              <w:rPr>
                <w:rFonts w:eastAsia="Times New Roman" w:cs="Times New Roman"/>
                <w:sz w:val="20"/>
              </w:rPr>
              <w:t>86,29</w:t>
            </w:r>
          </w:p>
        </w:tc>
        <w:tc>
          <w:tcPr>
            <w:tcW w:w="367" w:type="pct"/>
            <w:shd w:val="clear" w:color="auto" w:fill="FFFFFF"/>
            <w:tcMar>
              <w:top w:w="40" w:type="dxa"/>
              <w:left w:w="200" w:type="dxa"/>
              <w:bottom w:w="40" w:type="dxa"/>
              <w:right w:w="200" w:type="dxa"/>
            </w:tcMar>
            <w:vAlign w:val="center"/>
          </w:tcPr>
          <w:p w14:paraId="301FC1C6" w14:textId="77777777" w:rsidR="00F90F75" w:rsidRPr="008E43B0" w:rsidRDefault="00F90F75" w:rsidP="00F90F75">
            <w:pPr>
              <w:jc w:val="center"/>
              <w:rPr>
                <w:rFonts w:cs="Times New Roman"/>
                <w:sz w:val="20"/>
              </w:rPr>
            </w:pPr>
            <w:r w:rsidRPr="008E43B0">
              <w:rPr>
                <w:rFonts w:eastAsia="Times New Roman" w:cs="Times New Roman"/>
                <w:sz w:val="20"/>
              </w:rPr>
              <w:t>172,58</w:t>
            </w:r>
          </w:p>
        </w:tc>
        <w:tc>
          <w:tcPr>
            <w:tcW w:w="370" w:type="pct"/>
            <w:shd w:val="clear" w:color="auto" w:fill="FFFFFF"/>
            <w:tcMar>
              <w:top w:w="40" w:type="dxa"/>
              <w:left w:w="200" w:type="dxa"/>
              <w:bottom w:w="40" w:type="dxa"/>
              <w:right w:w="200" w:type="dxa"/>
            </w:tcMar>
            <w:vAlign w:val="center"/>
          </w:tcPr>
          <w:p w14:paraId="4D59A1F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2A692AA" w14:textId="77777777" w:rsidR="00F90F75" w:rsidRPr="008E43B0" w:rsidRDefault="00F90F75" w:rsidP="00F90F75">
            <w:pPr>
              <w:jc w:val="center"/>
              <w:rPr>
                <w:rFonts w:cs="Times New Roman"/>
                <w:sz w:val="20"/>
              </w:rPr>
            </w:pPr>
            <w:r w:rsidRPr="008E43B0">
              <w:rPr>
                <w:rFonts w:eastAsia="Times New Roman" w:cs="Times New Roman"/>
                <w:sz w:val="20"/>
              </w:rPr>
              <w:t>2018</w:t>
            </w:r>
          </w:p>
        </w:tc>
        <w:tc>
          <w:tcPr>
            <w:tcW w:w="533" w:type="pct"/>
            <w:shd w:val="clear" w:color="auto" w:fill="FFFFFF"/>
            <w:tcMar>
              <w:top w:w="40" w:type="dxa"/>
              <w:left w:w="200" w:type="dxa"/>
              <w:bottom w:w="40" w:type="dxa"/>
              <w:right w:w="200" w:type="dxa"/>
            </w:tcMar>
            <w:vAlign w:val="center"/>
          </w:tcPr>
          <w:p w14:paraId="4B553DC0"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02EDF39" w14:textId="77777777" w:rsidR="00F90F75" w:rsidRPr="008E43B0" w:rsidRDefault="00F90F75" w:rsidP="00F90F75">
            <w:pPr>
              <w:jc w:val="center"/>
              <w:rPr>
                <w:rFonts w:cs="Times New Roman"/>
                <w:sz w:val="20"/>
              </w:rPr>
            </w:pPr>
            <w:r w:rsidRPr="008E43B0">
              <w:rPr>
                <w:rFonts w:eastAsia="Times New Roman" w:cs="Times New Roman"/>
                <w:sz w:val="20"/>
              </w:rPr>
              <w:t>12,081</w:t>
            </w:r>
          </w:p>
        </w:tc>
      </w:tr>
      <w:tr w:rsidR="00F90F75" w:rsidRPr="008E43B0" w14:paraId="397B8132" w14:textId="77777777" w:rsidTr="00F90F75">
        <w:trPr>
          <w:jc w:val="center"/>
        </w:trPr>
        <w:tc>
          <w:tcPr>
            <w:tcW w:w="503" w:type="pct"/>
            <w:shd w:val="clear" w:color="auto" w:fill="FFFFFF"/>
            <w:tcMar>
              <w:top w:w="40" w:type="dxa"/>
              <w:left w:w="200" w:type="dxa"/>
              <w:bottom w:w="40" w:type="dxa"/>
              <w:right w:w="200" w:type="dxa"/>
            </w:tcMar>
            <w:vAlign w:val="center"/>
          </w:tcPr>
          <w:p w14:paraId="5AD3E9B5"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0EB9B839"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5DD12AA" w14:textId="77777777" w:rsidR="00F90F75" w:rsidRPr="008E43B0" w:rsidRDefault="00F90F75" w:rsidP="00F90F75">
            <w:pPr>
              <w:jc w:val="center"/>
              <w:rPr>
                <w:rFonts w:cs="Times New Roman"/>
                <w:sz w:val="20"/>
              </w:rPr>
            </w:pPr>
            <w:r w:rsidRPr="008E43B0">
              <w:rPr>
                <w:rFonts w:eastAsia="Times New Roman" w:cs="Times New Roman"/>
                <w:sz w:val="20"/>
              </w:rPr>
              <w:t>Опуск под землю у школы</w:t>
            </w:r>
          </w:p>
        </w:tc>
        <w:tc>
          <w:tcPr>
            <w:tcW w:w="314" w:type="pct"/>
            <w:shd w:val="clear" w:color="auto" w:fill="FFFFFF"/>
            <w:tcMar>
              <w:top w:w="40" w:type="dxa"/>
              <w:left w:w="200" w:type="dxa"/>
              <w:bottom w:w="40" w:type="dxa"/>
              <w:right w:w="200" w:type="dxa"/>
            </w:tcMar>
            <w:vAlign w:val="center"/>
          </w:tcPr>
          <w:p w14:paraId="0D21C0D4"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293" w:type="pct"/>
            <w:shd w:val="clear" w:color="auto" w:fill="FFFFFF"/>
            <w:tcMar>
              <w:top w:w="40" w:type="dxa"/>
              <w:left w:w="200" w:type="dxa"/>
              <w:bottom w:w="40" w:type="dxa"/>
              <w:right w:w="200" w:type="dxa"/>
            </w:tcMar>
            <w:vAlign w:val="center"/>
          </w:tcPr>
          <w:p w14:paraId="62EF39EA"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314" w:type="pct"/>
            <w:shd w:val="clear" w:color="auto" w:fill="FFFFFF"/>
            <w:tcMar>
              <w:top w:w="40" w:type="dxa"/>
              <w:left w:w="200" w:type="dxa"/>
              <w:bottom w:w="40" w:type="dxa"/>
              <w:right w:w="200" w:type="dxa"/>
            </w:tcMar>
            <w:vAlign w:val="center"/>
          </w:tcPr>
          <w:p w14:paraId="0E8DA8FE" w14:textId="77777777" w:rsidR="00F90F75" w:rsidRPr="008E43B0" w:rsidRDefault="00F90F75" w:rsidP="00F90F75">
            <w:pPr>
              <w:jc w:val="center"/>
              <w:rPr>
                <w:rFonts w:cs="Times New Roman"/>
                <w:sz w:val="20"/>
              </w:rPr>
            </w:pPr>
            <w:r w:rsidRPr="008E43B0">
              <w:rPr>
                <w:rFonts w:eastAsia="Times New Roman" w:cs="Times New Roman"/>
                <w:sz w:val="20"/>
              </w:rPr>
              <w:t>25,00</w:t>
            </w:r>
          </w:p>
        </w:tc>
        <w:tc>
          <w:tcPr>
            <w:tcW w:w="293" w:type="pct"/>
            <w:shd w:val="clear" w:color="auto" w:fill="FFFFFF"/>
            <w:tcMar>
              <w:top w:w="40" w:type="dxa"/>
              <w:left w:w="200" w:type="dxa"/>
              <w:bottom w:w="40" w:type="dxa"/>
              <w:right w:w="200" w:type="dxa"/>
            </w:tcMar>
            <w:vAlign w:val="center"/>
          </w:tcPr>
          <w:p w14:paraId="6B98C9B9" w14:textId="77777777" w:rsidR="00F90F75" w:rsidRPr="008E43B0" w:rsidRDefault="00F90F75" w:rsidP="00F90F75">
            <w:pPr>
              <w:jc w:val="center"/>
              <w:rPr>
                <w:rFonts w:cs="Times New Roman"/>
                <w:sz w:val="20"/>
              </w:rPr>
            </w:pPr>
            <w:r w:rsidRPr="008E43B0">
              <w:rPr>
                <w:rFonts w:eastAsia="Times New Roman" w:cs="Times New Roman"/>
                <w:sz w:val="20"/>
              </w:rPr>
              <w:t>25,00</w:t>
            </w:r>
          </w:p>
        </w:tc>
        <w:tc>
          <w:tcPr>
            <w:tcW w:w="367" w:type="pct"/>
            <w:shd w:val="clear" w:color="auto" w:fill="FFFFFF"/>
            <w:tcMar>
              <w:top w:w="40" w:type="dxa"/>
              <w:left w:w="200" w:type="dxa"/>
              <w:bottom w:w="40" w:type="dxa"/>
              <w:right w:w="200" w:type="dxa"/>
            </w:tcMar>
            <w:vAlign w:val="center"/>
          </w:tcPr>
          <w:p w14:paraId="5F7FB9E9" w14:textId="77777777" w:rsidR="00F90F75" w:rsidRPr="008E43B0" w:rsidRDefault="00F90F75" w:rsidP="00F90F75">
            <w:pPr>
              <w:jc w:val="center"/>
              <w:rPr>
                <w:rFonts w:cs="Times New Roman"/>
                <w:sz w:val="20"/>
              </w:rPr>
            </w:pPr>
            <w:r w:rsidRPr="008E43B0">
              <w:rPr>
                <w:rFonts w:eastAsia="Times New Roman" w:cs="Times New Roman"/>
                <w:sz w:val="20"/>
              </w:rPr>
              <w:t>50,00</w:t>
            </w:r>
          </w:p>
        </w:tc>
        <w:tc>
          <w:tcPr>
            <w:tcW w:w="370" w:type="pct"/>
            <w:shd w:val="clear" w:color="auto" w:fill="FFFFFF"/>
            <w:tcMar>
              <w:top w:w="40" w:type="dxa"/>
              <w:left w:w="200" w:type="dxa"/>
              <w:bottom w:w="40" w:type="dxa"/>
              <w:right w:w="200" w:type="dxa"/>
            </w:tcMar>
            <w:vAlign w:val="center"/>
          </w:tcPr>
          <w:p w14:paraId="420C1BA7"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658DA0BF" w14:textId="77777777" w:rsidR="00F90F75" w:rsidRPr="008E43B0" w:rsidRDefault="00F90F75" w:rsidP="00F90F75">
            <w:pPr>
              <w:jc w:val="center"/>
              <w:rPr>
                <w:rFonts w:cs="Times New Roman"/>
                <w:sz w:val="20"/>
              </w:rPr>
            </w:pPr>
            <w:r w:rsidRPr="008E43B0">
              <w:rPr>
                <w:rFonts w:eastAsia="Times New Roman" w:cs="Times New Roman"/>
                <w:sz w:val="20"/>
              </w:rPr>
              <w:t>2018</w:t>
            </w:r>
          </w:p>
        </w:tc>
        <w:tc>
          <w:tcPr>
            <w:tcW w:w="533" w:type="pct"/>
            <w:shd w:val="clear" w:color="auto" w:fill="FFFFFF"/>
            <w:tcMar>
              <w:top w:w="40" w:type="dxa"/>
              <w:left w:w="200" w:type="dxa"/>
              <w:bottom w:w="40" w:type="dxa"/>
              <w:right w:w="200" w:type="dxa"/>
            </w:tcMar>
            <w:vAlign w:val="center"/>
          </w:tcPr>
          <w:p w14:paraId="055C996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C74D77C" w14:textId="77777777" w:rsidR="00F90F75" w:rsidRPr="008E43B0" w:rsidRDefault="00F90F75" w:rsidP="00F90F75">
            <w:pPr>
              <w:jc w:val="center"/>
              <w:rPr>
                <w:rFonts w:cs="Times New Roman"/>
                <w:sz w:val="20"/>
              </w:rPr>
            </w:pPr>
            <w:r w:rsidRPr="008E43B0">
              <w:rPr>
                <w:rFonts w:eastAsia="Times New Roman" w:cs="Times New Roman"/>
                <w:sz w:val="20"/>
              </w:rPr>
              <w:t>5,000</w:t>
            </w:r>
          </w:p>
        </w:tc>
      </w:tr>
      <w:tr w:rsidR="00F90F75" w:rsidRPr="008E43B0" w14:paraId="570DFA37" w14:textId="77777777" w:rsidTr="00F90F75">
        <w:trPr>
          <w:jc w:val="center"/>
        </w:trPr>
        <w:tc>
          <w:tcPr>
            <w:tcW w:w="503" w:type="pct"/>
            <w:shd w:val="clear" w:color="auto" w:fill="FFFFFF"/>
            <w:tcMar>
              <w:top w:w="40" w:type="dxa"/>
              <w:left w:w="200" w:type="dxa"/>
              <w:bottom w:w="40" w:type="dxa"/>
              <w:right w:w="200" w:type="dxa"/>
            </w:tcMar>
            <w:vAlign w:val="center"/>
          </w:tcPr>
          <w:p w14:paraId="52182A23"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04156BC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4D4ED83" w14:textId="77777777" w:rsidR="00F90F75" w:rsidRPr="008E43B0" w:rsidRDefault="00F90F75" w:rsidP="00F90F75">
            <w:pPr>
              <w:jc w:val="center"/>
              <w:rPr>
                <w:rFonts w:cs="Times New Roman"/>
                <w:sz w:val="20"/>
              </w:rPr>
            </w:pPr>
            <w:r w:rsidRPr="008E43B0">
              <w:rPr>
                <w:rFonts w:eastAsia="Times New Roman" w:cs="Times New Roman"/>
                <w:sz w:val="20"/>
              </w:rPr>
              <w:t>Опуск под дорогой</w:t>
            </w:r>
          </w:p>
        </w:tc>
        <w:tc>
          <w:tcPr>
            <w:tcW w:w="314" w:type="pct"/>
            <w:shd w:val="clear" w:color="auto" w:fill="FFFFFF"/>
            <w:tcMar>
              <w:top w:w="40" w:type="dxa"/>
              <w:left w:w="200" w:type="dxa"/>
              <w:bottom w:w="40" w:type="dxa"/>
              <w:right w:w="200" w:type="dxa"/>
            </w:tcMar>
            <w:vAlign w:val="center"/>
          </w:tcPr>
          <w:p w14:paraId="37A89F38" w14:textId="77777777" w:rsidR="00F90F75" w:rsidRPr="008E43B0" w:rsidRDefault="00F90F75" w:rsidP="00F90F75">
            <w:pPr>
              <w:jc w:val="center"/>
              <w:rPr>
                <w:rFonts w:cs="Times New Roman"/>
                <w:sz w:val="20"/>
              </w:rPr>
            </w:pPr>
            <w:r w:rsidRPr="008E43B0">
              <w:rPr>
                <w:rFonts w:eastAsia="Times New Roman" w:cs="Times New Roman"/>
                <w:sz w:val="20"/>
              </w:rPr>
              <w:t>125</w:t>
            </w:r>
          </w:p>
        </w:tc>
        <w:tc>
          <w:tcPr>
            <w:tcW w:w="293" w:type="pct"/>
            <w:shd w:val="clear" w:color="auto" w:fill="FFFFFF"/>
            <w:tcMar>
              <w:top w:w="40" w:type="dxa"/>
              <w:left w:w="200" w:type="dxa"/>
              <w:bottom w:w="40" w:type="dxa"/>
              <w:right w:w="200" w:type="dxa"/>
            </w:tcMar>
            <w:vAlign w:val="center"/>
          </w:tcPr>
          <w:p w14:paraId="5AF0FF02" w14:textId="77777777" w:rsidR="00F90F75" w:rsidRPr="008E43B0" w:rsidRDefault="00F90F75" w:rsidP="00F90F75">
            <w:pPr>
              <w:jc w:val="center"/>
              <w:rPr>
                <w:rFonts w:cs="Times New Roman"/>
                <w:sz w:val="20"/>
              </w:rPr>
            </w:pPr>
            <w:r w:rsidRPr="008E43B0">
              <w:rPr>
                <w:rFonts w:eastAsia="Times New Roman" w:cs="Times New Roman"/>
                <w:sz w:val="20"/>
              </w:rPr>
              <w:t>125</w:t>
            </w:r>
          </w:p>
        </w:tc>
        <w:tc>
          <w:tcPr>
            <w:tcW w:w="314" w:type="pct"/>
            <w:shd w:val="clear" w:color="auto" w:fill="FFFFFF"/>
            <w:tcMar>
              <w:top w:w="40" w:type="dxa"/>
              <w:left w:w="200" w:type="dxa"/>
              <w:bottom w:w="40" w:type="dxa"/>
              <w:right w:w="200" w:type="dxa"/>
            </w:tcMar>
            <w:vAlign w:val="center"/>
          </w:tcPr>
          <w:p w14:paraId="6A73DD7F" w14:textId="77777777" w:rsidR="00F90F75" w:rsidRPr="008E43B0" w:rsidRDefault="00F90F75" w:rsidP="00F90F75">
            <w:pPr>
              <w:jc w:val="center"/>
              <w:rPr>
                <w:rFonts w:cs="Times New Roman"/>
                <w:sz w:val="20"/>
              </w:rPr>
            </w:pPr>
            <w:r w:rsidRPr="008E43B0">
              <w:rPr>
                <w:rFonts w:eastAsia="Times New Roman" w:cs="Times New Roman"/>
                <w:sz w:val="20"/>
              </w:rPr>
              <w:t>17,00</w:t>
            </w:r>
          </w:p>
        </w:tc>
        <w:tc>
          <w:tcPr>
            <w:tcW w:w="293" w:type="pct"/>
            <w:shd w:val="clear" w:color="auto" w:fill="FFFFFF"/>
            <w:tcMar>
              <w:top w:w="40" w:type="dxa"/>
              <w:left w:w="200" w:type="dxa"/>
              <w:bottom w:w="40" w:type="dxa"/>
              <w:right w:w="200" w:type="dxa"/>
            </w:tcMar>
            <w:vAlign w:val="center"/>
          </w:tcPr>
          <w:p w14:paraId="7A052EF2" w14:textId="77777777" w:rsidR="00F90F75" w:rsidRPr="008E43B0" w:rsidRDefault="00F90F75" w:rsidP="00F90F75">
            <w:pPr>
              <w:jc w:val="center"/>
              <w:rPr>
                <w:rFonts w:cs="Times New Roman"/>
                <w:sz w:val="20"/>
              </w:rPr>
            </w:pPr>
            <w:r w:rsidRPr="008E43B0">
              <w:rPr>
                <w:rFonts w:eastAsia="Times New Roman" w:cs="Times New Roman"/>
                <w:sz w:val="20"/>
              </w:rPr>
              <w:t>17,00</w:t>
            </w:r>
          </w:p>
        </w:tc>
        <w:tc>
          <w:tcPr>
            <w:tcW w:w="367" w:type="pct"/>
            <w:shd w:val="clear" w:color="auto" w:fill="FFFFFF"/>
            <w:tcMar>
              <w:top w:w="40" w:type="dxa"/>
              <w:left w:w="200" w:type="dxa"/>
              <w:bottom w:w="40" w:type="dxa"/>
              <w:right w:w="200" w:type="dxa"/>
            </w:tcMar>
            <w:vAlign w:val="center"/>
          </w:tcPr>
          <w:p w14:paraId="33E6E3A4" w14:textId="77777777" w:rsidR="00F90F75" w:rsidRPr="008E43B0" w:rsidRDefault="00F90F75" w:rsidP="00F90F75">
            <w:pPr>
              <w:jc w:val="center"/>
              <w:rPr>
                <w:rFonts w:cs="Times New Roman"/>
                <w:sz w:val="20"/>
              </w:rPr>
            </w:pPr>
            <w:r w:rsidRPr="008E43B0">
              <w:rPr>
                <w:rFonts w:eastAsia="Times New Roman" w:cs="Times New Roman"/>
                <w:sz w:val="20"/>
              </w:rPr>
              <w:t>34,00</w:t>
            </w:r>
          </w:p>
        </w:tc>
        <w:tc>
          <w:tcPr>
            <w:tcW w:w="370" w:type="pct"/>
            <w:shd w:val="clear" w:color="auto" w:fill="FFFFFF"/>
            <w:tcMar>
              <w:top w:w="40" w:type="dxa"/>
              <w:left w:w="200" w:type="dxa"/>
              <w:bottom w:w="40" w:type="dxa"/>
              <w:right w:w="200" w:type="dxa"/>
            </w:tcMar>
            <w:vAlign w:val="center"/>
          </w:tcPr>
          <w:p w14:paraId="3BB7C972"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14B7DD1A"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6CA9FB3F"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501880B2" w14:textId="77777777" w:rsidR="00F90F75" w:rsidRPr="008E43B0" w:rsidRDefault="00F90F75" w:rsidP="00F90F75">
            <w:pPr>
              <w:jc w:val="center"/>
              <w:rPr>
                <w:rFonts w:cs="Times New Roman"/>
                <w:sz w:val="20"/>
              </w:rPr>
            </w:pPr>
            <w:r w:rsidRPr="008E43B0">
              <w:rPr>
                <w:rFonts w:eastAsia="Times New Roman" w:cs="Times New Roman"/>
                <w:sz w:val="20"/>
              </w:rPr>
              <w:t>4,250</w:t>
            </w:r>
          </w:p>
        </w:tc>
      </w:tr>
      <w:tr w:rsidR="00F90F75" w:rsidRPr="008E43B0" w14:paraId="10879F8A" w14:textId="77777777" w:rsidTr="00F90F75">
        <w:trPr>
          <w:jc w:val="center"/>
        </w:trPr>
        <w:tc>
          <w:tcPr>
            <w:tcW w:w="503" w:type="pct"/>
            <w:shd w:val="clear" w:color="auto" w:fill="FFFFFF"/>
            <w:tcMar>
              <w:top w:w="40" w:type="dxa"/>
              <w:left w:w="200" w:type="dxa"/>
              <w:bottom w:w="40" w:type="dxa"/>
              <w:right w:w="200" w:type="dxa"/>
            </w:tcMar>
            <w:vAlign w:val="center"/>
          </w:tcPr>
          <w:p w14:paraId="4E44E9BE"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44C80F1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9F7C2DE" w14:textId="77777777" w:rsidR="00F90F75" w:rsidRPr="008E43B0" w:rsidRDefault="00F90F75" w:rsidP="00F90F75">
            <w:pPr>
              <w:jc w:val="center"/>
              <w:rPr>
                <w:rFonts w:cs="Times New Roman"/>
                <w:sz w:val="20"/>
              </w:rPr>
            </w:pPr>
            <w:r w:rsidRPr="008E43B0">
              <w:rPr>
                <w:rFonts w:eastAsia="Times New Roman" w:cs="Times New Roman"/>
                <w:sz w:val="20"/>
              </w:rPr>
              <w:t>УТ9-метестанция</w:t>
            </w:r>
          </w:p>
        </w:tc>
        <w:tc>
          <w:tcPr>
            <w:tcW w:w="314" w:type="pct"/>
            <w:shd w:val="clear" w:color="auto" w:fill="FFFFFF"/>
            <w:tcMar>
              <w:top w:w="40" w:type="dxa"/>
              <w:left w:w="200" w:type="dxa"/>
              <w:bottom w:w="40" w:type="dxa"/>
              <w:right w:w="200" w:type="dxa"/>
            </w:tcMar>
            <w:vAlign w:val="center"/>
          </w:tcPr>
          <w:p w14:paraId="40FB8C80"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0D49D9C7"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65346183"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258DBD9A"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49AF7CB6"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6C501BB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84363BD"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2C562F0A"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1576343"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4FE72881" w14:textId="77777777" w:rsidTr="00F90F75">
        <w:trPr>
          <w:jc w:val="center"/>
        </w:trPr>
        <w:tc>
          <w:tcPr>
            <w:tcW w:w="503" w:type="pct"/>
            <w:shd w:val="clear" w:color="auto" w:fill="FFFFFF"/>
            <w:tcMar>
              <w:top w:w="40" w:type="dxa"/>
              <w:left w:w="200" w:type="dxa"/>
              <w:bottom w:w="40" w:type="dxa"/>
              <w:right w:w="200" w:type="dxa"/>
            </w:tcMar>
            <w:vAlign w:val="center"/>
          </w:tcPr>
          <w:p w14:paraId="3E002C54"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7B1648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B6A4E48" w14:textId="77777777" w:rsidR="00F90F75" w:rsidRPr="008E43B0" w:rsidRDefault="00F90F75" w:rsidP="00F90F75">
            <w:pPr>
              <w:jc w:val="center"/>
              <w:rPr>
                <w:rFonts w:cs="Times New Roman"/>
                <w:sz w:val="20"/>
              </w:rPr>
            </w:pPr>
            <w:r w:rsidRPr="008E43B0">
              <w:rPr>
                <w:rFonts w:eastAsia="Times New Roman" w:cs="Times New Roman"/>
                <w:sz w:val="20"/>
              </w:rPr>
              <w:t>УТ9 –УТ8</w:t>
            </w:r>
          </w:p>
        </w:tc>
        <w:tc>
          <w:tcPr>
            <w:tcW w:w="314" w:type="pct"/>
            <w:shd w:val="clear" w:color="auto" w:fill="FFFFFF"/>
            <w:tcMar>
              <w:top w:w="40" w:type="dxa"/>
              <w:left w:w="200" w:type="dxa"/>
              <w:bottom w:w="40" w:type="dxa"/>
              <w:right w:w="200" w:type="dxa"/>
            </w:tcMar>
            <w:vAlign w:val="center"/>
          </w:tcPr>
          <w:p w14:paraId="184A05B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6AC8E92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8A4A008" w14:textId="77777777" w:rsidR="00F90F75" w:rsidRPr="008E43B0" w:rsidRDefault="00F90F75" w:rsidP="00F90F75">
            <w:pPr>
              <w:jc w:val="center"/>
              <w:rPr>
                <w:rFonts w:cs="Times New Roman"/>
                <w:sz w:val="20"/>
              </w:rPr>
            </w:pPr>
            <w:r w:rsidRPr="008E43B0">
              <w:rPr>
                <w:rFonts w:eastAsia="Times New Roman" w:cs="Times New Roman"/>
                <w:sz w:val="20"/>
              </w:rPr>
              <w:t>170,51</w:t>
            </w:r>
          </w:p>
        </w:tc>
        <w:tc>
          <w:tcPr>
            <w:tcW w:w="293" w:type="pct"/>
            <w:shd w:val="clear" w:color="auto" w:fill="FFFFFF"/>
            <w:tcMar>
              <w:top w:w="40" w:type="dxa"/>
              <w:left w:w="200" w:type="dxa"/>
              <w:bottom w:w="40" w:type="dxa"/>
              <w:right w:w="200" w:type="dxa"/>
            </w:tcMar>
            <w:vAlign w:val="center"/>
          </w:tcPr>
          <w:p w14:paraId="1E9C354A" w14:textId="77777777" w:rsidR="00F90F75" w:rsidRPr="008E43B0" w:rsidRDefault="00F90F75" w:rsidP="00F90F75">
            <w:pPr>
              <w:jc w:val="center"/>
              <w:rPr>
                <w:rFonts w:cs="Times New Roman"/>
                <w:sz w:val="20"/>
              </w:rPr>
            </w:pPr>
            <w:r w:rsidRPr="008E43B0">
              <w:rPr>
                <w:rFonts w:eastAsia="Times New Roman" w:cs="Times New Roman"/>
                <w:sz w:val="20"/>
              </w:rPr>
              <w:t>170,51</w:t>
            </w:r>
          </w:p>
        </w:tc>
        <w:tc>
          <w:tcPr>
            <w:tcW w:w="367" w:type="pct"/>
            <w:shd w:val="clear" w:color="auto" w:fill="FFFFFF"/>
            <w:tcMar>
              <w:top w:w="40" w:type="dxa"/>
              <w:left w:w="200" w:type="dxa"/>
              <w:bottom w:w="40" w:type="dxa"/>
              <w:right w:w="200" w:type="dxa"/>
            </w:tcMar>
            <w:vAlign w:val="center"/>
          </w:tcPr>
          <w:p w14:paraId="69B51E50" w14:textId="77777777" w:rsidR="00F90F75" w:rsidRPr="008E43B0" w:rsidRDefault="00F90F75" w:rsidP="00F90F75">
            <w:pPr>
              <w:jc w:val="center"/>
              <w:rPr>
                <w:rFonts w:cs="Times New Roman"/>
                <w:sz w:val="20"/>
              </w:rPr>
            </w:pPr>
            <w:r w:rsidRPr="008E43B0">
              <w:rPr>
                <w:rFonts w:eastAsia="Times New Roman" w:cs="Times New Roman"/>
                <w:sz w:val="20"/>
              </w:rPr>
              <w:t>341,02</w:t>
            </w:r>
          </w:p>
        </w:tc>
        <w:tc>
          <w:tcPr>
            <w:tcW w:w="370" w:type="pct"/>
            <w:shd w:val="clear" w:color="auto" w:fill="FFFFFF"/>
            <w:tcMar>
              <w:top w:w="40" w:type="dxa"/>
              <w:left w:w="200" w:type="dxa"/>
              <w:bottom w:w="40" w:type="dxa"/>
              <w:right w:w="200" w:type="dxa"/>
            </w:tcMar>
            <w:vAlign w:val="center"/>
          </w:tcPr>
          <w:p w14:paraId="6458D95F"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F980A72"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46D597B2"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r w:rsidR="000B141E" w:rsidRPr="008E43B0">
              <w:rPr>
                <w:rFonts w:eastAsia="Times New Roman" w:cs="Times New Roman"/>
                <w:sz w:val="20"/>
              </w:rPr>
              <w:t xml:space="preserve"> </w:t>
            </w:r>
            <w:r w:rsidRPr="008E43B0">
              <w:rPr>
                <w:rFonts w:eastAsia="Times New Roman" w:cs="Times New Roman"/>
                <w:sz w:val="20"/>
              </w:rPr>
              <w:t>с металлическим покрытием"</w:t>
            </w:r>
          </w:p>
        </w:tc>
        <w:tc>
          <w:tcPr>
            <w:tcW w:w="389" w:type="pct"/>
            <w:shd w:val="clear" w:color="auto" w:fill="FFFFFF"/>
            <w:tcMar>
              <w:top w:w="40" w:type="dxa"/>
              <w:left w:w="200" w:type="dxa"/>
              <w:bottom w:w="40" w:type="dxa"/>
              <w:right w:w="200" w:type="dxa"/>
            </w:tcMar>
            <w:vAlign w:val="center"/>
          </w:tcPr>
          <w:p w14:paraId="0B29712B" w14:textId="77777777" w:rsidR="00F90F75" w:rsidRPr="008E43B0" w:rsidRDefault="00F90F75" w:rsidP="00F90F75">
            <w:pPr>
              <w:jc w:val="center"/>
              <w:rPr>
                <w:rFonts w:cs="Times New Roman"/>
                <w:sz w:val="20"/>
              </w:rPr>
            </w:pPr>
            <w:r w:rsidRPr="008E43B0">
              <w:rPr>
                <w:rFonts w:eastAsia="Times New Roman" w:cs="Times New Roman"/>
                <w:sz w:val="20"/>
              </w:rPr>
              <w:t>68,204</w:t>
            </w:r>
          </w:p>
        </w:tc>
      </w:tr>
      <w:tr w:rsidR="00F90F75" w:rsidRPr="008E43B0" w14:paraId="1DEFA544" w14:textId="77777777" w:rsidTr="00F90F75">
        <w:trPr>
          <w:jc w:val="center"/>
        </w:trPr>
        <w:tc>
          <w:tcPr>
            <w:tcW w:w="503" w:type="pct"/>
            <w:shd w:val="clear" w:color="auto" w:fill="FFFFFF"/>
            <w:tcMar>
              <w:top w:w="40" w:type="dxa"/>
              <w:left w:w="200" w:type="dxa"/>
              <w:bottom w:w="40" w:type="dxa"/>
              <w:right w:w="200" w:type="dxa"/>
            </w:tcMar>
            <w:vAlign w:val="center"/>
          </w:tcPr>
          <w:p w14:paraId="7209CB4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CC9657F"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547A435" w14:textId="77777777" w:rsidR="00F90F75" w:rsidRPr="008E43B0" w:rsidRDefault="00F90F75" w:rsidP="00F90F75">
            <w:pPr>
              <w:jc w:val="center"/>
              <w:rPr>
                <w:rFonts w:cs="Times New Roman"/>
                <w:sz w:val="20"/>
              </w:rPr>
            </w:pPr>
            <w:r w:rsidRPr="008E43B0">
              <w:rPr>
                <w:rFonts w:eastAsia="Times New Roman" w:cs="Times New Roman"/>
                <w:sz w:val="20"/>
              </w:rPr>
              <w:t>УТ9 –УТ8 П-образный горизонтальный компенсатор</w:t>
            </w:r>
          </w:p>
        </w:tc>
        <w:tc>
          <w:tcPr>
            <w:tcW w:w="314" w:type="pct"/>
            <w:shd w:val="clear" w:color="auto" w:fill="FFFFFF"/>
            <w:tcMar>
              <w:top w:w="40" w:type="dxa"/>
              <w:left w:w="200" w:type="dxa"/>
              <w:bottom w:w="40" w:type="dxa"/>
              <w:right w:w="200" w:type="dxa"/>
            </w:tcMar>
            <w:vAlign w:val="center"/>
          </w:tcPr>
          <w:p w14:paraId="387374D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05587E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2C4AE303" w14:textId="77777777" w:rsidR="00F90F75" w:rsidRPr="008E43B0" w:rsidRDefault="00F90F75" w:rsidP="00F90F75">
            <w:pPr>
              <w:jc w:val="center"/>
              <w:rPr>
                <w:rFonts w:cs="Times New Roman"/>
                <w:sz w:val="20"/>
              </w:rPr>
            </w:pPr>
            <w:r w:rsidRPr="008E43B0">
              <w:rPr>
                <w:rFonts w:eastAsia="Times New Roman" w:cs="Times New Roman"/>
                <w:sz w:val="20"/>
              </w:rPr>
              <w:t>7,00</w:t>
            </w:r>
          </w:p>
        </w:tc>
        <w:tc>
          <w:tcPr>
            <w:tcW w:w="293" w:type="pct"/>
            <w:shd w:val="clear" w:color="auto" w:fill="FFFFFF"/>
            <w:tcMar>
              <w:top w:w="40" w:type="dxa"/>
              <w:left w:w="200" w:type="dxa"/>
              <w:bottom w:w="40" w:type="dxa"/>
              <w:right w:w="200" w:type="dxa"/>
            </w:tcMar>
            <w:vAlign w:val="center"/>
          </w:tcPr>
          <w:p w14:paraId="4FF3B1DF" w14:textId="77777777" w:rsidR="00F90F75" w:rsidRPr="008E43B0" w:rsidRDefault="00F90F75" w:rsidP="00F90F75">
            <w:pPr>
              <w:jc w:val="center"/>
              <w:rPr>
                <w:rFonts w:cs="Times New Roman"/>
                <w:sz w:val="20"/>
              </w:rPr>
            </w:pPr>
            <w:r w:rsidRPr="008E43B0">
              <w:rPr>
                <w:rFonts w:eastAsia="Times New Roman" w:cs="Times New Roman"/>
                <w:sz w:val="20"/>
              </w:rPr>
              <w:t>7,00</w:t>
            </w:r>
          </w:p>
        </w:tc>
        <w:tc>
          <w:tcPr>
            <w:tcW w:w="367" w:type="pct"/>
            <w:shd w:val="clear" w:color="auto" w:fill="FFFFFF"/>
            <w:tcMar>
              <w:top w:w="40" w:type="dxa"/>
              <w:left w:w="200" w:type="dxa"/>
              <w:bottom w:w="40" w:type="dxa"/>
              <w:right w:w="200" w:type="dxa"/>
            </w:tcMar>
            <w:vAlign w:val="center"/>
          </w:tcPr>
          <w:p w14:paraId="52FB924D" w14:textId="77777777" w:rsidR="00F90F75" w:rsidRPr="008E43B0" w:rsidRDefault="00F90F75" w:rsidP="00F90F75">
            <w:pPr>
              <w:jc w:val="center"/>
              <w:rPr>
                <w:rFonts w:cs="Times New Roman"/>
                <w:sz w:val="20"/>
              </w:rPr>
            </w:pPr>
            <w:r w:rsidRPr="008E43B0">
              <w:rPr>
                <w:rFonts w:eastAsia="Times New Roman" w:cs="Times New Roman"/>
                <w:sz w:val="20"/>
              </w:rPr>
              <w:t>14,00</w:t>
            </w:r>
          </w:p>
        </w:tc>
        <w:tc>
          <w:tcPr>
            <w:tcW w:w="370" w:type="pct"/>
            <w:shd w:val="clear" w:color="auto" w:fill="FFFFFF"/>
            <w:tcMar>
              <w:top w:w="40" w:type="dxa"/>
              <w:left w:w="200" w:type="dxa"/>
              <w:bottom w:w="40" w:type="dxa"/>
              <w:right w:w="200" w:type="dxa"/>
            </w:tcMar>
            <w:vAlign w:val="center"/>
          </w:tcPr>
          <w:p w14:paraId="1828691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61547E61"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01814614"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576A23E3" w14:textId="77777777" w:rsidR="00F90F75" w:rsidRPr="008E43B0" w:rsidRDefault="00F90F75" w:rsidP="00F90F75">
            <w:pPr>
              <w:jc w:val="center"/>
              <w:rPr>
                <w:rFonts w:cs="Times New Roman"/>
                <w:sz w:val="20"/>
              </w:rPr>
            </w:pPr>
            <w:r w:rsidRPr="008E43B0">
              <w:rPr>
                <w:rFonts w:eastAsia="Times New Roman" w:cs="Times New Roman"/>
                <w:sz w:val="20"/>
              </w:rPr>
              <w:t>2,800</w:t>
            </w:r>
          </w:p>
        </w:tc>
      </w:tr>
      <w:tr w:rsidR="00F90F75" w:rsidRPr="008E43B0" w14:paraId="65F1A69D" w14:textId="77777777" w:rsidTr="00F90F75">
        <w:trPr>
          <w:jc w:val="center"/>
        </w:trPr>
        <w:tc>
          <w:tcPr>
            <w:tcW w:w="503" w:type="pct"/>
            <w:shd w:val="clear" w:color="auto" w:fill="FFFFFF"/>
            <w:tcMar>
              <w:top w:w="40" w:type="dxa"/>
              <w:left w:w="200" w:type="dxa"/>
              <w:bottom w:w="40" w:type="dxa"/>
              <w:right w:w="200" w:type="dxa"/>
            </w:tcMar>
            <w:vAlign w:val="center"/>
          </w:tcPr>
          <w:p w14:paraId="0DA3F2E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5AB440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65E1A95" w14:textId="77777777" w:rsidR="00F90F75" w:rsidRPr="008E43B0" w:rsidRDefault="00F90F75" w:rsidP="00F90F75">
            <w:pPr>
              <w:jc w:val="center"/>
              <w:rPr>
                <w:rFonts w:cs="Times New Roman"/>
                <w:sz w:val="20"/>
              </w:rPr>
            </w:pPr>
            <w:r w:rsidRPr="008E43B0">
              <w:rPr>
                <w:rFonts w:eastAsia="Times New Roman" w:cs="Times New Roman"/>
                <w:sz w:val="20"/>
              </w:rPr>
              <w:t>УТ9 –УТ8 П-образный вертикальный компенсатор</w:t>
            </w:r>
          </w:p>
        </w:tc>
        <w:tc>
          <w:tcPr>
            <w:tcW w:w="314" w:type="pct"/>
            <w:shd w:val="clear" w:color="auto" w:fill="FFFFFF"/>
            <w:tcMar>
              <w:top w:w="40" w:type="dxa"/>
              <w:left w:w="200" w:type="dxa"/>
              <w:bottom w:w="40" w:type="dxa"/>
              <w:right w:w="200" w:type="dxa"/>
            </w:tcMar>
            <w:vAlign w:val="center"/>
          </w:tcPr>
          <w:p w14:paraId="132EB60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0208D8D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2872BA52" w14:textId="77777777" w:rsidR="00F90F75" w:rsidRPr="008E43B0" w:rsidRDefault="00F90F75" w:rsidP="00F90F75">
            <w:pPr>
              <w:jc w:val="center"/>
              <w:rPr>
                <w:rFonts w:cs="Times New Roman"/>
                <w:sz w:val="20"/>
              </w:rPr>
            </w:pPr>
            <w:r w:rsidRPr="008E43B0">
              <w:rPr>
                <w:rFonts w:eastAsia="Times New Roman" w:cs="Times New Roman"/>
                <w:sz w:val="20"/>
              </w:rPr>
              <w:t>7,50</w:t>
            </w:r>
          </w:p>
        </w:tc>
        <w:tc>
          <w:tcPr>
            <w:tcW w:w="293" w:type="pct"/>
            <w:shd w:val="clear" w:color="auto" w:fill="FFFFFF"/>
            <w:tcMar>
              <w:top w:w="40" w:type="dxa"/>
              <w:left w:w="200" w:type="dxa"/>
              <w:bottom w:w="40" w:type="dxa"/>
              <w:right w:w="200" w:type="dxa"/>
            </w:tcMar>
            <w:vAlign w:val="center"/>
          </w:tcPr>
          <w:p w14:paraId="5462A0F3" w14:textId="77777777" w:rsidR="00F90F75" w:rsidRPr="008E43B0" w:rsidRDefault="00F90F75" w:rsidP="00F90F75">
            <w:pPr>
              <w:jc w:val="center"/>
              <w:rPr>
                <w:rFonts w:cs="Times New Roman"/>
                <w:sz w:val="20"/>
              </w:rPr>
            </w:pPr>
            <w:r w:rsidRPr="008E43B0">
              <w:rPr>
                <w:rFonts w:eastAsia="Times New Roman" w:cs="Times New Roman"/>
                <w:sz w:val="20"/>
              </w:rPr>
              <w:t>7,50</w:t>
            </w:r>
          </w:p>
        </w:tc>
        <w:tc>
          <w:tcPr>
            <w:tcW w:w="367" w:type="pct"/>
            <w:shd w:val="clear" w:color="auto" w:fill="FFFFFF"/>
            <w:tcMar>
              <w:top w:w="40" w:type="dxa"/>
              <w:left w:w="200" w:type="dxa"/>
              <w:bottom w:w="40" w:type="dxa"/>
              <w:right w:w="200" w:type="dxa"/>
            </w:tcMar>
            <w:vAlign w:val="center"/>
          </w:tcPr>
          <w:p w14:paraId="66C56DDB" w14:textId="77777777" w:rsidR="00F90F75" w:rsidRPr="008E43B0" w:rsidRDefault="00F90F75" w:rsidP="00F90F75">
            <w:pPr>
              <w:jc w:val="center"/>
              <w:rPr>
                <w:rFonts w:cs="Times New Roman"/>
                <w:sz w:val="20"/>
              </w:rPr>
            </w:pPr>
            <w:r w:rsidRPr="008E43B0">
              <w:rPr>
                <w:rFonts w:eastAsia="Times New Roman" w:cs="Times New Roman"/>
                <w:sz w:val="20"/>
              </w:rPr>
              <w:t>15,00</w:t>
            </w:r>
          </w:p>
        </w:tc>
        <w:tc>
          <w:tcPr>
            <w:tcW w:w="370" w:type="pct"/>
            <w:shd w:val="clear" w:color="auto" w:fill="FFFFFF"/>
            <w:tcMar>
              <w:top w:w="40" w:type="dxa"/>
              <w:left w:w="200" w:type="dxa"/>
              <w:bottom w:w="40" w:type="dxa"/>
              <w:right w:w="200" w:type="dxa"/>
            </w:tcMar>
            <w:vAlign w:val="center"/>
          </w:tcPr>
          <w:p w14:paraId="3F1453C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9DE1438"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27BA5A8C"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33307B29" w14:textId="77777777" w:rsidR="00F90F75" w:rsidRPr="008E43B0" w:rsidRDefault="00F90F75" w:rsidP="00F90F75">
            <w:pPr>
              <w:jc w:val="center"/>
              <w:rPr>
                <w:rFonts w:cs="Times New Roman"/>
                <w:sz w:val="20"/>
              </w:rPr>
            </w:pPr>
            <w:r w:rsidRPr="008E43B0">
              <w:rPr>
                <w:rFonts w:eastAsia="Times New Roman" w:cs="Times New Roman"/>
                <w:sz w:val="20"/>
              </w:rPr>
              <w:t>3,000</w:t>
            </w:r>
          </w:p>
        </w:tc>
      </w:tr>
      <w:tr w:rsidR="00F90F75" w:rsidRPr="008E43B0" w14:paraId="7C8F5424" w14:textId="77777777" w:rsidTr="00F90F75">
        <w:trPr>
          <w:jc w:val="center"/>
        </w:trPr>
        <w:tc>
          <w:tcPr>
            <w:tcW w:w="503" w:type="pct"/>
            <w:shd w:val="clear" w:color="auto" w:fill="FFFFFF"/>
            <w:tcMar>
              <w:top w:w="40" w:type="dxa"/>
              <w:left w:w="200" w:type="dxa"/>
              <w:bottom w:w="40" w:type="dxa"/>
              <w:right w:w="200" w:type="dxa"/>
            </w:tcMar>
            <w:vAlign w:val="center"/>
          </w:tcPr>
          <w:p w14:paraId="0291C342"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CFC75DF"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C42BD02" w14:textId="77777777" w:rsidR="00F90F75" w:rsidRPr="008E43B0" w:rsidRDefault="00F90F75" w:rsidP="00F90F75">
            <w:pPr>
              <w:jc w:val="center"/>
              <w:rPr>
                <w:rFonts w:cs="Times New Roman"/>
                <w:sz w:val="20"/>
              </w:rPr>
            </w:pPr>
            <w:r w:rsidRPr="008E43B0">
              <w:rPr>
                <w:rFonts w:eastAsia="Times New Roman" w:cs="Times New Roman"/>
                <w:sz w:val="20"/>
              </w:rPr>
              <w:t>УТ8 – ж/д 1</w:t>
            </w:r>
          </w:p>
        </w:tc>
        <w:tc>
          <w:tcPr>
            <w:tcW w:w="314" w:type="pct"/>
            <w:shd w:val="clear" w:color="auto" w:fill="FFFFFF"/>
            <w:tcMar>
              <w:top w:w="40" w:type="dxa"/>
              <w:left w:w="200" w:type="dxa"/>
              <w:bottom w:w="40" w:type="dxa"/>
              <w:right w:w="200" w:type="dxa"/>
            </w:tcMar>
            <w:vAlign w:val="center"/>
          </w:tcPr>
          <w:p w14:paraId="5759F421" w14:textId="77777777" w:rsidR="00F90F75" w:rsidRPr="008E43B0" w:rsidRDefault="00F90F75" w:rsidP="00F90F75">
            <w:pPr>
              <w:jc w:val="center"/>
              <w:rPr>
                <w:rFonts w:cs="Times New Roman"/>
                <w:sz w:val="20"/>
              </w:rPr>
            </w:pPr>
            <w:r w:rsidRPr="008E43B0">
              <w:rPr>
                <w:rFonts w:eastAsia="Times New Roman" w:cs="Times New Roman"/>
                <w:sz w:val="20"/>
              </w:rPr>
              <w:t>125</w:t>
            </w:r>
          </w:p>
        </w:tc>
        <w:tc>
          <w:tcPr>
            <w:tcW w:w="293" w:type="pct"/>
            <w:shd w:val="clear" w:color="auto" w:fill="FFFFFF"/>
            <w:tcMar>
              <w:top w:w="40" w:type="dxa"/>
              <w:left w:w="200" w:type="dxa"/>
              <w:bottom w:w="40" w:type="dxa"/>
              <w:right w:w="200" w:type="dxa"/>
            </w:tcMar>
            <w:vAlign w:val="center"/>
          </w:tcPr>
          <w:p w14:paraId="30F78050" w14:textId="77777777" w:rsidR="00F90F75" w:rsidRPr="008E43B0" w:rsidRDefault="00F90F75" w:rsidP="00F90F75">
            <w:pPr>
              <w:jc w:val="center"/>
              <w:rPr>
                <w:rFonts w:cs="Times New Roman"/>
                <w:sz w:val="20"/>
              </w:rPr>
            </w:pPr>
            <w:r w:rsidRPr="008E43B0">
              <w:rPr>
                <w:rFonts w:eastAsia="Times New Roman" w:cs="Times New Roman"/>
                <w:sz w:val="20"/>
              </w:rPr>
              <w:t>125</w:t>
            </w:r>
          </w:p>
        </w:tc>
        <w:tc>
          <w:tcPr>
            <w:tcW w:w="314" w:type="pct"/>
            <w:shd w:val="clear" w:color="auto" w:fill="FFFFFF"/>
            <w:tcMar>
              <w:top w:w="40" w:type="dxa"/>
              <w:left w:w="200" w:type="dxa"/>
              <w:bottom w:w="40" w:type="dxa"/>
              <w:right w:w="200" w:type="dxa"/>
            </w:tcMar>
            <w:vAlign w:val="center"/>
          </w:tcPr>
          <w:p w14:paraId="22024D3D" w14:textId="77777777" w:rsidR="00F90F75" w:rsidRPr="008E43B0" w:rsidRDefault="00F90F75" w:rsidP="00F90F75">
            <w:pPr>
              <w:jc w:val="center"/>
              <w:rPr>
                <w:rFonts w:cs="Times New Roman"/>
                <w:sz w:val="20"/>
              </w:rPr>
            </w:pPr>
            <w:r w:rsidRPr="008E43B0">
              <w:rPr>
                <w:rFonts w:eastAsia="Times New Roman" w:cs="Times New Roman"/>
                <w:sz w:val="20"/>
              </w:rPr>
              <w:t>91,63</w:t>
            </w:r>
          </w:p>
        </w:tc>
        <w:tc>
          <w:tcPr>
            <w:tcW w:w="293" w:type="pct"/>
            <w:shd w:val="clear" w:color="auto" w:fill="FFFFFF"/>
            <w:tcMar>
              <w:top w:w="40" w:type="dxa"/>
              <w:left w:w="200" w:type="dxa"/>
              <w:bottom w:w="40" w:type="dxa"/>
              <w:right w:w="200" w:type="dxa"/>
            </w:tcMar>
            <w:vAlign w:val="center"/>
          </w:tcPr>
          <w:p w14:paraId="4D59DE46" w14:textId="77777777" w:rsidR="00F90F75" w:rsidRPr="008E43B0" w:rsidRDefault="00F90F75" w:rsidP="00F90F75">
            <w:pPr>
              <w:jc w:val="center"/>
              <w:rPr>
                <w:rFonts w:cs="Times New Roman"/>
                <w:sz w:val="20"/>
              </w:rPr>
            </w:pPr>
            <w:r w:rsidRPr="008E43B0">
              <w:rPr>
                <w:rFonts w:eastAsia="Times New Roman" w:cs="Times New Roman"/>
                <w:sz w:val="20"/>
              </w:rPr>
              <w:t>91,63</w:t>
            </w:r>
          </w:p>
        </w:tc>
        <w:tc>
          <w:tcPr>
            <w:tcW w:w="367" w:type="pct"/>
            <w:shd w:val="clear" w:color="auto" w:fill="FFFFFF"/>
            <w:tcMar>
              <w:top w:w="40" w:type="dxa"/>
              <w:left w:w="200" w:type="dxa"/>
              <w:bottom w:w="40" w:type="dxa"/>
              <w:right w:w="200" w:type="dxa"/>
            </w:tcMar>
            <w:vAlign w:val="center"/>
          </w:tcPr>
          <w:p w14:paraId="0BB0F75A" w14:textId="77777777" w:rsidR="00F90F75" w:rsidRPr="008E43B0" w:rsidRDefault="00F90F75" w:rsidP="00F90F75">
            <w:pPr>
              <w:jc w:val="center"/>
              <w:rPr>
                <w:rFonts w:cs="Times New Roman"/>
                <w:sz w:val="20"/>
              </w:rPr>
            </w:pPr>
            <w:r w:rsidRPr="008E43B0">
              <w:rPr>
                <w:rFonts w:eastAsia="Times New Roman" w:cs="Times New Roman"/>
                <w:sz w:val="20"/>
              </w:rPr>
              <w:t>183,26</w:t>
            </w:r>
          </w:p>
        </w:tc>
        <w:tc>
          <w:tcPr>
            <w:tcW w:w="370" w:type="pct"/>
            <w:shd w:val="clear" w:color="auto" w:fill="FFFFFF"/>
            <w:tcMar>
              <w:top w:w="40" w:type="dxa"/>
              <w:left w:w="200" w:type="dxa"/>
              <w:bottom w:w="40" w:type="dxa"/>
              <w:right w:w="200" w:type="dxa"/>
            </w:tcMar>
            <w:vAlign w:val="center"/>
          </w:tcPr>
          <w:p w14:paraId="1F0DFBF5"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7687ABAF"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4DD255E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93760F5" w14:textId="77777777" w:rsidR="00F90F75" w:rsidRPr="008E43B0" w:rsidRDefault="00F90F75" w:rsidP="00F90F75">
            <w:pPr>
              <w:jc w:val="center"/>
              <w:rPr>
                <w:rFonts w:cs="Times New Roman"/>
                <w:sz w:val="20"/>
              </w:rPr>
            </w:pPr>
            <w:r w:rsidRPr="008E43B0">
              <w:rPr>
                <w:rFonts w:eastAsia="Times New Roman" w:cs="Times New Roman"/>
                <w:sz w:val="20"/>
              </w:rPr>
              <w:t>22,908</w:t>
            </w:r>
          </w:p>
        </w:tc>
      </w:tr>
      <w:tr w:rsidR="00F90F75" w:rsidRPr="008E43B0" w14:paraId="52D9D5B5" w14:textId="77777777" w:rsidTr="00F90F75">
        <w:trPr>
          <w:jc w:val="center"/>
        </w:trPr>
        <w:tc>
          <w:tcPr>
            <w:tcW w:w="503" w:type="pct"/>
            <w:shd w:val="clear" w:color="auto" w:fill="FFFFFF"/>
            <w:tcMar>
              <w:top w:w="40" w:type="dxa"/>
              <w:left w:w="200" w:type="dxa"/>
              <w:bottom w:w="40" w:type="dxa"/>
              <w:right w:w="200" w:type="dxa"/>
            </w:tcMar>
            <w:vAlign w:val="center"/>
          </w:tcPr>
          <w:p w14:paraId="219BF1AD"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0" w:type="pct"/>
            <w:shd w:val="clear" w:color="auto" w:fill="FFFFFF"/>
            <w:tcMar>
              <w:top w:w="40" w:type="dxa"/>
              <w:left w:w="200" w:type="dxa"/>
              <w:bottom w:w="40" w:type="dxa"/>
              <w:right w:w="200" w:type="dxa"/>
            </w:tcMar>
            <w:vAlign w:val="center"/>
          </w:tcPr>
          <w:p w14:paraId="7693326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8021209" w14:textId="77777777" w:rsidR="00F90F75" w:rsidRPr="008E43B0" w:rsidRDefault="00F90F75" w:rsidP="00F90F75">
            <w:pPr>
              <w:jc w:val="center"/>
              <w:rPr>
                <w:rFonts w:cs="Times New Roman"/>
                <w:sz w:val="20"/>
              </w:rPr>
            </w:pPr>
            <w:r w:rsidRPr="008E43B0">
              <w:rPr>
                <w:rFonts w:eastAsia="Times New Roman" w:cs="Times New Roman"/>
                <w:sz w:val="20"/>
              </w:rPr>
              <w:t>УТ8-1 –узел связи</w:t>
            </w:r>
          </w:p>
        </w:tc>
        <w:tc>
          <w:tcPr>
            <w:tcW w:w="314" w:type="pct"/>
            <w:shd w:val="clear" w:color="auto" w:fill="FFFFFF"/>
            <w:tcMar>
              <w:top w:w="40" w:type="dxa"/>
              <w:left w:w="200" w:type="dxa"/>
              <w:bottom w:w="40" w:type="dxa"/>
              <w:right w:w="200" w:type="dxa"/>
            </w:tcMar>
            <w:vAlign w:val="center"/>
          </w:tcPr>
          <w:p w14:paraId="527A8AC2"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293" w:type="pct"/>
            <w:shd w:val="clear" w:color="auto" w:fill="FFFFFF"/>
            <w:tcMar>
              <w:top w:w="40" w:type="dxa"/>
              <w:left w:w="200" w:type="dxa"/>
              <w:bottom w:w="40" w:type="dxa"/>
              <w:right w:w="200" w:type="dxa"/>
            </w:tcMar>
            <w:vAlign w:val="center"/>
          </w:tcPr>
          <w:p w14:paraId="422A03C0" w14:textId="77777777" w:rsidR="00F90F75" w:rsidRPr="008E43B0" w:rsidRDefault="00F90F75" w:rsidP="00F90F75">
            <w:pPr>
              <w:jc w:val="center"/>
              <w:rPr>
                <w:rFonts w:cs="Times New Roman"/>
                <w:sz w:val="20"/>
              </w:rPr>
            </w:pPr>
            <w:r w:rsidRPr="008E43B0">
              <w:rPr>
                <w:rFonts w:eastAsia="Times New Roman" w:cs="Times New Roman"/>
                <w:sz w:val="20"/>
              </w:rPr>
              <w:t>0</w:t>
            </w:r>
          </w:p>
        </w:tc>
        <w:tc>
          <w:tcPr>
            <w:tcW w:w="314" w:type="pct"/>
            <w:shd w:val="clear" w:color="auto" w:fill="FFFFFF"/>
            <w:tcMar>
              <w:top w:w="40" w:type="dxa"/>
              <w:left w:w="200" w:type="dxa"/>
              <w:bottom w:w="40" w:type="dxa"/>
              <w:right w:w="200" w:type="dxa"/>
            </w:tcMar>
            <w:vAlign w:val="center"/>
          </w:tcPr>
          <w:p w14:paraId="60DEBD55"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293" w:type="pct"/>
            <w:shd w:val="clear" w:color="auto" w:fill="FFFFFF"/>
            <w:tcMar>
              <w:top w:w="40" w:type="dxa"/>
              <w:left w:w="200" w:type="dxa"/>
              <w:bottom w:w="40" w:type="dxa"/>
              <w:right w:w="200" w:type="dxa"/>
            </w:tcMar>
            <w:vAlign w:val="center"/>
          </w:tcPr>
          <w:p w14:paraId="5C1244E3"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67" w:type="pct"/>
            <w:shd w:val="clear" w:color="auto" w:fill="FFFFFF"/>
            <w:tcMar>
              <w:top w:w="40" w:type="dxa"/>
              <w:left w:w="200" w:type="dxa"/>
              <w:bottom w:w="40" w:type="dxa"/>
              <w:right w:w="200" w:type="dxa"/>
            </w:tcMar>
            <w:vAlign w:val="center"/>
          </w:tcPr>
          <w:p w14:paraId="43E99E98" w14:textId="77777777" w:rsidR="00F90F75" w:rsidRPr="008E43B0" w:rsidRDefault="00F90F75" w:rsidP="00F90F75">
            <w:pPr>
              <w:jc w:val="center"/>
              <w:rPr>
                <w:rFonts w:cs="Times New Roman"/>
                <w:sz w:val="20"/>
              </w:rPr>
            </w:pPr>
            <w:r w:rsidRPr="008E43B0">
              <w:rPr>
                <w:rFonts w:eastAsia="Times New Roman" w:cs="Times New Roman"/>
                <w:sz w:val="20"/>
              </w:rPr>
              <w:t>0,00</w:t>
            </w:r>
          </w:p>
        </w:tc>
        <w:tc>
          <w:tcPr>
            <w:tcW w:w="370" w:type="pct"/>
            <w:shd w:val="clear" w:color="auto" w:fill="FFFFFF"/>
            <w:tcMar>
              <w:top w:w="40" w:type="dxa"/>
              <w:left w:w="200" w:type="dxa"/>
              <w:bottom w:w="40" w:type="dxa"/>
              <w:right w:w="200" w:type="dxa"/>
            </w:tcMar>
            <w:vAlign w:val="center"/>
          </w:tcPr>
          <w:p w14:paraId="7475F6CC"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6C89D82F"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7F37687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BAEFAD8" w14:textId="77777777" w:rsidR="00F90F75" w:rsidRPr="008E43B0" w:rsidRDefault="00F90F75" w:rsidP="00F90F75">
            <w:pPr>
              <w:jc w:val="center"/>
              <w:rPr>
                <w:rFonts w:cs="Times New Roman"/>
                <w:sz w:val="20"/>
              </w:rPr>
            </w:pPr>
            <w:r w:rsidRPr="008E43B0">
              <w:rPr>
                <w:rFonts w:eastAsia="Times New Roman" w:cs="Times New Roman"/>
                <w:sz w:val="20"/>
              </w:rPr>
              <w:t>0,000</w:t>
            </w:r>
          </w:p>
        </w:tc>
      </w:tr>
      <w:tr w:rsidR="00F90F75" w:rsidRPr="008E43B0" w14:paraId="60367DC0" w14:textId="77777777" w:rsidTr="00F90F75">
        <w:trPr>
          <w:jc w:val="center"/>
        </w:trPr>
        <w:tc>
          <w:tcPr>
            <w:tcW w:w="503" w:type="pct"/>
            <w:shd w:val="clear" w:color="auto" w:fill="FFFFFF"/>
            <w:tcMar>
              <w:top w:w="40" w:type="dxa"/>
              <w:left w:w="200" w:type="dxa"/>
              <w:bottom w:w="40" w:type="dxa"/>
              <w:right w:w="200" w:type="dxa"/>
            </w:tcMar>
            <w:vAlign w:val="center"/>
          </w:tcPr>
          <w:p w14:paraId="09E86529"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37D98A8"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45638CC" w14:textId="77777777" w:rsidR="00F90F75" w:rsidRPr="008E43B0" w:rsidRDefault="00F90F75" w:rsidP="00F90F75">
            <w:pPr>
              <w:jc w:val="center"/>
              <w:rPr>
                <w:rFonts w:cs="Times New Roman"/>
                <w:sz w:val="20"/>
              </w:rPr>
            </w:pPr>
            <w:r w:rsidRPr="008E43B0">
              <w:rPr>
                <w:rFonts w:eastAsia="Times New Roman" w:cs="Times New Roman"/>
                <w:sz w:val="20"/>
              </w:rPr>
              <w:t>УТ6 – УТ7</w:t>
            </w:r>
          </w:p>
        </w:tc>
        <w:tc>
          <w:tcPr>
            <w:tcW w:w="314" w:type="pct"/>
            <w:shd w:val="clear" w:color="auto" w:fill="FFFFFF"/>
            <w:tcMar>
              <w:top w:w="40" w:type="dxa"/>
              <w:left w:w="200" w:type="dxa"/>
              <w:bottom w:w="40" w:type="dxa"/>
              <w:right w:w="200" w:type="dxa"/>
            </w:tcMar>
            <w:vAlign w:val="center"/>
          </w:tcPr>
          <w:p w14:paraId="2ACDED29"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9100BE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7A52D67" w14:textId="77777777" w:rsidR="00F90F75" w:rsidRPr="008E43B0" w:rsidRDefault="00F90F75" w:rsidP="00F90F75">
            <w:pPr>
              <w:jc w:val="center"/>
              <w:rPr>
                <w:rFonts w:cs="Times New Roman"/>
                <w:sz w:val="20"/>
              </w:rPr>
            </w:pPr>
            <w:r w:rsidRPr="008E43B0">
              <w:rPr>
                <w:rFonts w:eastAsia="Times New Roman" w:cs="Times New Roman"/>
                <w:sz w:val="20"/>
              </w:rPr>
              <w:t>107,02</w:t>
            </w:r>
          </w:p>
        </w:tc>
        <w:tc>
          <w:tcPr>
            <w:tcW w:w="293" w:type="pct"/>
            <w:shd w:val="clear" w:color="auto" w:fill="FFFFFF"/>
            <w:tcMar>
              <w:top w:w="40" w:type="dxa"/>
              <w:left w:w="200" w:type="dxa"/>
              <w:bottom w:w="40" w:type="dxa"/>
              <w:right w:w="200" w:type="dxa"/>
            </w:tcMar>
            <w:vAlign w:val="center"/>
          </w:tcPr>
          <w:p w14:paraId="56CBA0C2" w14:textId="77777777" w:rsidR="00F90F75" w:rsidRPr="008E43B0" w:rsidRDefault="00F90F75" w:rsidP="00F90F75">
            <w:pPr>
              <w:jc w:val="center"/>
              <w:rPr>
                <w:rFonts w:cs="Times New Roman"/>
                <w:sz w:val="20"/>
              </w:rPr>
            </w:pPr>
            <w:r w:rsidRPr="008E43B0">
              <w:rPr>
                <w:rFonts w:eastAsia="Times New Roman" w:cs="Times New Roman"/>
                <w:sz w:val="20"/>
              </w:rPr>
              <w:t>107,02</w:t>
            </w:r>
          </w:p>
        </w:tc>
        <w:tc>
          <w:tcPr>
            <w:tcW w:w="367" w:type="pct"/>
            <w:shd w:val="clear" w:color="auto" w:fill="FFFFFF"/>
            <w:tcMar>
              <w:top w:w="40" w:type="dxa"/>
              <w:left w:w="200" w:type="dxa"/>
              <w:bottom w:w="40" w:type="dxa"/>
              <w:right w:w="200" w:type="dxa"/>
            </w:tcMar>
            <w:vAlign w:val="center"/>
          </w:tcPr>
          <w:p w14:paraId="5CE3123C" w14:textId="77777777" w:rsidR="00F90F75" w:rsidRPr="008E43B0" w:rsidRDefault="00F90F75" w:rsidP="00F90F75">
            <w:pPr>
              <w:jc w:val="center"/>
              <w:rPr>
                <w:rFonts w:cs="Times New Roman"/>
                <w:sz w:val="20"/>
              </w:rPr>
            </w:pPr>
            <w:r w:rsidRPr="008E43B0">
              <w:rPr>
                <w:rFonts w:eastAsia="Times New Roman" w:cs="Times New Roman"/>
                <w:sz w:val="20"/>
              </w:rPr>
              <w:t>214,04</w:t>
            </w:r>
          </w:p>
        </w:tc>
        <w:tc>
          <w:tcPr>
            <w:tcW w:w="370" w:type="pct"/>
            <w:shd w:val="clear" w:color="auto" w:fill="FFFFFF"/>
            <w:tcMar>
              <w:top w:w="40" w:type="dxa"/>
              <w:left w:w="200" w:type="dxa"/>
              <w:bottom w:w="40" w:type="dxa"/>
              <w:right w:w="200" w:type="dxa"/>
            </w:tcMar>
            <w:vAlign w:val="center"/>
          </w:tcPr>
          <w:p w14:paraId="0E3F66E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15AB2D6"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7F8B8132"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r w:rsidR="000B141E" w:rsidRPr="008E43B0">
              <w:rPr>
                <w:rFonts w:eastAsia="Times New Roman" w:cs="Times New Roman"/>
                <w:sz w:val="20"/>
              </w:rPr>
              <w:t xml:space="preserve"> </w:t>
            </w:r>
            <w:r w:rsidRPr="008E43B0">
              <w:rPr>
                <w:rFonts w:eastAsia="Times New Roman" w:cs="Times New Roman"/>
                <w:sz w:val="20"/>
              </w:rPr>
              <w:t>с металлическим покрытием"</w:t>
            </w:r>
          </w:p>
        </w:tc>
        <w:tc>
          <w:tcPr>
            <w:tcW w:w="389" w:type="pct"/>
            <w:shd w:val="clear" w:color="auto" w:fill="FFFFFF"/>
            <w:tcMar>
              <w:top w:w="40" w:type="dxa"/>
              <w:left w:w="200" w:type="dxa"/>
              <w:bottom w:w="40" w:type="dxa"/>
              <w:right w:w="200" w:type="dxa"/>
            </w:tcMar>
            <w:vAlign w:val="center"/>
          </w:tcPr>
          <w:p w14:paraId="25E869FB" w14:textId="77777777" w:rsidR="00F90F75" w:rsidRPr="008E43B0" w:rsidRDefault="00F90F75" w:rsidP="00F90F75">
            <w:pPr>
              <w:jc w:val="center"/>
              <w:rPr>
                <w:rFonts w:cs="Times New Roman"/>
                <w:sz w:val="20"/>
              </w:rPr>
            </w:pPr>
            <w:r w:rsidRPr="008E43B0">
              <w:rPr>
                <w:rFonts w:eastAsia="Times New Roman" w:cs="Times New Roman"/>
                <w:sz w:val="20"/>
              </w:rPr>
              <w:t>42,808</w:t>
            </w:r>
          </w:p>
        </w:tc>
      </w:tr>
      <w:tr w:rsidR="00F90F75" w:rsidRPr="008E43B0" w14:paraId="7E2FAE47" w14:textId="77777777" w:rsidTr="00F90F75">
        <w:trPr>
          <w:jc w:val="center"/>
        </w:trPr>
        <w:tc>
          <w:tcPr>
            <w:tcW w:w="503" w:type="pct"/>
            <w:shd w:val="clear" w:color="auto" w:fill="FFFFFF"/>
            <w:tcMar>
              <w:top w:w="40" w:type="dxa"/>
              <w:left w:w="200" w:type="dxa"/>
              <w:bottom w:w="40" w:type="dxa"/>
              <w:right w:w="200" w:type="dxa"/>
            </w:tcMar>
            <w:vAlign w:val="center"/>
          </w:tcPr>
          <w:p w14:paraId="2583181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1405FC2"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DA665CE" w14:textId="77777777" w:rsidR="00F90F75" w:rsidRPr="008E43B0" w:rsidRDefault="00F90F75" w:rsidP="00F90F75">
            <w:pPr>
              <w:jc w:val="center"/>
              <w:rPr>
                <w:rFonts w:cs="Times New Roman"/>
                <w:sz w:val="20"/>
              </w:rPr>
            </w:pPr>
            <w:r w:rsidRPr="008E43B0">
              <w:rPr>
                <w:rFonts w:eastAsia="Times New Roman" w:cs="Times New Roman"/>
                <w:sz w:val="20"/>
              </w:rPr>
              <w:t>УТ6 – УТ7 П-образный вертикальный компенсатор (проезд)</w:t>
            </w:r>
          </w:p>
        </w:tc>
        <w:tc>
          <w:tcPr>
            <w:tcW w:w="314" w:type="pct"/>
            <w:shd w:val="clear" w:color="auto" w:fill="FFFFFF"/>
            <w:tcMar>
              <w:top w:w="40" w:type="dxa"/>
              <w:left w:w="200" w:type="dxa"/>
              <w:bottom w:w="40" w:type="dxa"/>
              <w:right w:w="200" w:type="dxa"/>
            </w:tcMar>
            <w:vAlign w:val="center"/>
          </w:tcPr>
          <w:p w14:paraId="439C388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5B31385B"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0A4BE66F" w14:textId="77777777" w:rsidR="00F90F75" w:rsidRPr="008E43B0" w:rsidRDefault="00F90F75" w:rsidP="00F90F75">
            <w:pPr>
              <w:jc w:val="center"/>
              <w:rPr>
                <w:rFonts w:cs="Times New Roman"/>
                <w:sz w:val="20"/>
              </w:rPr>
            </w:pPr>
            <w:r w:rsidRPr="008E43B0">
              <w:rPr>
                <w:rFonts w:eastAsia="Times New Roman" w:cs="Times New Roman"/>
                <w:sz w:val="20"/>
              </w:rPr>
              <w:t>7,00</w:t>
            </w:r>
          </w:p>
        </w:tc>
        <w:tc>
          <w:tcPr>
            <w:tcW w:w="293" w:type="pct"/>
            <w:shd w:val="clear" w:color="auto" w:fill="FFFFFF"/>
            <w:tcMar>
              <w:top w:w="40" w:type="dxa"/>
              <w:left w:w="200" w:type="dxa"/>
              <w:bottom w:w="40" w:type="dxa"/>
              <w:right w:w="200" w:type="dxa"/>
            </w:tcMar>
            <w:vAlign w:val="center"/>
          </w:tcPr>
          <w:p w14:paraId="1CD3EEF7" w14:textId="77777777" w:rsidR="00F90F75" w:rsidRPr="008E43B0" w:rsidRDefault="00F90F75" w:rsidP="00F90F75">
            <w:pPr>
              <w:jc w:val="center"/>
              <w:rPr>
                <w:rFonts w:cs="Times New Roman"/>
                <w:sz w:val="20"/>
              </w:rPr>
            </w:pPr>
            <w:r w:rsidRPr="008E43B0">
              <w:rPr>
                <w:rFonts w:eastAsia="Times New Roman" w:cs="Times New Roman"/>
                <w:sz w:val="20"/>
              </w:rPr>
              <w:t>7,00</w:t>
            </w:r>
          </w:p>
        </w:tc>
        <w:tc>
          <w:tcPr>
            <w:tcW w:w="367" w:type="pct"/>
            <w:shd w:val="clear" w:color="auto" w:fill="FFFFFF"/>
            <w:tcMar>
              <w:top w:w="40" w:type="dxa"/>
              <w:left w:w="200" w:type="dxa"/>
              <w:bottom w:w="40" w:type="dxa"/>
              <w:right w:w="200" w:type="dxa"/>
            </w:tcMar>
            <w:vAlign w:val="center"/>
          </w:tcPr>
          <w:p w14:paraId="09834DE1" w14:textId="77777777" w:rsidR="00F90F75" w:rsidRPr="008E43B0" w:rsidRDefault="00F90F75" w:rsidP="00F90F75">
            <w:pPr>
              <w:jc w:val="center"/>
              <w:rPr>
                <w:rFonts w:cs="Times New Roman"/>
                <w:sz w:val="20"/>
              </w:rPr>
            </w:pPr>
            <w:r w:rsidRPr="008E43B0">
              <w:rPr>
                <w:rFonts w:eastAsia="Times New Roman" w:cs="Times New Roman"/>
                <w:sz w:val="20"/>
              </w:rPr>
              <w:t>14,00</w:t>
            </w:r>
          </w:p>
        </w:tc>
        <w:tc>
          <w:tcPr>
            <w:tcW w:w="370" w:type="pct"/>
            <w:shd w:val="clear" w:color="auto" w:fill="FFFFFF"/>
            <w:tcMar>
              <w:top w:w="40" w:type="dxa"/>
              <w:left w:w="200" w:type="dxa"/>
              <w:bottom w:w="40" w:type="dxa"/>
              <w:right w:w="200" w:type="dxa"/>
            </w:tcMar>
            <w:vAlign w:val="center"/>
          </w:tcPr>
          <w:p w14:paraId="0D4F638B"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9AA84D1"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5DB61E0A"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2EAB56DA" w14:textId="77777777" w:rsidR="00F90F75" w:rsidRPr="008E43B0" w:rsidRDefault="00F90F75" w:rsidP="00F90F75">
            <w:pPr>
              <w:jc w:val="center"/>
              <w:rPr>
                <w:rFonts w:cs="Times New Roman"/>
                <w:sz w:val="20"/>
              </w:rPr>
            </w:pPr>
            <w:r w:rsidRPr="008E43B0">
              <w:rPr>
                <w:rFonts w:eastAsia="Times New Roman" w:cs="Times New Roman"/>
                <w:sz w:val="20"/>
              </w:rPr>
              <w:t>2,800</w:t>
            </w:r>
          </w:p>
        </w:tc>
      </w:tr>
      <w:tr w:rsidR="00F90F75" w:rsidRPr="008E43B0" w14:paraId="56F13410" w14:textId="77777777" w:rsidTr="00F90F75">
        <w:trPr>
          <w:jc w:val="center"/>
        </w:trPr>
        <w:tc>
          <w:tcPr>
            <w:tcW w:w="503" w:type="pct"/>
            <w:shd w:val="clear" w:color="auto" w:fill="FFFFFF"/>
            <w:tcMar>
              <w:top w:w="40" w:type="dxa"/>
              <w:left w:w="200" w:type="dxa"/>
              <w:bottom w:w="40" w:type="dxa"/>
              <w:right w:w="200" w:type="dxa"/>
            </w:tcMar>
            <w:vAlign w:val="center"/>
          </w:tcPr>
          <w:p w14:paraId="063DC5C5"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0AD8C04E"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8562A7B" w14:textId="77777777" w:rsidR="00F90F75" w:rsidRPr="008E43B0" w:rsidRDefault="00F90F75" w:rsidP="00F90F75">
            <w:pPr>
              <w:jc w:val="center"/>
              <w:rPr>
                <w:rFonts w:cs="Times New Roman"/>
                <w:sz w:val="20"/>
              </w:rPr>
            </w:pPr>
            <w:r w:rsidRPr="008E43B0">
              <w:rPr>
                <w:rFonts w:eastAsia="Times New Roman" w:cs="Times New Roman"/>
                <w:sz w:val="20"/>
              </w:rPr>
              <w:t>УТ7 – ж/д 4</w:t>
            </w:r>
          </w:p>
        </w:tc>
        <w:tc>
          <w:tcPr>
            <w:tcW w:w="314" w:type="pct"/>
            <w:shd w:val="clear" w:color="auto" w:fill="FFFFFF"/>
            <w:tcMar>
              <w:top w:w="40" w:type="dxa"/>
              <w:left w:w="200" w:type="dxa"/>
              <w:bottom w:w="40" w:type="dxa"/>
              <w:right w:w="200" w:type="dxa"/>
            </w:tcMar>
            <w:vAlign w:val="center"/>
          </w:tcPr>
          <w:p w14:paraId="5CA888B9"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293" w:type="pct"/>
            <w:shd w:val="clear" w:color="auto" w:fill="FFFFFF"/>
            <w:tcMar>
              <w:top w:w="40" w:type="dxa"/>
              <w:left w:w="200" w:type="dxa"/>
              <w:bottom w:w="40" w:type="dxa"/>
              <w:right w:w="200" w:type="dxa"/>
            </w:tcMar>
            <w:vAlign w:val="center"/>
          </w:tcPr>
          <w:p w14:paraId="48920B75" w14:textId="77777777" w:rsidR="00F90F75" w:rsidRPr="008E43B0" w:rsidRDefault="00F90F75" w:rsidP="00F90F75">
            <w:pPr>
              <w:jc w:val="center"/>
              <w:rPr>
                <w:rFonts w:cs="Times New Roman"/>
                <w:sz w:val="20"/>
              </w:rPr>
            </w:pPr>
            <w:r w:rsidRPr="008E43B0">
              <w:rPr>
                <w:rFonts w:eastAsia="Times New Roman" w:cs="Times New Roman"/>
                <w:sz w:val="20"/>
              </w:rPr>
              <w:t>70</w:t>
            </w:r>
          </w:p>
        </w:tc>
        <w:tc>
          <w:tcPr>
            <w:tcW w:w="314" w:type="pct"/>
            <w:shd w:val="clear" w:color="auto" w:fill="FFFFFF"/>
            <w:tcMar>
              <w:top w:w="40" w:type="dxa"/>
              <w:left w:w="200" w:type="dxa"/>
              <w:bottom w:w="40" w:type="dxa"/>
              <w:right w:w="200" w:type="dxa"/>
            </w:tcMar>
            <w:vAlign w:val="center"/>
          </w:tcPr>
          <w:p w14:paraId="25CE50B6" w14:textId="77777777" w:rsidR="00F90F75" w:rsidRPr="008E43B0" w:rsidRDefault="00F90F75" w:rsidP="00F90F75">
            <w:pPr>
              <w:jc w:val="center"/>
              <w:rPr>
                <w:rFonts w:cs="Times New Roman"/>
                <w:sz w:val="20"/>
              </w:rPr>
            </w:pPr>
            <w:r w:rsidRPr="008E43B0">
              <w:rPr>
                <w:rFonts w:eastAsia="Times New Roman" w:cs="Times New Roman"/>
                <w:sz w:val="20"/>
              </w:rPr>
              <w:t>13,50</w:t>
            </w:r>
          </w:p>
        </w:tc>
        <w:tc>
          <w:tcPr>
            <w:tcW w:w="293" w:type="pct"/>
            <w:shd w:val="clear" w:color="auto" w:fill="FFFFFF"/>
            <w:tcMar>
              <w:top w:w="40" w:type="dxa"/>
              <w:left w:w="200" w:type="dxa"/>
              <w:bottom w:w="40" w:type="dxa"/>
              <w:right w:w="200" w:type="dxa"/>
            </w:tcMar>
            <w:vAlign w:val="center"/>
          </w:tcPr>
          <w:p w14:paraId="76FB1B59" w14:textId="77777777" w:rsidR="00F90F75" w:rsidRPr="008E43B0" w:rsidRDefault="00F90F75" w:rsidP="00F90F75">
            <w:pPr>
              <w:jc w:val="center"/>
              <w:rPr>
                <w:rFonts w:cs="Times New Roman"/>
                <w:sz w:val="20"/>
              </w:rPr>
            </w:pPr>
            <w:r w:rsidRPr="008E43B0">
              <w:rPr>
                <w:rFonts w:eastAsia="Times New Roman" w:cs="Times New Roman"/>
                <w:sz w:val="20"/>
              </w:rPr>
              <w:t>13,50</w:t>
            </w:r>
          </w:p>
        </w:tc>
        <w:tc>
          <w:tcPr>
            <w:tcW w:w="367" w:type="pct"/>
            <w:shd w:val="clear" w:color="auto" w:fill="FFFFFF"/>
            <w:tcMar>
              <w:top w:w="40" w:type="dxa"/>
              <w:left w:w="200" w:type="dxa"/>
              <w:bottom w:w="40" w:type="dxa"/>
              <w:right w:w="200" w:type="dxa"/>
            </w:tcMar>
            <w:vAlign w:val="center"/>
          </w:tcPr>
          <w:p w14:paraId="1A551F3E" w14:textId="77777777" w:rsidR="00F90F75" w:rsidRPr="008E43B0" w:rsidRDefault="00F90F75" w:rsidP="00F90F75">
            <w:pPr>
              <w:jc w:val="center"/>
              <w:rPr>
                <w:rFonts w:cs="Times New Roman"/>
                <w:sz w:val="20"/>
              </w:rPr>
            </w:pPr>
            <w:r w:rsidRPr="008E43B0">
              <w:rPr>
                <w:rFonts w:eastAsia="Times New Roman" w:cs="Times New Roman"/>
                <w:sz w:val="20"/>
              </w:rPr>
              <w:t>27,00</w:t>
            </w:r>
          </w:p>
        </w:tc>
        <w:tc>
          <w:tcPr>
            <w:tcW w:w="370" w:type="pct"/>
            <w:shd w:val="clear" w:color="auto" w:fill="FFFFFF"/>
            <w:tcMar>
              <w:top w:w="40" w:type="dxa"/>
              <w:left w:w="200" w:type="dxa"/>
              <w:bottom w:w="40" w:type="dxa"/>
              <w:right w:w="200" w:type="dxa"/>
            </w:tcMar>
            <w:vAlign w:val="center"/>
          </w:tcPr>
          <w:p w14:paraId="4E9C5561"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5E844B7E"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1451182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0617B7C2" w14:textId="77777777" w:rsidR="00F90F75" w:rsidRPr="008E43B0" w:rsidRDefault="00F90F75" w:rsidP="00F90F75">
            <w:pPr>
              <w:jc w:val="center"/>
              <w:rPr>
                <w:rFonts w:cs="Times New Roman"/>
                <w:sz w:val="20"/>
              </w:rPr>
            </w:pPr>
            <w:r w:rsidRPr="008E43B0">
              <w:rPr>
                <w:rFonts w:eastAsia="Times New Roman" w:cs="Times New Roman"/>
                <w:sz w:val="20"/>
              </w:rPr>
              <w:t>1,890</w:t>
            </w:r>
          </w:p>
        </w:tc>
      </w:tr>
      <w:tr w:rsidR="00F90F75" w:rsidRPr="008E43B0" w14:paraId="07CAF992" w14:textId="77777777" w:rsidTr="00F90F75">
        <w:trPr>
          <w:jc w:val="center"/>
        </w:trPr>
        <w:tc>
          <w:tcPr>
            <w:tcW w:w="503" w:type="pct"/>
            <w:shd w:val="clear" w:color="auto" w:fill="FFFFFF"/>
            <w:tcMar>
              <w:top w:w="40" w:type="dxa"/>
              <w:left w:w="200" w:type="dxa"/>
              <w:bottom w:w="40" w:type="dxa"/>
              <w:right w:w="200" w:type="dxa"/>
            </w:tcMar>
            <w:vAlign w:val="center"/>
          </w:tcPr>
          <w:p w14:paraId="7E67388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8F18B42"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5783D91" w14:textId="77777777" w:rsidR="00F90F75" w:rsidRPr="008E43B0" w:rsidRDefault="00F90F75" w:rsidP="00F90F75">
            <w:pPr>
              <w:jc w:val="center"/>
              <w:rPr>
                <w:rFonts w:cs="Times New Roman"/>
                <w:sz w:val="20"/>
              </w:rPr>
            </w:pPr>
            <w:r w:rsidRPr="008E43B0">
              <w:rPr>
                <w:rFonts w:eastAsia="Times New Roman" w:cs="Times New Roman"/>
                <w:sz w:val="20"/>
              </w:rPr>
              <w:t>УТ7 – УТ8</w:t>
            </w:r>
          </w:p>
        </w:tc>
        <w:tc>
          <w:tcPr>
            <w:tcW w:w="314" w:type="pct"/>
            <w:shd w:val="clear" w:color="auto" w:fill="FFFFFF"/>
            <w:tcMar>
              <w:top w:w="40" w:type="dxa"/>
              <w:left w:w="200" w:type="dxa"/>
              <w:bottom w:w="40" w:type="dxa"/>
              <w:right w:w="200" w:type="dxa"/>
            </w:tcMar>
            <w:vAlign w:val="center"/>
          </w:tcPr>
          <w:p w14:paraId="30DEAE4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69D1BCE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2E47D5B6" w14:textId="77777777" w:rsidR="00F90F75" w:rsidRPr="008E43B0" w:rsidRDefault="00F90F75" w:rsidP="00F90F75">
            <w:pPr>
              <w:jc w:val="center"/>
              <w:rPr>
                <w:rFonts w:cs="Times New Roman"/>
                <w:sz w:val="20"/>
              </w:rPr>
            </w:pPr>
            <w:r w:rsidRPr="008E43B0">
              <w:rPr>
                <w:rFonts w:eastAsia="Times New Roman" w:cs="Times New Roman"/>
                <w:sz w:val="20"/>
              </w:rPr>
              <w:t>178,77</w:t>
            </w:r>
          </w:p>
        </w:tc>
        <w:tc>
          <w:tcPr>
            <w:tcW w:w="293" w:type="pct"/>
            <w:shd w:val="clear" w:color="auto" w:fill="FFFFFF"/>
            <w:tcMar>
              <w:top w:w="40" w:type="dxa"/>
              <w:left w:w="200" w:type="dxa"/>
              <w:bottom w:w="40" w:type="dxa"/>
              <w:right w:w="200" w:type="dxa"/>
            </w:tcMar>
            <w:vAlign w:val="center"/>
          </w:tcPr>
          <w:p w14:paraId="14DE7605" w14:textId="77777777" w:rsidR="00F90F75" w:rsidRPr="008E43B0" w:rsidRDefault="00F90F75" w:rsidP="00F90F75">
            <w:pPr>
              <w:jc w:val="center"/>
              <w:rPr>
                <w:rFonts w:cs="Times New Roman"/>
                <w:sz w:val="20"/>
              </w:rPr>
            </w:pPr>
            <w:r w:rsidRPr="008E43B0">
              <w:rPr>
                <w:rFonts w:eastAsia="Times New Roman" w:cs="Times New Roman"/>
                <w:sz w:val="20"/>
              </w:rPr>
              <w:t>178,77</w:t>
            </w:r>
          </w:p>
        </w:tc>
        <w:tc>
          <w:tcPr>
            <w:tcW w:w="367" w:type="pct"/>
            <w:shd w:val="clear" w:color="auto" w:fill="FFFFFF"/>
            <w:tcMar>
              <w:top w:w="40" w:type="dxa"/>
              <w:left w:w="200" w:type="dxa"/>
              <w:bottom w:w="40" w:type="dxa"/>
              <w:right w:w="200" w:type="dxa"/>
            </w:tcMar>
            <w:vAlign w:val="center"/>
          </w:tcPr>
          <w:p w14:paraId="35625B8F" w14:textId="77777777" w:rsidR="00F90F75" w:rsidRPr="008E43B0" w:rsidRDefault="00F90F75" w:rsidP="00F90F75">
            <w:pPr>
              <w:jc w:val="center"/>
              <w:rPr>
                <w:rFonts w:cs="Times New Roman"/>
                <w:sz w:val="20"/>
              </w:rPr>
            </w:pPr>
            <w:r w:rsidRPr="008E43B0">
              <w:rPr>
                <w:rFonts w:eastAsia="Times New Roman" w:cs="Times New Roman"/>
                <w:sz w:val="20"/>
              </w:rPr>
              <w:t>357,54</w:t>
            </w:r>
          </w:p>
        </w:tc>
        <w:tc>
          <w:tcPr>
            <w:tcW w:w="370" w:type="pct"/>
            <w:shd w:val="clear" w:color="auto" w:fill="FFFFFF"/>
            <w:tcMar>
              <w:top w:w="40" w:type="dxa"/>
              <w:left w:w="200" w:type="dxa"/>
              <w:bottom w:w="40" w:type="dxa"/>
              <w:right w:w="200" w:type="dxa"/>
            </w:tcMar>
            <w:vAlign w:val="center"/>
          </w:tcPr>
          <w:p w14:paraId="195F4A34"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7AE6AC7" w14:textId="77777777" w:rsidR="00F90F75" w:rsidRPr="008E43B0" w:rsidRDefault="00F90F75" w:rsidP="00F90F75">
            <w:pPr>
              <w:jc w:val="center"/>
              <w:rPr>
                <w:rFonts w:cs="Times New Roman"/>
                <w:sz w:val="20"/>
              </w:rPr>
            </w:pPr>
            <w:r w:rsidRPr="008E43B0">
              <w:rPr>
                <w:rFonts w:eastAsia="Times New Roman" w:cs="Times New Roman"/>
                <w:sz w:val="20"/>
              </w:rPr>
              <w:t>2022</w:t>
            </w:r>
          </w:p>
        </w:tc>
        <w:tc>
          <w:tcPr>
            <w:tcW w:w="533" w:type="pct"/>
            <w:shd w:val="clear" w:color="auto" w:fill="FFFFFF"/>
            <w:tcMar>
              <w:top w:w="40" w:type="dxa"/>
              <w:left w:w="200" w:type="dxa"/>
              <w:bottom w:w="40" w:type="dxa"/>
              <w:right w:w="200" w:type="dxa"/>
            </w:tcMar>
            <w:vAlign w:val="center"/>
          </w:tcPr>
          <w:p w14:paraId="794355D7"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r w:rsidR="000B141E" w:rsidRPr="008E43B0">
              <w:rPr>
                <w:rFonts w:eastAsia="Times New Roman" w:cs="Times New Roman"/>
                <w:sz w:val="20"/>
              </w:rPr>
              <w:t xml:space="preserve"> </w:t>
            </w:r>
            <w:r w:rsidRPr="008E43B0">
              <w:rPr>
                <w:rFonts w:eastAsia="Times New Roman" w:cs="Times New Roman"/>
                <w:sz w:val="20"/>
              </w:rPr>
              <w:t>с металлическим покрытием"</w:t>
            </w:r>
          </w:p>
        </w:tc>
        <w:tc>
          <w:tcPr>
            <w:tcW w:w="389" w:type="pct"/>
            <w:shd w:val="clear" w:color="auto" w:fill="FFFFFF"/>
            <w:tcMar>
              <w:top w:w="40" w:type="dxa"/>
              <w:left w:w="200" w:type="dxa"/>
              <w:bottom w:w="40" w:type="dxa"/>
              <w:right w:w="200" w:type="dxa"/>
            </w:tcMar>
            <w:vAlign w:val="center"/>
          </w:tcPr>
          <w:p w14:paraId="27411B8F" w14:textId="77777777" w:rsidR="00F90F75" w:rsidRPr="008E43B0" w:rsidRDefault="00F90F75" w:rsidP="00F90F75">
            <w:pPr>
              <w:jc w:val="center"/>
              <w:rPr>
                <w:rFonts w:cs="Times New Roman"/>
                <w:sz w:val="20"/>
              </w:rPr>
            </w:pPr>
            <w:r w:rsidRPr="008E43B0">
              <w:rPr>
                <w:rFonts w:eastAsia="Times New Roman" w:cs="Times New Roman"/>
                <w:sz w:val="20"/>
              </w:rPr>
              <w:t>71,508</w:t>
            </w:r>
          </w:p>
        </w:tc>
      </w:tr>
      <w:tr w:rsidR="00F90F75" w:rsidRPr="008E43B0" w14:paraId="203C39E6" w14:textId="77777777" w:rsidTr="00F90F75">
        <w:trPr>
          <w:jc w:val="center"/>
        </w:trPr>
        <w:tc>
          <w:tcPr>
            <w:tcW w:w="503" w:type="pct"/>
            <w:shd w:val="clear" w:color="auto" w:fill="FFFFFF"/>
            <w:tcMar>
              <w:top w:w="40" w:type="dxa"/>
              <w:left w:w="200" w:type="dxa"/>
              <w:bottom w:w="40" w:type="dxa"/>
              <w:right w:w="200" w:type="dxa"/>
            </w:tcMar>
            <w:vAlign w:val="center"/>
          </w:tcPr>
          <w:p w14:paraId="10D5077F"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578D421E"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12E4E77" w14:textId="77777777" w:rsidR="00F90F75" w:rsidRPr="008E43B0" w:rsidRDefault="00F90F75" w:rsidP="00F90F75">
            <w:pPr>
              <w:jc w:val="center"/>
              <w:rPr>
                <w:rFonts w:cs="Times New Roman"/>
                <w:sz w:val="20"/>
              </w:rPr>
            </w:pPr>
            <w:r w:rsidRPr="008E43B0">
              <w:rPr>
                <w:rFonts w:eastAsia="Times New Roman" w:cs="Times New Roman"/>
                <w:sz w:val="20"/>
              </w:rPr>
              <w:t>УТ0-УТ1</w:t>
            </w:r>
          </w:p>
        </w:tc>
        <w:tc>
          <w:tcPr>
            <w:tcW w:w="314" w:type="pct"/>
            <w:shd w:val="clear" w:color="auto" w:fill="FFFFFF"/>
            <w:tcMar>
              <w:top w:w="40" w:type="dxa"/>
              <w:left w:w="200" w:type="dxa"/>
              <w:bottom w:w="40" w:type="dxa"/>
              <w:right w:w="200" w:type="dxa"/>
            </w:tcMar>
            <w:vAlign w:val="center"/>
          </w:tcPr>
          <w:p w14:paraId="488515B4"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293" w:type="pct"/>
            <w:shd w:val="clear" w:color="auto" w:fill="FFFFFF"/>
            <w:tcMar>
              <w:top w:w="40" w:type="dxa"/>
              <w:left w:w="200" w:type="dxa"/>
              <w:bottom w:w="40" w:type="dxa"/>
              <w:right w:w="200" w:type="dxa"/>
            </w:tcMar>
            <w:vAlign w:val="center"/>
          </w:tcPr>
          <w:p w14:paraId="349E7880"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314" w:type="pct"/>
            <w:shd w:val="clear" w:color="auto" w:fill="FFFFFF"/>
            <w:tcMar>
              <w:top w:w="40" w:type="dxa"/>
              <w:left w:w="200" w:type="dxa"/>
              <w:bottom w:w="40" w:type="dxa"/>
              <w:right w:w="200" w:type="dxa"/>
            </w:tcMar>
            <w:vAlign w:val="center"/>
          </w:tcPr>
          <w:p w14:paraId="3E81A5BC" w14:textId="77777777" w:rsidR="00F90F75" w:rsidRPr="008E43B0" w:rsidRDefault="00F90F75" w:rsidP="00F90F75">
            <w:pPr>
              <w:jc w:val="center"/>
              <w:rPr>
                <w:rFonts w:cs="Times New Roman"/>
                <w:sz w:val="20"/>
              </w:rPr>
            </w:pPr>
            <w:r w:rsidRPr="008E43B0">
              <w:rPr>
                <w:rFonts w:eastAsia="Times New Roman" w:cs="Times New Roman"/>
                <w:sz w:val="20"/>
              </w:rPr>
              <w:t>152,00</w:t>
            </w:r>
          </w:p>
        </w:tc>
        <w:tc>
          <w:tcPr>
            <w:tcW w:w="293" w:type="pct"/>
            <w:shd w:val="clear" w:color="auto" w:fill="FFFFFF"/>
            <w:tcMar>
              <w:top w:w="40" w:type="dxa"/>
              <w:left w:w="200" w:type="dxa"/>
              <w:bottom w:w="40" w:type="dxa"/>
              <w:right w:w="200" w:type="dxa"/>
            </w:tcMar>
            <w:vAlign w:val="center"/>
          </w:tcPr>
          <w:p w14:paraId="0EBFF1F8" w14:textId="77777777" w:rsidR="00F90F75" w:rsidRPr="008E43B0" w:rsidRDefault="00F90F75" w:rsidP="00F90F75">
            <w:pPr>
              <w:jc w:val="center"/>
              <w:rPr>
                <w:rFonts w:cs="Times New Roman"/>
                <w:sz w:val="20"/>
              </w:rPr>
            </w:pPr>
            <w:r w:rsidRPr="008E43B0">
              <w:rPr>
                <w:rFonts w:eastAsia="Times New Roman" w:cs="Times New Roman"/>
                <w:sz w:val="20"/>
              </w:rPr>
              <w:t>152,00</w:t>
            </w:r>
          </w:p>
        </w:tc>
        <w:tc>
          <w:tcPr>
            <w:tcW w:w="367" w:type="pct"/>
            <w:shd w:val="clear" w:color="auto" w:fill="FFFFFF"/>
            <w:tcMar>
              <w:top w:w="40" w:type="dxa"/>
              <w:left w:w="200" w:type="dxa"/>
              <w:bottom w:w="40" w:type="dxa"/>
              <w:right w:w="200" w:type="dxa"/>
            </w:tcMar>
            <w:vAlign w:val="center"/>
          </w:tcPr>
          <w:p w14:paraId="74B2744F" w14:textId="77777777" w:rsidR="00F90F75" w:rsidRPr="008E43B0" w:rsidRDefault="00F90F75" w:rsidP="00F90F75">
            <w:pPr>
              <w:jc w:val="center"/>
              <w:rPr>
                <w:rFonts w:cs="Times New Roman"/>
                <w:sz w:val="20"/>
              </w:rPr>
            </w:pPr>
            <w:r w:rsidRPr="008E43B0">
              <w:rPr>
                <w:rFonts w:eastAsia="Times New Roman" w:cs="Times New Roman"/>
                <w:sz w:val="20"/>
              </w:rPr>
              <w:t>304,00</w:t>
            </w:r>
          </w:p>
        </w:tc>
        <w:tc>
          <w:tcPr>
            <w:tcW w:w="370" w:type="pct"/>
            <w:shd w:val="clear" w:color="auto" w:fill="FFFFFF"/>
            <w:tcMar>
              <w:top w:w="40" w:type="dxa"/>
              <w:left w:w="200" w:type="dxa"/>
              <w:bottom w:w="40" w:type="dxa"/>
              <w:right w:w="200" w:type="dxa"/>
            </w:tcMar>
            <w:vAlign w:val="center"/>
          </w:tcPr>
          <w:p w14:paraId="7D24E3E5"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B47C94C"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5C021AE3"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57CE4BBB" w14:textId="77777777" w:rsidR="00F90F75" w:rsidRPr="008E43B0" w:rsidRDefault="00F90F75" w:rsidP="00F90F75">
            <w:pPr>
              <w:jc w:val="center"/>
              <w:rPr>
                <w:rFonts w:cs="Times New Roman"/>
                <w:sz w:val="20"/>
              </w:rPr>
            </w:pPr>
            <w:r w:rsidRPr="008E43B0">
              <w:rPr>
                <w:rFonts w:eastAsia="Times New Roman" w:cs="Times New Roman"/>
                <w:sz w:val="20"/>
              </w:rPr>
              <w:t>30,400</w:t>
            </w:r>
          </w:p>
        </w:tc>
      </w:tr>
      <w:tr w:rsidR="00F90F75" w:rsidRPr="008E43B0" w14:paraId="57989AB5" w14:textId="77777777" w:rsidTr="00F90F75">
        <w:trPr>
          <w:jc w:val="center"/>
        </w:trPr>
        <w:tc>
          <w:tcPr>
            <w:tcW w:w="503" w:type="pct"/>
            <w:shd w:val="clear" w:color="auto" w:fill="FFFFFF"/>
            <w:tcMar>
              <w:top w:w="40" w:type="dxa"/>
              <w:left w:w="200" w:type="dxa"/>
              <w:bottom w:w="40" w:type="dxa"/>
              <w:right w:w="200" w:type="dxa"/>
            </w:tcMar>
            <w:vAlign w:val="center"/>
          </w:tcPr>
          <w:p w14:paraId="4185F4C9"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B0CA0C1"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3E7FEEDF" w14:textId="77777777" w:rsidR="00F90F75" w:rsidRPr="008E43B0" w:rsidRDefault="00F90F75" w:rsidP="00F90F75">
            <w:pPr>
              <w:jc w:val="center"/>
              <w:rPr>
                <w:rFonts w:cs="Times New Roman"/>
                <w:sz w:val="20"/>
              </w:rPr>
            </w:pPr>
            <w:r w:rsidRPr="008E43B0">
              <w:rPr>
                <w:rFonts w:eastAsia="Times New Roman" w:cs="Times New Roman"/>
                <w:sz w:val="20"/>
              </w:rPr>
              <w:t>УТ0-УОВ</w:t>
            </w:r>
          </w:p>
        </w:tc>
        <w:tc>
          <w:tcPr>
            <w:tcW w:w="314" w:type="pct"/>
            <w:shd w:val="clear" w:color="auto" w:fill="FFFFFF"/>
            <w:tcMar>
              <w:top w:w="40" w:type="dxa"/>
              <w:left w:w="200" w:type="dxa"/>
              <w:bottom w:w="40" w:type="dxa"/>
              <w:right w:w="200" w:type="dxa"/>
            </w:tcMar>
            <w:vAlign w:val="center"/>
          </w:tcPr>
          <w:p w14:paraId="4CFBA3EC"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293" w:type="pct"/>
            <w:shd w:val="clear" w:color="auto" w:fill="FFFFFF"/>
            <w:tcMar>
              <w:top w:w="40" w:type="dxa"/>
              <w:left w:w="200" w:type="dxa"/>
              <w:bottom w:w="40" w:type="dxa"/>
              <w:right w:w="200" w:type="dxa"/>
            </w:tcMar>
            <w:vAlign w:val="center"/>
          </w:tcPr>
          <w:p w14:paraId="6CCC7670"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314" w:type="pct"/>
            <w:shd w:val="clear" w:color="auto" w:fill="FFFFFF"/>
            <w:tcMar>
              <w:top w:w="40" w:type="dxa"/>
              <w:left w:w="200" w:type="dxa"/>
              <w:bottom w:w="40" w:type="dxa"/>
              <w:right w:w="200" w:type="dxa"/>
            </w:tcMar>
            <w:vAlign w:val="center"/>
          </w:tcPr>
          <w:p w14:paraId="7AE8A17E" w14:textId="77777777" w:rsidR="00F90F75" w:rsidRPr="008E43B0" w:rsidRDefault="00F90F75" w:rsidP="00F90F75">
            <w:pPr>
              <w:jc w:val="center"/>
              <w:rPr>
                <w:rFonts w:cs="Times New Roman"/>
                <w:sz w:val="20"/>
              </w:rPr>
            </w:pPr>
            <w:r w:rsidRPr="008E43B0">
              <w:rPr>
                <w:rFonts w:eastAsia="Times New Roman" w:cs="Times New Roman"/>
                <w:sz w:val="20"/>
              </w:rPr>
              <w:t>165,00</w:t>
            </w:r>
          </w:p>
        </w:tc>
        <w:tc>
          <w:tcPr>
            <w:tcW w:w="293" w:type="pct"/>
            <w:shd w:val="clear" w:color="auto" w:fill="FFFFFF"/>
            <w:tcMar>
              <w:top w:w="40" w:type="dxa"/>
              <w:left w:w="200" w:type="dxa"/>
              <w:bottom w:w="40" w:type="dxa"/>
              <w:right w:w="200" w:type="dxa"/>
            </w:tcMar>
            <w:vAlign w:val="center"/>
          </w:tcPr>
          <w:p w14:paraId="498853E3" w14:textId="77777777" w:rsidR="00F90F75" w:rsidRPr="008E43B0" w:rsidRDefault="00F90F75" w:rsidP="00F90F75">
            <w:pPr>
              <w:jc w:val="center"/>
              <w:rPr>
                <w:rFonts w:cs="Times New Roman"/>
                <w:sz w:val="20"/>
              </w:rPr>
            </w:pPr>
            <w:r w:rsidRPr="008E43B0">
              <w:rPr>
                <w:rFonts w:eastAsia="Times New Roman" w:cs="Times New Roman"/>
                <w:sz w:val="20"/>
              </w:rPr>
              <w:t>165,00</w:t>
            </w:r>
          </w:p>
        </w:tc>
        <w:tc>
          <w:tcPr>
            <w:tcW w:w="367" w:type="pct"/>
            <w:shd w:val="clear" w:color="auto" w:fill="FFFFFF"/>
            <w:tcMar>
              <w:top w:w="40" w:type="dxa"/>
              <w:left w:w="200" w:type="dxa"/>
              <w:bottom w:w="40" w:type="dxa"/>
              <w:right w:w="200" w:type="dxa"/>
            </w:tcMar>
            <w:vAlign w:val="center"/>
          </w:tcPr>
          <w:p w14:paraId="0E0701B6" w14:textId="77777777" w:rsidR="00F90F75" w:rsidRPr="008E43B0" w:rsidRDefault="00F90F75" w:rsidP="00F90F75">
            <w:pPr>
              <w:jc w:val="center"/>
              <w:rPr>
                <w:rFonts w:cs="Times New Roman"/>
                <w:sz w:val="20"/>
              </w:rPr>
            </w:pPr>
            <w:r w:rsidRPr="008E43B0">
              <w:rPr>
                <w:rFonts w:eastAsia="Times New Roman" w:cs="Times New Roman"/>
                <w:sz w:val="20"/>
              </w:rPr>
              <w:t>330,00</w:t>
            </w:r>
          </w:p>
        </w:tc>
        <w:tc>
          <w:tcPr>
            <w:tcW w:w="370" w:type="pct"/>
            <w:shd w:val="clear" w:color="auto" w:fill="FFFFFF"/>
            <w:tcMar>
              <w:top w:w="40" w:type="dxa"/>
              <w:left w:w="200" w:type="dxa"/>
              <w:bottom w:w="40" w:type="dxa"/>
              <w:right w:w="200" w:type="dxa"/>
            </w:tcMar>
            <w:vAlign w:val="center"/>
          </w:tcPr>
          <w:p w14:paraId="3DD9593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640725D" w14:textId="77777777" w:rsidR="00F90F75" w:rsidRPr="008E43B0" w:rsidRDefault="00F90F75" w:rsidP="00F90F75">
            <w:pPr>
              <w:jc w:val="center"/>
              <w:rPr>
                <w:rFonts w:cs="Times New Roman"/>
                <w:sz w:val="20"/>
              </w:rPr>
            </w:pPr>
            <w:r w:rsidRPr="008E43B0">
              <w:rPr>
                <w:rFonts w:eastAsia="Times New Roman" w:cs="Times New Roman"/>
                <w:sz w:val="20"/>
              </w:rPr>
              <w:t>1992</w:t>
            </w:r>
          </w:p>
        </w:tc>
        <w:tc>
          <w:tcPr>
            <w:tcW w:w="533" w:type="pct"/>
            <w:shd w:val="clear" w:color="auto" w:fill="FFFFFF"/>
            <w:tcMar>
              <w:top w:w="40" w:type="dxa"/>
              <w:left w:w="200" w:type="dxa"/>
              <w:bottom w:w="40" w:type="dxa"/>
              <w:right w:w="200" w:type="dxa"/>
            </w:tcMar>
            <w:vAlign w:val="center"/>
          </w:tcPr>
          <w:p w14:paraId="01703C65"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49C9A3AA" w14:textId="77777777" w:rsidR="00F90F75" w:rsidRPr="008E43B0" w:rsidRDefault="00F90F75" w:rsidP="00F90F75">
            <w:pPr>
              <w:jc w:val="center"/>
              <w:rPr>
                <w:rFonts w:cs="Times New Roman"/>
                <w:sz w:val="20"/>
              </w:rPr>
            </w:pPr>
            <w:r w:rsidRPr="008E43B0">
              <w:rPr>
                <w:rFonts w:eastAsia="Times New Roman" w:cs="Times New Roman"/>
                <w:sz w:val="20"/>
              </w:rPr>
              <w:t>33,000</w:t>
            </w:r>
          </w:p>
        </w:tc>
      </w:tr>
      <w:tr w:rsidR="00F90F75" w:rsidRPr="008E43B0" w14:paraId="33657891" w14:textId="77777777" w:rsidTr="00F90F75">
        <w:trPr>
          <w:jc w:val="center"/>
        </w:trPr>
        <w:tc>
          <w:tcPr>
            <w:tcW w:w="503" w:type="pct"/>
            <w:shd w:val="clear" w:color="auto" w:fill="FFFFFF"/>
            <w:tcMar>
              <w:top w:w="40" w:type="dxa"/>
              <w:left w:w="200" w:type="dxa"/>
              <w:bottom w:w="40" w:type="dxa"/>
              <w:right w:w="200" w:type="dxa"/>
            </w:tcMar>
            <w:vAlign w:val="center"/>
          </w:tcPr>
          <w:p w14:paraId="1473F0E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EEE0EB5"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DB71D74" w14:textId="77777777" w:rsidR="00F90F75" w:rsidRPr="008E43B0" w:rsidRDefault="00F90F75" w:rsidP="00F90F75">
            <w:pPr>
              <w:jc w:val="center"/>
              <w:rPr>
                <w:rFonts w:cs="Times New Roman"/>
                <w:sz w:val="20"/>
              </w:rPr>
            </w:pPr>
            <w:r w:rsidRPr="008E43B0">
              <w:rPr>
                <w:rFonts w:eastAsia="Times New Roman" w:cs="Times New Roman"/>
                <w:sz w:val="20"/>
              </w:rPr>
              <w:t>ЦЭК-ЦТЭС</w:t>
            </w:r>
          </w:p>
        </w:tc>
        <w:tc>
          <w:tcPr>
            <w:tcW w:w="314" w:type="pct"/>
            <w:shd w:val="clear" w:color="auto" w:fill="FFFFFF"/>
            <w:tcMar>
              <w:top w:w="40" w:type="dxa"/>
              <w:left w:w="200" w:type="dxa"/>
              <w:bottom w:w="40" w:type="dxa"/>
              <w:right w:w="200" w:type="dxa"/>
            </w:tcMar>
            <w:vAlign w:val="center"/>
          </w:tcPr>
          <w:p w14:paraId="04F1D3F8"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4C5D88FD"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3B5D3F15"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293" w:type="pct"/>
            <w:shd w:val="clear" w:color="auto" w:fill="FFFFFF"/>
            <w:tcMar>
              <w:top w:w="40" w:type="dxa"/>
              <w:left w:w="200" w:type="dxa"/>
              <w:bottom w:w="40" w:type="dxa"/>
              <w:right w:w="200" w:type="dxa"/>
            </w:tcMar>
            <w:vAlign w:val="center"/>
          </w:tcPr>
          <w:p w14:paraId="0349D50F" w14:textId="77777777" w:rsidR="00F90F75" w:rsidRPr="008E43B0" w:rsidRDefault="00F90F75" w:rsidP="00F90F75">
            <w:pPr>
              <w:jc w:val="center"/>
              <w:rPr>
                <w:rFonts w:cs="Times New Roman"/>
                <w:sz w:val="20"/>
              </w:rPr>
            </w:pPr>
            <w:r w:rsidRPr="008E43B0">
              <w:rPr>
                <w:rFonts w:eastAsia="Times New Roman" w:cs="Times New Roman"/>
                <w:sz w:val="20"/>
              </w:rPr>
              <w:t>60,00</w:t>
            </w:r>
          </w:p>
        </w:tc>
        <w:tc>
          <w:tcPr>
            <w:tcW w:w="367" w:type="pct"/>
            <w:shd w:val="clear" w:color="auto" w:fill="FFFFFF"/>
            <w:tcMar>
              <w:top w:w="40" w:type="dxa"/>
              <w:left w:w="200" w:type="dxa"/>
              <w:bottom w:w="40" w:type="dxa"/>
              <w:right w:w="200" w:type="dxa"/>
            </w:tcMar>
            <w:vAlign w:val="center"/>
          </w:tcPr>
          <w:p w14:paraId="427F5E6A" w14:textId="77777777" w:rsidR="00F90F75" w:rsidRPr="008E43B0" w:rsidRDefault="00F90F75" w:rsidP="00F90F75">
            <w:pPr>
              <w:jc w:val="center"/>
              <w:rPr>
                <w:rFonts w:cs="Times New Roman"/>
                <w:sz w:val="20"/>
              </w:rPr>
            </w:pPr>
            <w:r w:rsidRPr="008E43B0">
              <w:rPr>
                <w:rFonts w:eastAsia="Times New Roman" w:cs="Times New Roman"/>
                <w:sz w:val="20"/>
              </w:rPr>
              <w:t>120,00</w:t>
            </w:r>
          </w:p>
        </w:tc>
        <w:tc>
          <w:tcPr>
            <w:tcW w:w="370" w:type="pct"/>
            <w:shd w:val="clear" w:color="auto" w:fill="FFFFFF"/>
            <w:tcMar>
              <w:top w:w="40" w:type="dxa"/>
              <w:left w:w="200" w:type="dxa"/>
              <w:bottom w:w="40" w:type="dxa"/>
              <w:right w:w="200" w:type="dxa"/>
            </w:tcMar>
            <w:vAlign w:val="center"/>
          </w:tcPr>
          <w:p w14:paraId="2B55EAAB"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1A186AA8"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35C05BEA"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2F92F248" w14:textId="77777777" w:rsidR="00F90F75" w:rsidRPr="008E43B0" w:rsidRDefault="00F90F75" w:rsidP="00F90F75">
            <w:pPr>
              <w:jc w:val="center"/>
              <w:rPr>
                <w:rFonts w:cs="Times New Roman"/>
                <w:sz w:val="20"/>
              </w:rPr>
            </w:pPr>
            <w:r w:rsidRPr="008E43B0">
              <w:rPr>
                <w:rFonts w:eastAsia="Times New Roman" w:cs="Times New Roman"/>
                <w:sz w:val="20"/>
              </w:rPr>
              <w:t>6,000</w:t>
            </w:r>
          </w:p>
        </w:tc>
      </w:tr>
      <w:tr w:rsidR="00F90F75" w:rsidRPr="008E43B0" w14:paraId="1DB70705" w14:textId="77777777" w:rsidTr="00F90F75">
        <w:trPr>
          <w:jc w:val="center"/>
        </w:trPr>
        <w:tc>
          <w:tcPr>
            <w:tcW w:w="503" w:type="pct"/>
            <w:shd w:val="clear" w:color="auto" w:fill="FFFFFF"/>
            <w:tcMar>
              <w:top w:w="40" w:type="dxa"/>
              <w:left w:w="200" w:type="dxa"/>
              <w:bottom w:w="40" w:type="dxa"/>
              <w:right w:w="200" w:type="dxa"/>
            </w:tcMar>
            <w:vAlign w:val="center"/>
          </w:tcPr>
          <w:p w14:paraId="56CF264B"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3FD005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C039F96" w14:textId="77777777" w:rsidR="00F90F75" w:rsidRPr="008E43B0" w:rsidRDefault="00F90F75" w:rsidP="00F90F75">
            <w:pPr>
              <w:jc w:val="center"/>
              <w:rPr>
                <w:rFonts w:cs="Times New Roman"/>
                <w:sz w:val="20"/>
              </w:rPr>
            </w:pPr>
            <w:r w:rsidRPr="008E43B0">
              <w:rPr>
                <w:rFonts w:eastAsia="Times New Roman" w:cs="Times New Roman"/>
                <w:sz w:val="20"/>
              </w:rPr>
              <w:t>ЦТЭС – пекарня</w:t>
            </w:r>
          </w:p>
        </w:tc>
        <w:tc>
          <w:tcPr>
            <w:tcW w:w="314" w:type="pct"/>
            <w:shd w:val="clear" w:color="auto" w:fill="FFFFFF"/>
            <w:tcMar>
              <w:top w:w="40" w:type="dxa"/>
              <w:left w:w="200" w:type="dxa"/>
              <w:bottom w:w="40" w:type="dxa"/>
              <w:right w:w="200" w:type="dxa"/>
            </w:tcMar>
            <w:vAlign w:val="center"/>
          </w:tcPr>
          <w:p w14:paraId="320E395A"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293" w:type="pct"/>
            <w:shd w:val="clear" w:color="auto" w:fill="FFFFFF"/>
            <w:tcMar>
              <w:top w:w="40" w:type="dxa"/>
              <w:left w:w="200" w:type="dxa"/>
              <w:bottom w:w="40" w:type="dxa"/>
              <w:right w:w="200" w:type="dxa"/>
            </w:tcMar>
            <w:vAlign w:val="center"/>
          </w:tcPr>
          <w:p w14:paraId="66BAEEE9" w14:textId="77777777" w:rsidR="00F90F75" w:rsidRPr="008E43B0" w:rsidRDefault="00F90F75" w:rsidP="00F90F75">
            <w:pPr>
              <w:jc w:val="center"/>
              <w:rPr>
                <w:rFonts w:cs="Times New Roman"/>
                <w:sz w:val="20"/>
              </w:rPr>
            </w:pPr>
            <w:r w:rsidRPr="008E43B0">
              <w:rPr>
                <w:rFonts w:eastAsia="Times New Roman" w:cs="Times New Roman"/>
                <w:sz w:val="20"/>
              </w:rPr>
              <w:t>25</w:t>
            </w:r>
          </w:p>
        </w:tc>
        <w:tc>
          <w:tcPr>
            <w:tcW w:w="314" w:type="pct"/>
            <w:shd w:val="clear" w:color="auto" w:fill="FFFFFF"/>
            <w:tcMar>
              <w:top w:w="40" w:type="dxa"/>
              <w:left w:w="200" w:type="dxa"/>
              <w:bottom w:w="40" w:type="dxa"/>
              <w:right w:w="200" w:type="dxa"/>
            </w:tcMar>
            <w:vAlign w:val="center"/>
          </w:tcPr>
          <w:p w14:paraId="2C6C49D8"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293" w:type="pct"/>
            <w:shd w:val="clear" w:color="auto" w:fill="FFFFFF"/>
            <w:tcMar>
              <w:top w:w="40" w:type="dxa"/>
              <w:left w:w="200" w:type="dxa"/>
              <w:bottom w:w="40" w:type="dxa"/>
              <w:right w:w="200" w:type="dxa"/>
            </w:tcMar>
            <w:vAlign w:val="center"/>
          </w:tcPr>
          <w:p w14:paraId="5159BE35"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367" w:type="pct"/>
            <w:shd w:val="clear" w:color="auto" w:fill="FFFFFF"/>
            <w:tcMar>
              <w:top w:w="40" w:type="dxa"/>
              <w:left w:w="200" w:type="dxa"/>
              <w:bottom w:w="40" w:type="dxa"/>
              <w:right w:w="200" w:type="dxa"/>
            </w:tcMar>
            <w:vAlign w:val="center"/>
          </w:tcPr>
          <w:p w14:paraId="7AE2CFD1"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70" w:type="pct"/>
            <w:shd w:val="clear" w:color="auto" w:fill="FFFFFF"/>
            <w:tcMar>
              <w:top w:w="40" w:type="dxa"/>
              <w:left w:w="200" w:type="dxa"/>
              <w:bottom w:w="40" w:type="dxa"/>
              <w:right w:w="200" w:type="dxa"/>
            </w:tcMar>
            <w:vAlign w:val="center"/>
          </w:tcPr>
          <w:p w14:paraId="6A4B7996"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6C8468A6"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2EAF9D7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239C7E9" w14:textId="77777777" w:rsidR="00F90F75" w:rsidRPr="008E43B0" w:rsidRDefault="00F90F75" w:rsidP="00F90F75">
            <w:pPr>
              <w:jc w:val="center"/>
              <w:rPr>
                <w:rFonts w:cs="Times New Roman"/>
                <w:sz w:val="20"/>
              </w:rPr>
            </w:pPr>
            <w:r w:rsidRPr="008E43B0">
              <w:rPr>
                <w:rFonts w:eastAsia="Times New Roman" w:cs="Times New Roman"/>
                <w:sz w:val="20"/>
              </w:rPr>
              <w:t>1,000</w:t>
            </w:r>
          </w:p>
        </w:tc>
      </w:tr>
      <w:tr w:rsidR="00F90F75" w:rsidRPr="008E43B0" w14:paraId="08FC3192" w14:textId="77777777" w:rsidTr="00F90F75">
        <w:trPr>
          <w:jc w:val="center"/>
        </w:trPr>
        <w:tc>
          <w:tcPr>
            <w:tcW w:w="503" w:type="pct"/>
            <w:shd w:val="clear" w:color="auto" w:fill="FFFFFF"/>
            <w:tcMar>
              <w:top w:w="40" w:type="dxa"/>
              <w:left w:w="200" w:type="dxa"/>
              <w:bottom w:w="40" w:type="dxa"/>
              <w:right w:w="200" w:type="dxa"/>
            </w:tcMar>
            <w:vAlign w:val="center"/>
          </w:tcPr>
          <w:p w14:paraId="11950856" w14:textId="77777777" w:rsidR="00F90F75" w:rsidRPr="008E43B0" w:rsidRDefault="00F90F75" w:rsidP="00F90F75">
            <w:pPr>
              <w:jc w:val="center"/>
              <w:rPr>
                <w:rFonts w:cs="Times New Roman"/>
                <w:sz w:val="20"/>
              </w:rPr>
            </w:pPr>
            <w:r w:rsidRPr="008E43B0">
              <w:rPr>
                <w:rFonts w:eastAsia="Times New Roman" w:cs="Times New Roman"/>
                <w:sz w:val="20"/>
              </w:rPr>
              <w:t>Магистральные</w:t>
            </w:r>
          </w:p>
        </w:tc>
        <w:tc>
          <w:tcPr>
            <w:tcW w:w="380" w:type="pct"/>
            <w:shd w:val="clear" w:color="auto" w:fill="FFFFFF"/>
            <w:tcMar>
              <w:top w:w="40" w:type="dxa"/>
              <w:left w:w="200" w:type="dxa"/>
              <w:bottom w:w="40" w:type="dxa"/>
              <w:right w:w="200" w:type="dxa"/>
            </w:tcMar>
            <w:vAlign w:val="center"/>
          </w:tcPr>
          <w:p w14:paraId="1D6D8397"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D5E021D" w14:textId="77777777" w:rsidR="00F90F75" w:rsidRPr="008E43B0" w:rsidRDefault="00F90F75" w:rsidP="00F90F75">
            <w:pPr>
              <w:jc w:val="center"/>
              <w:rPr>
                <w:rFonts w:cs="Times New Roman"/>
                <w:sz w:val="20"/>
              </w:rPr>
            </w:pPr>
            <w:r w:rsidRPr="008E43B0">
              <w:rPr>
                <w:rFonts w:eastAsia="Times New Roman" w:cs="Times New Roman"/>
                <w:sz w:val="20"/>
              </w:rPr>
              <w:t>УТ2-1-УТ2</w:t>
            </w:r>
          </w:p>
        </w:tc>
        <w:tc>
          <w:tcPr>
            <w:tcW w:w="314" w:type="pct"/>
            <w:shd w:val="clear" w:color="auto" w:fill="FFFFFF"/>
            <w:tcMar>
              <w:top w:w="40" w:type="dxa"/>
              <w:left w:w="200" w:type="dxa"/>
              <w:bottom w:w="40" w:type="dxa"/>
              <w:right w:w="200" w:type="dxa"/>
            </w:tcMar>
            <w:vAlign w:val="center"/>
          </w:tcPr>
          <w:p w14:paraId="6A83C63C"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5C58D25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68B79E6"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293" w:type="pct"/>
            <w:shd w:val="clear" w:color="auto" w:fill="FFFFFF"/>
            <w:tcMar>
              <w:top w:w="40" w:type="dxa"/>
              <w:left w:w="200" w:type="dxa"/>
              <w:bottom w:w="40" w:type="dxa"/>
              <w:right w:w="200" w:type="dxa"/>
            </w:tcMar>
            <w:vAlign w:val="center"/>
          </w:tcPr>
          <w:p w14:paraId="3FD06244"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67" w:type="pct"/>
            <w:shd w:val="clear" w:color="auto" w:fill="FFFFFF"/>
            <w:tcMar>
              <w:top w:w="40" w:type="dxa"/>
              <w:left w:w="200" w:type="dxa"/>
              <w:bottom w:w="40" w:type="dxa"/>
              <w:right w:w="200" w:type="dxa"/>
            </w:tcMar>
            <w:vAlign w:val="center"/>
          </w:tcPr>
          <w:p w14:paraId="3856B241" w14:textId="77777777" w:rsidR="00F90F75" w:rsidRPr="008E43B0" w:rsidRDefault="00F90F75" w:rsidP="00F90F75">
            <w:pPr>
              <w:jc w:val="center"/>
              <w:rPr>
                <w:rFonts w:cs="Times New Roman"/>
                <w:sz w:val="20"/>
              </w:rPr>
            </w:pPr>
            <w:r w:rsidRPr="008E43B0">
              <w:rPr>
                <w:rFonts w:eastAsia="Times New Roman" w:cs="Times New Roman"/>
                <w:sz w:val="20"/>
              </w:rPr>
              <w:t>80,00</w:t>
            </w:r>
          </w:p>
        </w:tc>
        <w:tc>
          <w:tcPr>
            <w:tcW w:w="370" w:type="pct"/>
            <w:shd w:val="clear" w:color="auto" w:fill="FFFFFF"/>
            <w:tcMar>
              <w:top w:w="40" w:type="dxa"/>
              <w:left w:w="200" w:type="dxa"/>
              <w:bottom w:w="40" w:type="dxa"/>
              <w:right w:w="200" w:type="dxa"/>
            </w:tcMar>
            <w:vAlign w:val="center"/>
          </w:tcPr>
          <w:p w14:paraId="71014280"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8610F00" w14:textId="77777777" w:rsidR="00F90F75" w:rsidRPr="008E43B0" w:rsidRDefault="00F90F75" w:rsidP="00F90F75">
            <w:pPr>
              <w:jc w:val="center"/>
              <w:rPr>
                <w:rFonts w:cs="Times New Roman"/>
                <w:sz w:val="20"/>
              </w:rPr>
            </w:pPr>
            <w:r w:rsidRPr="008E43B0">
              <w:rPr>
                <w:rFonts w:eastAsia="Times New Roman" w:cs="Times New Roman"/>
                <w:sz w:val="20"/>
              </w:rPr>
              <w:t>2001</w:t>
            </w:r>
          </w:p>
        </w:tc>
        <w:tc>
          <w:tcPr>
            <w:tcW w:w="533" w:type="pct"/>
            <w:shd w:val="clear" w:color="auto" w:fill="FFFFFF"/>
            <w:tcMar>
              <w:top w:w="40" w:type="dxa"/>
              <w:left w:w="200" w:type="dxa"/>
              <w:bottom w:w="40" w:type="dxa"/>
              <w:right w:w="200" w:type="dxa"/>
            </w:tcMar>
            <w:vAlign w:val="center"/>
          </w:tcPr>
          <w:p w14:paraId="1E895F6C" w14:textId="77777777" w:rsidR="00F90F75" w:rsidRPr="008E43B0" w:rsidRDefault="00F90F75" w:rsidP="00F90F75">
            <w:pPr>
              <w:jc w:val="center"/>
              <w:rPr>
                <w:rFonts w:cs="Times New Roman"/>
                <w:sz w:val="20"/>
              </w:rPr>
            </w:pPr>
            <w:r w:rsidRPr="008E43B0">
              <w:rPr>
                <w:rFonts w:eastAsia="Times New Roman" w:cs="Times New Roman"/>
                <w:sz w:val="20"/>
              </w:rPr>
              <w:t>Маты минераловатные</w:t>
            </w:r>
          </w:p>
        </w:tc>
        <w:tc>
          <w:tcPr>
            <w:tcW w:w="389" w:type="pct"/>
            <w:shd w:val="clear" w:color="auto" w:fill="FFFFFF"/>
            <w:tcMar>
              <w:top w:w="40" w:type="dxa"/>
              <w:left w:w="200" w:type="dxa"/>
              <w:bottom w:w="40" w:type="dxa"/>
              <w:right w:w="200" w:type="dxa"/>
            </w:tcMar>
            <w:vAlign w:val="center"/>
          </w:tcPr>
          <w:p w14:paraId="171E85B5" w14:textId="77777777" w:rsidR="00F90F75" w:rsidRPr="008E43B0" w:rsidRDefault="00F90F75" w:rsidP="00F90F75">
            <w:pPr>
              <w:jc w:val="center"/>
              <w:rPr>
                <w:rFonts w:cs="Times New Roman"/>
                <w:sz w:val="20"/>
              </w:rPr>
            </w:pPr>
            <w:r w:rsidRPr="008E43B0">
              <w:rPr>
                <w:rFonts w:eastAsia="Times New Roman" w:cs="Times New Roman"/>
                <w:sz w:val="20"/>
              </w:rPr>
              <w:t>16,000</w:t>
            </w:r>
          </w:p>
        </w:tc>
      </w:tr>
      <w:tr w:rsidR="00F90F75" w:rsidRPr="008E43B0" w14:paraId="3C3D1C5C" w14:textId="77777777" w:rsidTr="00F90F75">
        <w:trPr>
          <w:jc w:val="center"/>
        </w:trPr>
        <w:tc>
          <w:tcPr>
            <w:tcW w:w="503" w:type="pct"/>
            <w:shd w:val="clear" w:color="auto" w:fill="FFFFFF"/>
            <w:tcMar>
              <w:top w:w="40" w:type="dxa"/>
              <w:left w:w="200" w:type="dxa"/>
              <w:bottom w:w="40" w:type="dxa"/>
              <w:right w:w="200" w:type="dxa"/>
            </w:tcMar>
            <w:vAlign w:val="center"/>
          </w:tcPr>
          <w:p w14:paraId="4E066616"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6872EB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B18CCD8" w14:textId="77777777" w:rsidR="00F90F75" w:rsidRPr="008E43B0" w:rsidRDefault="00F90F75" w:rsidP="00F90F75">
            <w:pPr>
              <w:jc w:val="center"/>
              <w:rPr>
                <w:rFonts w:cs="Times New Roman"/>
                <w:sz w:val="20"/>
              </w:rPr>
            </w:pPr>
            <w:r w:rsidRPr="008E43B0">
              <w:rPr>
                <w:rFonts w:eastAsia="Times New Roman" w:cs="Times New Roman"/>
                <w:sz w:val="20"/>
              </w:rPr>
              <w:t>УТ2-поворот</w:t>
            </w:r>
          </w:p>
        </w:tc>
        <w:tc>
          <w:tcPr>
            <w:tcW w:w="314" w:type="pct"/>
            <w:shd w:val="clear" w:color="auto" w:fill="FFFFFF"/>
            <w:tcMar>
              <w:top w:w="40" w:type="dxa"/>
              <w:left w:w="200" w:type="dxa"/>
              <w:bottom w:w="40" w:type="dxa"/>
              <w:right w:w="200" w:type="dxa"/>
            </w:tcMar>
            <w:vAlign w:val="center"/>
          </w:tcPr>
          <w:p w14:paraId="31775F8C"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4B99590C"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4F9FD5F" w14:textId="77777777" w:rsidR="00F90F75" w:rsidRPr="008E43B0" w:rsidRDefault="00F90F75" w:rsidP="00F90F75">
            <w:pPr>
              <w:jc w:val="center"/>
              <w:rPr>
                <w:rFonts w:cs="Times New Roman"/>
                <w:sz w:val="20"/>
              </w:rPr>
            </w:pPr>
            <w:r w:rsidRPr="008E43B0">
              <w:rPr>
                <w:rFonts w:eastAsia="Times New Roman" w:cs="Times New Roman"/>
                <w:sz w:val="20"/>
              </w:rPr>
              <w:t>54,00</w:t>
            </w:r>
          </w:p>
        </w:tc>
        <w:tc>
          <w:tcPr>
            <w:tcW w:w="293" w:type="pct"/>
            <w:shd w:val="clear" w:color="auto" w:fill="FFFFFF"/>
            <w:tcMar>
              <w:top w:w="40" w:type="dxa"/>
              <w:left w:w="200" w:type="dxa"/>
              <w:bottom w:w="40" w:type="dxa"/>
              <w:right w:w="200" w:type="dxa"/>
            </w:tcMar>
            <w:vAlign w:val="center"/>
          </w:tcPr>
          <w:p w14:paraId="157A0174" w14:textId="77777777" w:rsidR="00F90F75" w:rsidRPr="008E43B0" w:rsidRDefault="00F90F75" w:rsidP="00F90F75">
            <w:pPr>
              <w:jc w:val="center"/>
              <w:rPr>
                <w:rFonts w:cs="Times New Roman"/>
                <w:sz w:val="20"/>
              </w:rPr>
            </w:pPr>
            <w:r w:rsidRPr="008E43B0">
              <w:rPr>
                <w:rFonts w:eastAsia="Times New Roman" w:cs="Times New Roman"/>
                <w:sz w:val="20"/>
              </w:rPr>
              <w:t>54,00</w:t>
            </w:r>
          </w:p>
        </w:tc>
        <w:tc>
          <w:tcPr>
            <w:tcW w:w="367" w:type="pct"/>
            <w:shd w:val="clear" w:color="auto" w:fill="FFFFFF"/>
            <w:tcMar>
              <w:top w:w="40" w:type="dxa"/>
              <w:left w:w="200" w:type="dxa"/>
              <w:bottom w:w="40" w:type="dxa"/>
              <w:right w:w="200" w:type="dxa"/>
            </w:tcMar>
            <w:vAlign w:val="center"/>
          </w:tcPr>
          <w:p w14:paraId="04966DC0" w14:textId="77777777" w:rsidR="00F90F75" w:rsidRPr="008E43B0" w:rsidRDefault="00F90F75" w:rsidP="00F90F75">
            <w:pPr>
              <w:jc w:val="center"/>
              <w:rPr>
                <w:rFonts w:cs="Times New Roman"/>
                <w:sz w:val="20"/>
              </w:rPr>
            </w:pPr>
            <w:r w:rsidRPr="008E43B0">
              <w:rPr>
                <w:rFonts w:eastAsia="Times New Roman" w:cs="Times New Roman"/>
                <w:sz w:val="20"/>
              </w:rPr>
              <w:t>108,00</w:t>
            </w:r>
          </w:p>
        </w:tc>
        <w:tc>
          <w:tcPr>
            <w:tcW w:w="370" w:type="pct"/>
            <w:shd w:val="clear" w:color="auto" w:fill="FFFFFF"/>
            <w:tcMar>
              <w:top w:w="40" w:type="dxa"/>
              <w:left w:w="200" w:type="dxa"/>
              <w:bottom w:w="40" w:type="dxa"/>
              <w:right w:w="200" w:type="dxa"/>
            </w:tcMar>
            <w:vAlign w:val="center"/>
          </w:tcPr>
          <w:p w14:paraId="19FD117B"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1C944E0A"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00828B8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B2EC4B5" w14:textId="77777777" w:rsidR="00F90F75" w:rsidRPr="008E43B0" w:rsidRDefault="00F90F75" w:rsidP="00F90F75">
            <w:pPr>
              <w:jc w:val="center"/>
              <w:rPr>
                <w:rFonts w:cs="Times New Roman"/>
                <w:sz w:val="20"/>
              </w:rPr>
            </w:pPr>
            <w:r w:rsidRPr="008E43B0">
              <w:rPr>
                <w:rFonts w:eastAsia="Times New Roman" w:cs="Times New Roman"/>
                <w:sz w:val="20"/>
              </w:rPr>
              <w:t>21,600</w:t>
            </w:r>
          </w:p>
        </w:tc>
      </w:tr>
      <w:tr w:rsidR="00F90F75" w:rsidRPr="008E43B0" w14:paraId="697AD83F" w14:textId="77777777" w:rsidTr="00F90F75">
        <w:trPr>
          <w:jc w:val="center"/>
        </w:trPr>
        <w:tc>
          <w:tcPr>
            <w:tcW w:w="503" w:type="pct"/>
            <w:shd w:val="clear" w:color="auto" w:fill="FFFFFF"/>
            <w:tcMar>
              <w:top w:w="40" w:type="dxa"/>
              <w:left w:w="200" w:type="dxa"/>
              <w:bottom w:w="40" w:type="dxa"/>
              <w:right w:w="200" w:type="dxa"/>
            </w:tcMar>
            <w:vAlign w:val="center"/>
          </w:tcPr>
          <w:p w14:paraId="0F75DB24"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764AA7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BECDF37" w14:textId="77777777" w:rsidR="00F90F75" w:rsidRPr="008E43B0" w:rsidRDefault="00F90F75" w:rsidP="00F90F75">
            <w:pPr>
              <w:jc w:val="center"/>
              <w:rPr>
                <w:rFonts w:cs="Times New Roman"/>
                <w:sz w:val="20"/>
              </w:rPr>
            </w:pPr>
            <w:r w:rsidRPr="008E43B0">
              <w:rPr>
                <w:rFonts w:eastAsia="Times New Roman" w:cs="Times New Roman"/>
                <w:sz w:val="20"/>
              </w:rPr>
              <w:t>УТ2-УТ30-1 (поворот по трассе от</w:t>
            </w:r>
            <w:r w:rsidR="000B141E" w:rsidRPr="008E43B0">
              <w:rPr>
                <w:rFonts w:eastAsia="Times New Roman" w:cs="Times New Roman"/>
                <w:sz w:val="20"/>
              </w:rPr>
              <w:t xml:space="preserve"> </w:t>
            </w:r>
            <w:r w:rsidRPr="008E43B0">
              <w:rPr>
                <w:rFonts w:eastAsia="Times New Roman" w:cs="Times New Roman"/>
                <w:sz w:val="20"/>
              </w:rPr>
              <w:t>УТ2)</w:t>
            </w:r>
          </w:p>
        </w:tc>
        <w:tc>
          <w:tcPr>
            <w:tcW w:w="314" w:type="pct"/>
            <w:shd w:val="clear" w:color="auto" w:fill="FFFFFF"/>
            <w:tcMar>
              <w:top w:w="40" w:type="dxa"/>
              <w:left w:w="200" w:type="dxa"/>
              <w:bottom w:w="40" w:type="dxa"/>
              <w:right w:w="200" w:type="dxa"/>
            </w:tcMar>
            <w:vAlign w:val="center"/>
          </w:tcPr>
          <w:p w14:paraId="393C131A"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50B5A948"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642C0B04" w14:textId="77777777" w:rsidR="00F90F75" w:rsidRPr="008E43B0" w:rsidRDefault="00F90F75" w:rsidP="00F90F75">
            <w:pPr>
              <w:jc w:val="center"/>
              <w:rPr>
                <w:rFonts w:cs="Times New Roman"/>
                <w:sz w:val="20"/>
              </w:rPr>
            </w:pPr>
            <w:r w:rsidRPr="008E43B0">
              <w:rPr>
                <w:rFonts w:eastAsia="Times New Roman" w:cs="Times New Roman"/>
                <w:sz w:val="20"/>
              </w:rPr>
              <w:t>52,56</w:t>
            </w:r>
          </w:p>
        </w:tc>
        <w:tc>
          <w:tcPr>
            <w:tcW w:w="293" w:type="pct"/>
            <w:shd w:val="clear" w:color="auto" w:fill="FFFFFF"/>
            <w:tcMar>
              <w:top w:w="40" w:type="dxa"/>
              <w:left w:w="200" w:type="dxa"/>
              <w:bottom w:w="40" w:type="dxa"/>
              <w:right w:w="200" w:type="dxa"/>
            </w:tcMar>
            <w:vAlign w:val="center"/>
          </w:tcPr>
          <w:p w14:paraId="08AF8CD2" w14:textId="77777777" w:rsidR="00F90F75" w:rsidRPr="008E43B0" w:rsidRDefault="00F90F75" w:rsidP="00F90F75">
            <w:pPr>
              <w:jc w:val="center"/>
              <w:rPr>
                <w:rFonts w:cs="Times New Roman"/>
                <w:sz w:val="20"/>
              </w:rPr>
            </w:pPr>
            <w:r w:rsidRPr="008E43B0">
              <w:rPr>
                <w:rFonts w:eastAsia="Times New Roman" w:cs="Times New Roman"/>
                <w:sz w:val="20"/>
              </w:rPr>
              <w:t>52,56</w:t>
            </w:r>
          </w:p>
        </w:tc>
        <w:tc>
          <w:tcPr>
            <w:tcW w:w="367" w:type="pct"/>
            <w:shd w:val="clear" w:color="auto" w:fill="FFFFFF"/>
            <w:tcMar>
              <w:top w:w="40" w:type="dxa"/>
              <w:left w:w="200" w:type="dxa"/>
              <w:bottom w:w="40" w:type="dxa"/>
              <w:right w:w="200" w:type="dxa"/>
            </w:tcMar>
            <w:vAlign w:val="center"/>
          </w:tcPr>
          <w:p w14:paraId="51BA0B23" w14:textId="77777777" w:rsidR="00F90F75" w:rsidRPr="008E43B0" w:rsidRDefault="00F90F75" w:rsidP="00F90F75">
            <w:pPr>
              <w:jc w:val="center"/>
              <w:rPr>
                <w:rFonts w:cs="Times New Roman"/>
                <w:sz w:val="20"/>
              </w:rPr>
            </w:pPr>
            <w:r w:rsidRPr="008E43B0">
              <w:rPr>
                <w:rFonts w:eastAsia="Times New Roman" w:cs="Times New Roman"/>
                <w:sz w:val="20"/>
              </w:rPr>
              <w:t>105,12</w:t>
            </w:r>
          </w:p>
        </w:tc>
        <w:tc>
          <w:tcPr>
            <w:tcW w:w="370" w:type="pct"/>
            <w:shd w:val="clear" w:color="auto" w:fill="FFFFFF"/>
            <w:tcMar>
              <w:top w:w="40" w:type="dxa"/>
              <w:left w:w="200" w:type="dxa"/>
              <w:bottom w:w="40" w:type="dxa"/>
              <w:right w:w="200" w:type="dxa"/>
            </w:tcMar>
            <w:vAlign w:val="center"/>
          </w:tcPr>
          <w:p w14:paraId="694A160E"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A3CF6D8" w14:textId="77777777" w:rsidR="00F90F75" w:rsidRPr="008E43B0" w:rsidRDefault="00F90F75" w:rsidP="00F90F75">
            <w:pPr>
              <w:jc w:val="center"/>
              <w:rPr>
                <w:rFonts w:cs="Times New Roman"/>
                <w:sz w:val="20"/>
              </w:rPr>
            </w:pPr>
            <w:r w:rsidRPr="008E43B0">
              <w:rPr>
                <w:rFonts w:eastAsia="Times New Roman" w:cs="Times New Roman"/>
                <w:sz w:val="20"/>
              </w:rPr>
              <w:t>2011</w:t>
            </w:r>
          </w:p>
        </w:tc>
        <w:tc>
          <w:tcPr>
            <w:tcW w:w="533" w:type="pct"/>
            <w:shd w:val="clear" w:color="auto" w:fill="FFFFFF"/>
            <w:tcMar>
              <w:top w:w="40" w:type="dxa"/>
              <w:left w:w="200" w:type="dxa"/>
              <w:bottom w:w="40" w:type="dxa"/>
              <w:right w:w="200" w:type="dxa"/>
            </w:tcMar>
            <w:vAlign w:val="center"/>
          </w:tcPr>
          <w:p w14:paraId="6FD69B8D"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71A5D52" w14:textId="77777777" w:rsidR="00F90F75" w:rsidRPr="008E43B0" w:rsidRDefault="00F90F75" w:rsidP="00F90F75">
            <w:pPr>
              <w:jc w:val="center"/>
              <w:rPr>
                <w:rFonts w:cs="Times New Roman"/>
                <w:sz w:val="20"/>
              </w:rPr>
            </w:pPr>
            <w:r w:rsidRPr="008E43B0">
              <w:rPr>
                <w:rFonts w:eastAsia="Times New Roman" w:cs="Times New Roman"/>
                <w:sz w:val="20"/>
              </w:rPr>
              <w:t>21,024</w:t>
            </w:r>
          </w:p>
        </w:tc>
      </w:tr>
      <w:tr w:rsidR="00F90F75" w:rsidRPr="008E43B0" w14:paraId="1B05AAB5" w14:textId="77777777" w:rsidTr="00F90F75">
        <w:trPr>
          <w:jc w:val="center"/>
        </w:trPr>
        <w:tc>
          <w:tcPr>
            <w:tcW w:w="503" w:type="pct"/>
            <w:shd w:val="clear" w:color="auto" w:fill="FFFFFF"/>
            <w:tcMar>
              <w:top w:w="40" w:type="dxa"/>
              <w:left w:w="200" w:type="dxa"/>
              <w:bottom w:w="40" w:type="dxa"/>
              <w:right w:w="200" w:type="dxa"/>
            </w:tcMar>
            <w:vAlign w:val="center"/>
          </w:tcPr>
          <w:p w14:paraId="28C6D157"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E59B205"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20F6B99" w14:textId="77777777" w:rsidR="00F90F75" w:rsidRPr="008E43B0" w:rsidRDefault="00F90F75" w:rsidP="00F90F75">
            <w:pPr>
              <w:jc w:val="center"/>
              <w:rPr>
                <w:rFonts w:cs="Times New Roman"/>
                <w:sz w:val="20"/>
              </w:rPr>
            </w:pPr>
            <w:r w:rsidRPr="008E43B0">
              <w:rPr>
                <w:rFonts w:eastAsia="Times New Roman" w:cs="Times New Roman"/>
                <w:sz w:val="20"/>
              </w:rPr>
              <w:t>УТ30-1 - УТ30</w:t>
            </w:r>
          </w:p>
        </w:tc>
        <w:tc>
          <w:tcPr>
            <w:tcW w:w="314" w:type="pct"/>
            <w:shd w:val="clear" w:color="auto" w:fill="FFFFFF"/>
            <w:tcMar>
              <w:top w:w="40" w:type="dxa"/>
              <w:left w:w="200" w:type="dxa"/>
              <w:bottom w:w="40" w:type="dxa"/>
              <w:right w:w="200" w:type="dxa"/>
            </w:tcMar>
            <w:vAlign w:val="center"/>
          </w:tcPr>
          <w:p w14:paraId="249F70C6"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13B62B8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4EAFE0F5"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293" w:type="pct"/>
            <w:shd w:val="clear" w:color="auto" w:fill="FFFFFF"/>
            <w:tcMar>
              <w:top w:w="40" w:type="dxa"/>
              <w:left w:w="200" w:type="dxa"/>
              <w:bottom w:w="40" w:type="dxa"/>
              <w:right w:w="200" w:type="dxa"/>
            </w:tcMar>
            <w:vAlign w:val="center"/>
          </w:tcPr>
          <w:p w14:paraId="4C5602D3"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367" w:type="pct"/>
            <w:shd w:val="clear" w:color="auto" w:fill="FFFFFF"/>
            <w:tcMar>
              <w:top w:w="40" w:type="dxa"/>
              <w:left w:w="200" w:type="dxa"/>
              <w:bottom w:w="40" w:type="dxa"/>
              <w:right w:w="200" w:type="dxa"/>
            </w:tcMar>
            <w:vAlign w:val="center"/>
          </w:tcPr>
          <w:p w14:paraId="1AB7411B" w14:textId="77777777" w:rsidR="00F90F75" w:rsidRPr="008E43B0" w:rsidRDefault="00F90F75" w:rsidP="00F90F75">
            <w:pPr>
              <w:jc w:val="center"/>
              <w:rPr>
                <w:rFonts w:cs="Times New Roman"/>
                <w:sz w:val="20"/>
              </w:rPr>
            </w:pPr>
            <w:r w:rsidRPr="008E43B0">
              <w:rPr>
                <w:rFonts w:eastAsia="Times New Roman" w:cs="Times New Roman"/>
                <w:sz w:val="20"/>
              </w:rPr>
              <w:t>40,00</w:t>
            </w:r>
          </w:p>
        </w:tc>
        <w:tc>
          <w:tcPr>
            <w:tcW w:w="370" w:type="pct"/>
            <w:shd w:val="clear" w:color="auto" w:fill="FFFFFF"/>
            <w:tcMar>
              <w:top w:w="40" w:type="dxa"/>
              <w:left w:w="200" w:type="dxa"/>
              <w:bottom w:w="40" w:type="dxa"/>
              <w:right w:w="200" w:type="dxa"/>
            </w:tcMar>
            <w:vAlign w:val="center"/>
          </w:tcPr>
          <w:p w14:paraId="0349643B" w14:textId="77777777" w:rsidR="00F90F75" w:rsidRPr="008E43B0" w:rsidRDefault="00F90F75" w:rsidP="00F90F75">
            <w:pPr>
              <w:jc w:val="center"/>
              <w:rPr>
                <w:rFonts w:cs="Times New Roman"/>
                <w:sz w:val="20"/>
              </w:rPr>
            </w:pPr>
            <w:r w:rsidRPr="008E43B0">
              <w:rPr>
                <w:rFonts w:eastAsia="Times New Roman" w:cs="Times New Roman"/>
                <w:sz w:val="20"/>
              </w:rPr>
              <w:t>Подземная канальная</w:t>
            </w:r>
          </w:p>
        </w:tc>
        <w:tc>
          <w:tcPr>
            <w:tcW w:w="449" w:type="pct"/>
            <w:shd w:val="clear" w:color="auto" w:fill="FFFFFF"/>
            <w:tcMar>
              <w:top w:w="40" w:type="dxa"/>
              <w:left w:w="200" w:type="dxa"/>
              <w:bottom w:w="40" w:type="dxa"/>
              <w:right w:w="200" w:type="dxa"/>
            </w:tcMar>
            <w:vAlign w:val="center"/>
          </w:tcPr>
          <w:p w14:paraId="3196E07C"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042EBF9B"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0795D86" w14:textId="77777777" w:rsidR="00F90F75" w:rsidRPr="008E43B0" w:rsidRDefault="00F90F75" w:rsidP="00F90F75">
            <w:pPr>
              <w:jc w:val="center"/>
              <w:rPr>
                <w:rFonts w:cs="Times New Roman"/>
                <w:sz w:val="20"/>
              </w:rPr>
            </w:pPr>
            <w:r w:rsidRPr="008E43B0">
              <w:rPr>
                <w:rFonts w:eastAsia="Times New Roman" w:cs="Times New Roman"/>
                <w:sz w:val="20"/>
              </w:rPr>
              <w:t>8,000</w:t>
            </w:r>
          </w:p>
        </w:tc>
      </w:tr>
      <w:tr w:rsidR="00F90F75" w:rsidRPr="008E43B0" w14:paraId="4C7829BE" w14:textId="77777777" w:rsidTr="00F90F75">
        <w:trPr>
          <w:jc w:val="center"/>
        </w:trPr>
        <w:tc>
          <w:tcPr>
            <w:tcW w:w="503" w:type="pct"/>
            <w:shd w:val="clear" w:color="auto" w:fill="FFFFFF"/>
            <w:tcMar>
              <w:top w:w="40" w:type="dxa"/>
              <w:left w:w="200" w:type="dxa"/>
              <w:bottom w:w="40" w:type="dxa"/>
              <w:right w:w="200" w:type="dxa"/>
            </w:tcMar>
            <w:vAlign w:val="center"/>
          </w:tcPr>
          <w:p w14:paraId="4372B11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2011A00"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F4F2687" w14:textId="77777777" w:rsidR="00F90F75" w:rsidRPr="008E43B0" w:rsidRDefault="00F90F75" w:rsidP="00F90F75">
            <w:pPr>
              <w:jc w:val="center"/>
              <w:rPr>
                <w:rFonts w:cs="Times New Roman"/>
                <w:sz w:val="20"/>
              </w:rPr>
            </w:pPr>
            <w:r w:rsidRPr="008E43B0">
              <w:rPr>
                <w:rFonts w:eastAsia="Times New Roman" w:cs="Times New Roman"/>
                <w:sz w:val="20"/>
              </w:rPr>
              <w:t>УТ30 - УТ32</w:t>
            </w:r>
          </w:p>
        </w:tc>
        <w:tc>
          <w:tcPr>
            <w:tcW w:w="314" w:type="pct"/>
            <w:shd w:val="clear" w:color="auto" w:fill="FFFFFF"/>
            <w:tcMar>
              <w:top w:w="40" w:type="dxa"/>
              <w:left w:w="200" w:type="dxa"/>
              <w:bottom w:w="40" w:type="dxa"/>
              <w:right w:w="200" w:type="dxa"/>
            </w:tcMar>
            <w:vAlign w:val="center"/>
          </w:tcPr>
          <w:p w14:paraId="3A85C92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983D62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11BAA9D3" w14:textId="77777777" w:rsidR="00F90F75" w:rsidRPr="008E43B0" w:rsidRDefault="00F90F75" w:rsidP="00F90F75">
            <w:pPr>
              <w:jc w:val="center"/>
              <w:rPr>
                <w:rFonts w:cs="Times New Roman"/>
                <w:sz w:val="20"/>
              </w:rPr>
            </w:pPr>
            <w:r w:rsidRPr="008E43B0">
              <w:rPr>
                <w:rFonts w:eastAsia="Times New Roman" w:cs="Times New Roman"/>
                <w:sz w:val="20"/>
              </w:rPr>
              <w:t>454,50</w:t>
            </w:r>
          </w:p>
        </w:tc>
        <w:tc>
          <w:tcPr>
            <w:tcW w:w="293" w:type="pct"/>
            <w:shd w:val="clear" w:color="auto" w:fill="FFFFFF"/>
            <w:tcMar>
              <w:top w:w="40" w:type="dxa"/>
              <w:left w:w="200" w:type="dxa"/>
              <w:bottom w:w="40" w:type="dxa"/>
              <w:right w:w="200" w:type="dxa"/>
            </w:tcMar>
            <w:vAlign w:val="center"/>
          </w:tcPr>
          <w:p w14:paraId="4111C477" w14:textId="77777777" w:rsidR="00F90F75" w:rsidRPr="008E43B0" w:rsidRDefault="00F90F75" w:rsidP="00F90F75">
            <w:pPr>
              <w:jc w:val="center"/>
              <w:rPr>
                <w:rFonts w:cs="Times New Roman"/>
                <w:sz w:val="20"/>
              </w:rPr>
            </w:pPr>
            <w:r w:rsidRPr="008E43B0">
              <w:rPr>
                <w:rFonts w:eastAsia="Times New Roman" w:cs="Times New Roman"/>
                <w:sz w:val="20"/>
              </w:rPr>
              <w:t>454,50</w:t>
            </w:r>
          </w:p>
        </w:tc>
        <w:tc>
          <w:tcPr>
            <w:tcW w:w="367" w:type="pct"/>
            <w:shd w:val="clear" w:color="auto" w:fill="FFFFFF"/>
            <w:tcMar>
              <w:top w:w="40" w:type="dxa"/>
              <w:left w:w="200" w:type="dxa"/>
              <w:bottom w:w="40" w:type="dxa"/>
              <w:right w:w="200" w:type="dxa"/>
            </w:tcMar>
            <w:vAlign w:val="center"/>
          </w:tcPr>
          <w:p w14:paraId="61AAE7A3" w14:textId="77777777" w:rsidR="00F90F75" w:rsidRPr="008E43B0" w:rsidRDefault="00F90F75" w:rsidP="00F90F75">
            <w:pPr>
              <w:jc w:val="center"/>
              <w:rPr>
                <w:rFonts w:cs="Times New Roman"/>
                <w:sz w:val="20"/>
              </w:rPr>
            </w:pPr>
            <w:r w:rsidRPr="008E43B0">
              <w:rPr>
                <w:rFonts w:eastAsia="Times New Roman" w:cs="Times New Roman"/>
                <w:sz w:val="20"/>
              </w:rPr>
              <w:t>909,00</w:t>
            </w:r>
          </w:p>
        </w:tc>
        <w:tc>
          <w:tcPr>
            <w:tcW w:w="370" w:type="pct"/>
            <w:shd w:val="clear" w:color="auto" w:fill="FFFFFF"/>
            <w:tcMar>
              <w:top w:w="40" w:type="dxa"/>
              <w:left w:w="200" w:type="dxa"/>
              <w:bottom w:w="40" w:type="dxa"/>
              <w:right w:w="200" w:type="dxa"/>
            </w:tcMar>
            <w:vAlign w:val="center"/>
          </w:tcPr>
          <w:p w14:paraId="7485535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9DA5B56"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08EED779"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DCCFFA5" w14:textId="77777777" w:rsidR="00F90F75" w:rsidRPr="008E43B0" w:rsidRDefault="00F90F75" w:rsidP="00F90F75">
            <w:pPr>
              <w:jc w:val="center"/>
              <w:rPr>
                <w:rFonts w:cs="Times New Roman"/>
                <w:sz w:val="20"/>
              </w:rPr>
            </w:pPr>
            <w:r w:rsidRPr="008E43B0">
              <w:rPr>
                <w:rFonts w:eastAsia="Times New Roman" w:cs="Times New Roman"/>
                <w:sz w:val="20"/>
              </w:rPr>
              <w:t>181,800</w:t>
            </w:r>
          </w:p>
        </w:tc>
      </w:tr>
      <w:tr w:rsidR="00F90F75" w:rsidRPr="008E43B0" w14:paraId="3AD6DB5D" w14:textId="77777777" w:rsidTr="00F90F75">
        <w:trPr>
          <w:jc w:val="center"/>
        </w:trPr>
        <w:tc>
          <w:tcPr>
            <w:tcW w:w="503" w:type="pct"/>
            <w:shd w:val="clear" w:color="auto" w:fill="FFFFFF"/>
            <w:tcMar>
              <w:top w:w="40" w:type="dxa"/>
              <w:left w:w="200" w:type="dxa"/>
              <w:bottom w:w="40" w:type="dxa"/>
              <w:right w:w="200" w:type="dxa"/>
            </w:tcMar>
            <w:vAlign w:val="center"/>
          </w:tcPr>
          <w:p w14:paraId="38E63ED5"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4053EED"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84C0A3B" w14:textId="77777777" w:rsidR="00F90F75" w:rsidRPr="008E43B0" w:rsidRDefault="00F90F75" w:rsidP="00F90F75">
            <w:pPr>
              <w:jc w:val="center"/>
              <w:rPr>
                <w:rFonts w:cs="Times New Roman"/>
                <w:sz w:val="20"/>
              </w:rPr>
            </w:pPr>
            <w:r w:rsidRPr="008E43B0">
              <w:rPr>
                <w:rFonts w:eastAsia="Times New Roman" w:cs="Times New Roman"/>
                <w:sz w:val="20"/>
              </w:rPr>
              <w:t>УТ30 - УТ32</w:t>
            </w:r>
            <w:r w:rsidR="000B141E" w:rsidRPr="008E43B0">
              <w:rPr>
                <w:rFonts w:eastAsia="Times New Roman" w:cs="Times New Roman"/>
                <w:sz w:val="20"/>
              </w:rPr>
              <w:t xml:space="preserve"> </w:t>
            </w:r>
            <w:r w:rsidRPr="008E43B0">
              <w:rPr>
                <w:rFonts w:eastAsia="Times New Roman" w:cs="Times New Roman"/>
                <w:sz w:val="20"/>
              </w:rPr>
              <w:t>П образный горизонтальный компенсатор</w:t>
            </w:r>
          </w:p>
        </w:tc>
        <w:tc>
          <w:tcPr>
            <w:tcW w:w="314" w:type="pct"/>
            <w:shd w:val="clear" w:color="auto" w:fill="FFFFFF"/>
            <w:tcMar>
              <w:top w:w="40" w:type="dxa"/>
              <w:left w:w="200" w:type="dxa"/>
              <w:bottom w:w="40" w:type="dxa"/>
              <w:right w:w="200" w:type="dxa"/>
            </w:tcMar>
            <w:vAlign w:val="center"/>
          </w:tcPr>
          <w:p w14:paraId="68311DEC"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3F55D22F"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5A6D1AAE"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293" w:type="pct"/>
            <w:shd w:val="clear" w:color="auto" w:fill="FFFFFF"/>
            <w:tcMar>
              <w:top w:w="40" w:type="dxa"/>
              <w:left w:w="200" w:type="dxa"/>
              <w:bottom w:w="40" w:type="dxa"/>
              <w:right w:w="200" w:type="dxa"/>
            </w:tcMar>
            <w:vAlign w:val="center"/>
          </w:tcPr>
          <w:p w14:paraId="26A57B99"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367" w:type="pct"/>
            <w:shd w:val="clear" w:color="auto" w:fill="FFFFFF"/>
            <w:tcMar>
              <w:top w:w="40" w:type="dxa"/>
              <w:left w:w="200" w:type="dxa"/>
              <w:bottom w:w="40" w:type="dxa"/>
              <w:right w:w="200" w:type="dxa"/>
            </w:tcMar>
            <w:vAlign w:val="center"/>
          </w:tcPr>
          <w:p w14:paraId="3583761F" w14:textId="77777777" w:rsidR="00F90F75" w:rsidRPr="008E43B0" w:rsidRDefault="00F90F75" w:rsidP="00F90F75">
            <w:pPr>
              <w:jc w:val="center"/>
              <w:rPr>
                <w:rFonts w:cs="Times New Roman"/>
                <w:sz w:val="20"/>
              </w:rPr>
            </w:pPr>
            <w:r w:rsidRPr="008E43B0">
              <w:rPr>
                <w:rFonts w:eastAsia="Times New Roman" w:cs="Times New Roman"/>
                <w:sz w:val="20"/>
              </w:rPr>
              <w:t>12,00</w:t>
            </w:r>
          </w:p>
        </w:tc>
        <w:tc>
          <w:tcPr>
            <w:tcW w:w="370" w:type="pct"/>
            <w:shd w:val="clear" w:color="auto" w:fill="FFFFFF"/>
            <w:tcMar>
              <w:top w:w="40" w:type="dxa"/>
              <w:left w:w="200" w:type="dxa"/>
              <w:bottom w:w="40" w:type="dxa"/>
              <w:right w:w="200" w:type="dxa"/>
            </w:tcMar>
            <w:vAlign w:val="center"/>
          </w:tcPr>
          <w:p w14:paraId="0F575F6D"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25F49C1C"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3415AAE6"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3E4A1365" w14:textId="77777777" w:rsidR="00F90F75" w:rsidRPr="008E43B0" w:rsidRDefault="00F90F75" w:rsidP="00F90F75">
            <w:pPr>
              <w:jc w:val="center"/>
              <w:rPr>
                <w:rFonts w:cs="Times New Roman"/>
                <w:sz w:val="20"/>
              </w:rPr>
            </w:pPr>
            <w:r w:rsidRPr="008E43B0">
              <w:rPr>
                <w:rFonts w:eastAsia="Times New Roman" w:cs="Times New Roman"/>
                <w:sz w:val="20"/>
              </w:rPr>
              <w:t>2,400</w:t>
            </w:r>
          </w:p>
        </w:tc>
      </w:tr>
      <w:tr w:rsidR="00F90F75" w:rsidRPr="008E43B0" w14:paraId="4F77263E" w14:textId="77777777" w:rsidTr="00F90F75">
        <w:trPr>
          <w:jc w:val="center"/>
        </w:trPr>
        <w:tc>
          <w:tcPr>
            <w:tcW w:w="503" w:type="pct"/>
            <w:shd w:val="clear" w:color="auto" w:fill="FFFFFF"/>
            <w:tcMar>
              <w:top w:w="40" w:type="dxa"/>
              <w:left w:w="200" w:type="dxa"/>
              <w:bottom w:w="40" w:type="dxa"/>
              <w:right w:w="200" w:type="dxa"/>
            </w:tcMar>
            <w:vAlign w:val="center"/>
          </w:tcPr>
          <w:p w14:paraId="5FAA582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5058493"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FBBC727" w14:textId="77777777" w:rsidR="00F90F75" w:rsidRPr="008E43B0" w:rsidRDefault="00F90F75" w:rsidP="00F90F75">
            <w:pPr>
              <w:jc w:val="center"/>
              <w:rPr>
                <w:rFonts w:cs="Times New Roman"/>
                <w:sz w:val="20"/>
              </w:rPr>
            </w:pPr>
            <w:r w:rsidRPr="008E43B0">
              <w:rPr>
                <w:rFonts w:eastAsia="Times New Roman" w:cs="Times New Roman"/>
                <w:sz w:val="20"/>
              </w:rPr>
              <w:t>УТ30 - УТ32 П образный горизонтальный компенсатор</w:t>
            </w:r>
          </w:p>
        </w:tc>
        <w:tc>
          <w:tcPr>
            <w:tcW w:w="314" w:type="pct"/>
            <w:shd w:val="clear" w:color="auto" w:fill="FFFFFF"/>
            <w:tcMar>
              <w:top w:w="40" w:type="dxa"/>
              <w:left w:w="200" w:type="dxa"/>
              <w:bottom w:w="40" w:type="dxa"/>
              <w:right w:w="200" w:type="dxa"/>
            </w:tcMar>
            <w:vAlign w:val="center"/>
          </w:tcPr>
          <w:p w14:paraId="41D41582"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0049FD1D"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17FEFB1"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293" w:type="pct"/>
            <w:shd w:val="clear" w:color="auto" w:fill="FFFFFF"/>
            <w:tcMar>
              <w:top w:w="40" w:type="dxa"/>
              <w:left w:w="200" w:type="dxa"/>
              <w:bottom w:w="40" w:type="dxa"/>
              <w:right w:w="200" w:type="dxa"/>
            </w:tcMar>
            <w:vAlign w:val="center"/>
          </w:tcPr>
          <w:p w14:paraId="141B2EF3" w14:textId="77777777" w:rsidR="00F90F75" w:rsidRPr="008E43B0" w:rsidRDefault="00F90F75" w:rsidP="00F90F75">
            <w:pPr>
              <w:jc w:val="center"/>
              <w:rPr>
                <w:rFonts w:cs="Times New Roman"/>
                <w:sz w:val="20"/>
              </w:rPr>
            </w:pPr>
            <w:r w:rsidRPr="008E43B0">
              <w:rPr>
                <w:rFonts w:eastAsia="Times New Roman" w:cs="Times New Roman"/>
                <w:sz w:val="20"/>
              </w:rPr>
              <w:t>6,00</w:t>
            </w:r>
          </w:p>
        </w:tc>
        <w:tc>
          <w:tcPr>
            <w:tcW w:w="367" w:type="pct"/>
            <w:shd w:val="clear" w:color="auto" w:fill="FFFFFF"/>
            <w:tcMar>
              <w:top w:w="40" w:type="dxa"/>
              <w:left w:w="200" w:type="dxa"/>
              <w:bottom w:w="40" w:type="dxa"/>
              <w:right w:w="200" w:type="dxa"/>
            </w:tcMar>
            <w:vAlign w:val="center"/>
          </w:tcPr>
          <w:p w14:paraId="71E4D360" w14:textId="77777777" w:rsidR="00F90F75" w:rsidRPr="008E43B0" w:rsidRDefault="00F90F75" w:rsidP="00F90F75">
            <w:pPr>
              <w:jc w:val="center"/>
              <w:rPr>
                <w:rFonts w:cs="Times New Roman"/>
                <w:sz w:val="20"/>
              </w:rPr>
            </w:pPr>
            <w:r w:rsidRPr="008E43B0">
              <w:rPr>
                <w:rFonts w:eastAsia="Times New Roman" w:cs="Times New Roman"/>
                <w:sz w:val="20"/>
              </w:rPr>
              <w:t>12,00</w:t>
            </w:r>
          </w:p>
        </w:tc>
        <w:tc>
          <w:tcPr>
            <w:tcW w:w="370" w:type="pct"/>
            <w:shd w:val="clear" w:color="auto" w:fill="FFFFFF"/>
            <w:tcMar>
              <w:top w:w="40" w:type="dxa"/>
              <w:left w:w="200" w:type="dxa"/>
              <w:bottom w:w="40" w:type="dxa"/>
              <w:right w:w="200" w:type="dxa"/>
            </w:tcMar>
            <w:vAlign w:val="center"/>
          </w:tcPr>
          <w:p w14:paraId="728E056E"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D733B08"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58AC754D"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6B1CEB2E" w14:textId="77777777" w:rsidR="00F90F75" w:rsidRPr="008E43B0" w:rsidRDefault="00F90F75" w:rsidP="00F90F75">
            <w:pPr>
              <w:jc w:val="center"/>
              <w:rPr>
                <w:rFonts w:cs="Times New Roman"/>
                <w:sz w:val="20"/>
              </w:rPr>
            </w:pPr>
            <w:r w:rsidRPr="008E43B0">
              <w:rPr>
                <w:rFonts w:eastAsia="Times New Roman" w:cs="Times New Roman"/>
                <w:sz w:val="20"/>
              </w:rPr>
              <w:t>2,400</w:t>
            </w:r>
          </w:p>
        </w:tc>
      </w:tr>
      <w:tr w:rsidR="00F90F75" w:rsidRPr="008E43B0" w14:paraId="63186D77" w14:textId="77777777" w:rsidTr="00F90F75">
        <w:trPr>
          <w:jc w:val="center"/>
        </w:trPr>
        <w:tc>
          <w:tcPr>
            <w:tcW w:w="503" w:type="pct"/>
            <w:shd w:val="clear" w:color="auto" w:fill="FFFFFF"/>
            <w:tcMar>
              <w:top w:w="40" w:type="dxa"/>
              <w:left w:w="200" w:type="dxa"/>
              <w:bottom w:w="40" w:type="dxa"/>
              <w:right w:w="200" w:type="dxa"/>
            </w:tcMar>
            <w:vAlign w:val="center"/>
          </w:tcPr>
          <w:p w14:paraId="2902ECF8"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7049B4C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56A8B8C4" w14:textId="77777777" w:rsidR="00F90F75" w:rsidRPr="008E43B0" w:rsidRDefault="00F90F75" w:rsidP="00F90F75">
            <w:pPr>
              <w:jc w:val="center"/>
              <w:rPr>
                <w:rFonts w:cs="Times New Roman"/>
                <w:sz w:val="20"/>
              </w:rPr>
            </w:pPr>
            <w:r w:rsidRPr="008E43B0">
              <w:rPr>
                <w:rFonts w:eastAsia="Times New Roman" w:cs="Times New Roman"/>
                <w:sz w:val="20"/>
              </w:rPr>
              <w:t>УТ30 - УТ32 П образный вертикальный (подъем над дорогой)</w:t>
            </w:r>
          </w:p>
        </w:tc>
        <w:tc>
          <w:tcPr>
            <w:tcW w:w="314" w:type="pct"/>
            <w:shd w:val="clear" w:color="auto" w:fill="FFFFFF"/>
            <w:tcMar>
              <w:top w:w="40" w:type="dxa"/>
              <w:left w:w="200" w:type="dxa"/>
              <w:bottom w:w="40" w:type="dxa"/>
              <w:right w:w="200" w:type="dxa"/>
            </w:tcMar>
            <w:vAlign w:val="center"/>
          </w:tcPr>
          <w:p w14:paraId="21C510E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025E4E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68CC39BA" w14:textId="77777777" w:rsidR="00F90F75" w:rsidRPr="008E43B0" w:rsidRDefault="00F90F75" w:rsidP="00F90F75">
            <w:pPr>
              <w:jc w:val="center"/>
              <w:rPr>
                <w:rFonts w:cs="Times New Roman"/>
                <w:sz w:val="20"/>
              </w:rPr>
            </w:pPr>
            <w:r w:rsidRPr="008E43B0">
              <w:rPr>
                <w:rFonts w:eastAsia="Times New Roman" w:cs="Times New Roman"/>
                <w:sz w:val="20"/>
              </w:rPr>
              <w:t>10,00</w:t>
            </w:r>
          </w:p>
        </w:tc>
        <w:tc>
          <w:tcPr>
            <w:tcW w:w="293" w:type="pct"/>
            <w:shd w:val="clear" w:color="auto" w:fill="FFFFFF"/>
            <w:tcMar>
              <w:top w:w="40" w:type="dxa"/>
              <w:left w:w="200" w:type="dxa"/>
              <w:bottom w:w="40" w:type="dxa"/>
              <w:right w:w="200" w:type="dxa"/>
            </w:tcMar>
            <w:vAlign w:val="center"/>
          </w:tcPr>
          <w:p w14:paraId="7DCF8868" w14:textId="77777777" w:rsidR="00F90F75" w:rsidRPr="008E43B0" w:rsidRDefault="00F90F75" w:rsidP="00F90F75">
            <w:pPr>
              <w:jc w:val="center"/>
              <w:rPr>
                <w:rFonts w:cs="Times New Roman"/>
                <w:sz w:val="20"/>
              </w:rPr>
            </w:pPr>
            <w:r w:rsidRPr="008E43B0">
              <w:rPr>
                <w:rFonts w:eastAsia="Times New Roman" w:cs="Times New Roman"/>
                <w:sz w:val="20"/>
              </w:rPr>
              <w:t>10,00</w:t>
            </w:r>
          </w:p>
        </w:tc>
        <w:tc>
          <w:tcPr>
            <w:tcW w:w="367" w:type="pct"/>
            <w:shd w:val="clear" w:color="auto" w:fill="FFFFFF"/>
            <w:tcMar>
              <w:top w:w="40" w:type="dxa"/>
              <w:left w:w="200" w:type="dxa"/>
              <w:bottom w:w="40" w:type="dxa"/>
              <w:right w:w="200" w:type="dxa"/>
            </w:tcMar>
            <w:vAlign w:val="center"/>
          </w:tcPr>
          <w:p w14:paraId="1DB0F6F1"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370" w:type="pct"/>
            <w:shd w:val="clear" w:color="auto" w:fill="FFFFFF"/>
            <w:tcMar>
              <w:top w:w="40" w:type="dxa"/>
              <w:left w:w="200" w:type="dxa"/>
              <w:bottom w:w="40" w:type="dxa"/>
              <w:right w:w="200" w:type="dxa"/>
            </w:tcMar>
            <w:vAlign w:val="center"/>
          </w:tcPr>
          <w:p w14:paraId="28FE4A74"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3E7B01E2"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1004085B"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05C148F4" w14:textId="77777777" w:rsidR="00F90F75" w:rsidRPr="008E43B0" w:rsidRDefault="00F90F75" w:rsidP="00F90F75">
            <w:pPr>
              <w:jc w:val="center"/>
              <w:rPr>
                <w:rFonts w:cs="Times New Roman"/>
                <w:sz w:val="20"/>
              </w:rPr>
            </w:pPr>
            <w:r w:rsidRPr="008E43B0">
              <w:rPr>
                <w:rFonts w:eastAsia="Times New Roman" w:cs="Times New Roman"/>
                <w:sz w:val="20"/>
              </w:rPr>
              <w:t>4,000</w:t>
            </w:r>
          </w:p>
        </w:tc>
      </w:tr>
      <w:tr w:rsidR="00F90F75" w:rsidRPr="008E43B0" w14:paraId="36E8EC93" w14:textId="77777777" w:rsidTr="00F90F75">
        <w:trPr>
          <w:jc w:val="center"/>
        </w:trPr>
        <w:tc>
          <w:tcPr>
            <w:tcW w:w="503" w:type="pct"/>
            <w:shd w:val="clear" w:color="auto" w:fill="FFFFFF"/>
            <w:tcMar>
              <w:top w:w="40" w:type="dxa"/>
              <w:left w:w="200" w:type="dxa"/>
              <w:bottom w:w="40" w:type="dxa"/>
              <w:right w:w="200" w:type="dxa"/>
            </w:tcMar>
            <w:vAlign w:val="center"/>
          </w:tcPr>
          <w:p w14:paraId="3B2C4A3E"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D290876"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1A366BD7" w14:textId="77777777" w:rsidR="00F90F75" w:rsidRPr="008E43B0" w:rsidRDefault="00F90F75" w:rsidP="00F90F75">
            <w:pPr>
              <w:jc w:val="center"/>
              <w:rPr>
                <w:rFonts w:cs="Times New Roman"/>
                <w:sz w:val="20"/>
              </w:rPr>
            </w:pPr>
            <w:r w:rsidRPr="008E43B0">
              <w:rPr>
                <w:rFonts w:eastAsia="Times New Roman" w:cs="Times New Roman"/>
                <w:sz w:val="20"/>
              </w:rPr>
              <w:t>УТ32-УТ33</w:t>
            </w:r>
          </w:p>
        </w:tc>
        <w:tc>
          <w:tcPr>
            <w:tcW w:w="314" w:type="pct"/>
            <w:shd w:val="clear" w:color="auto" w:fill="FFFFFF"/>
            <w:tcMar>
              <w:top w:w="40" w:type="dxa"/>
              <w:left w:w="200" w:type="dxa"/>
              <w:bottom w:w="40" w:type="dxa"/>
              <w:right w:w="200" w:type="dxa"/>
            </w:tcMar>
            <w:vAlign w:val="center"/>
          </w:tcPr>
          <w:p w14:paraId="34D3C9D5"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293" w:type="pct"/>
            <w:shd w:val="clear" w:color="auto" w:fill="FFFFFF"/>
            <w:tcMar>
              <w:top w:w="40" w:type="dxa"/>
              <w:left w:w="200" w:type="dxa"/>
              <w:bottom w:w="40" w:type="dxa"/>
              <w:right w:w="200" w:type="dxa"/>
            </w:tcMar>
            <w:vAlign w:val="center"/>
          </w:tcPr>
          <w:p w14:paraId="3BF2C918"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314" w:type="pct"/>
            <w:shd w:val="clear" w:color="auto" w:fill="FFFFFF"/>
            <w:tcMar>
              <w:top w:w="40" w:type="dxa"/>
              <w:left w:w="200" w:type="dxa"/>
              <w:bottom w:w="40" w:type="dxa"/>
              <w:right w:w="200" w:type="dxa"/>
            </w:tcMar>
            <w:vAlign w:val="center"/>
          </w:tcPr>
          <w:p w14:paraId="6C1979F4" w14:textId="77777777" w:rsidR="00F90F75" w:rsidRPr="008E43B0" w:rsidRDefault="00F90F75" w:rsidP="00F90F75">
            <w:pPr>
              <w:jc w:val="center"/>
              <w:rPr>
                <w:rFonts w:cs="Times New Roman"/>
                <w:sz w:val="20"/>
              </w:rPr>
            </w:pPr>
            <w:r w:rsidRPr="008E43B0">
              <w:rPr>
                <w:rFonts w:eastAsia="Times New Roman" w:cs="Times New Roman"/>
                <w:sz w:val="20"/>
              </w:rPr>
              <w:t>62,50</w:t>
            </w:r>
          </w:p>
        </w:tc>
        <w:tc>
          <w:tcPr>
            <w:tcW w:w="293" w:type="pct"/>
            <w:shd w:val="clear" w:color="auto" w:fill="FFFFFF"/>
            <w:tcMar>
              <w:top w:w="40" w:type="dxa"/>
              <w:left w:w="200" w:type="dxa"/>
              <w:bottom w:w="40" w:type="dxa"/>
              <w:right w:w="200" w:type="dxa"/>
            </w:tcMar>
            <w:vAlign w:val="center"/>
          </w:tcPr>
          <w:p w14:paraId="2868767C" w14:textId="77777777" w:rsidR="00F90F75" w:rsidRPr="008E43B0" w:rsidRDefault="00F90F75" w:rsidP="00F90F75">
            <w:pPr>
              <w:jc w:val="center"/>
              <w:rPr>
                <w:rFonts w:cs="Times New Roman"/>
                <w:sz w:val="20"/>
              </w:rPr>
            </w:pPr>
            <w:r w:rsidRPr="008E43B0">
              <w:rPr>
                <w:rFonts w:eastAsia="Times New Roman" w:cs="Times New Roman"/>
                <w:sz w:val="20"/>
              </w:rPr>
              <w:t>62,50</w:t>
            </w:r>
          </w:p>
        </w:tc>
        <w:tc>
          <w:tcPr>
            <w:tcW w:w="367" w:type="pct"/>
            <w:shd w:val="clear" w:color="auto" w:fill="FFFFFF"/>
            <w:tcMar>
              <w:top w:w="40" w:type="dxa"/>
              <w:left w:w="200" w:type="dxa"/>
              <w:bottom w:w="40" w:type="dxa"/>
              <w:right w:w="200" w:type="dxa"/>
            </w:tcMar>
            <w:vAlign w:val="center"/>
          </w:tcPr>
          <w:p w14:paraId="4A963BCD" w14:textId="77777777" w:rsidR="00F90F75" w:rsidRPr="008E43B0" w:rsidRDefault="00F90F75" w:rsidP="00F90F75">
            <w:pPr>
              <w:jc w:val="center"/>
              <w:rPr>
                <w:rFonts w:cs="Times New Roman"/>
                <w:sz w:val="20"/>
              </w:rPr>
            </w:pPr>
            <w:r w:rsidRPr="008E43B0">
              <w:rPr>
                <w:rFonts w:eastAsia="Times New Roman" w:cs="Times New Roman"/>
                <w:sz w:val="20"/>
              </w:rPr>
              <w:t>125,00</w:t>
            </w:r>
          </w:p>
        </w:tc>
        <w:tc>
          <w:tcPr>
            <w:tcW w:w="370" w:type="pct"/>
            <w:shd w:val="clear" w:color="auto" w:fill="FFFFFF"/>
            <w:tcMar>
              <w:top w:w="40" w:type="dxa"/>
              <w:left w:w="200" w:type="dxa"/>
              <w:bottom w:w="40" w:type="dxa"/>
              <w:right w:w="200" w:type="dxa"/>
            </w:tcMar>
            <w:vAlign w:val="center"/>
          </w:tcPr>
          <w:p w14:paraId="00810FA1"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2413308"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4A4FA5CE"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6C98A46D" w14:textId="77777777" w:rsidR="00F90F75" w:rsidRPr="008E43B0" w:rsidRDefault="00F90F75" w:rsidP="00F90F75">
            <w:pPr>
              <w:jc w:val="center"/>
              <w:rPr>
                <w:rFonts w:cs="Times New Roman"/>
                <w:sz w:val="20"/>
              </w:rPr>
            </w:pPr>
            <w:r w:rsidRPr="008E43B0">
              <w:rPr>
                <w:rFonts w:eastAsia="Times New Roman" w:cs="Times New Roman"/>
                <w:sz w:val="20"/>
              </w:rPr>
              <w:t>18,750</w:t>
            </w:r>
          </w:p>
        </w:tc>
      </w:tr>
      <w:tr w:rsidR="00F90F75" w:rsidRPr="008E43B0" w14:paraId="79CBC52D" w14:textId="77777777" w:rsidTr="00F90F75">
        <w:trPr>
          <w:jc w:val="center"/>
        </w:trPr>
        <w:tc>
          <w:tcPr>
            <w:tcW w:w="503" w:type="pct"/>
            <w:shd w:val="clear" w:color="auto" w:fill="FFFFFF"/>
            <w:tcMar>
              <w:top w:w="40" w:type="dxa"/>
              <w:left w:w="200" w:type="dxa"/>
              <w:bottom w:w="40" w:type="dxa"/>
              <w:right w:w="200" w:type="dxa"/>
            </w:tcMar>
            <w:vAlign w:val="center"/>
          </w:tcPr>
          <w:p w14:paraId="20C88A5D"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4870C5C9"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29608C1C" w14:textId="77777777" w:rsidR="00F90F75" w:rsidRPr="008E43B0" w:rsidRDefault="00F90F75" w:rsidP="00F90F75">
            <w:pPr>
              <w:jc w:val="center"/>
              <w:rPr>
                <w:rFonts w:cs="Times New Roman"/>
                <w:sz w:val="20"/>
              </w:rPr>
            </w:pPr>
            <w:r w:rsidRPr="008E43B0">
              <w:rPr>
                <w:rFonts w:eastAsia="Times New Roman" w:cs="Times New Roman"/>
                <w:sz w:val="20"/>
              </w:rPr>
              <w:t>УТ33 - ПЧ Авантаж</w:t>
            </w:r>
          </w:p>
        </w:tc>
        <w:tc>
          <w:tcPr>
            <w:tcW w:w="314" w:type="pct"/>
            <w:shd w:val="clear" w:color="auto" w:fill="FFFFFF"/>
            <w:tcMar>
              <w:top w:w="40" w:type="dxa"/>
              <w:left w:w="200" w:type="dxa"/>
              <w:bottom w:w="40" w:type="dxa"/>
              <w:right w:w="200" w:type="dxa"/>
            </w:tcMar>
            <w:vAlign w:val="center"/>
          </w:tcPr>
          <w:p w14:paraId="77EBCAB6"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2BCC9F54"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6409330E" w14:textId="77777777" w:rsidR="00F90F75" w:rsidRPr="008E43B0" w:rsidRDefault="00F90F75" w:rsidP="00F90F75">
            <w:pPr>
              <w:jc w:val="center"/>
              <w:rPr>
                <w:rFonts w:cs="Times New Roman"/>
                <w:sz w:val="20"/>
              </w:rPr>
            </w:pPr>
            <w:r w:rsidRPr="008E43B0">
              <w:rPr>
                <w:rFonts w:eastAsia="Times New Roman" w:cs="Times New Roman"/>
                <w:sz w:val="20"/>
              </w:rPr>
              <w:t>15,60</w:t>
            </w:r>
          </w:p>
        </w:tc>
        <w:tc>
          <w:tcPr>
            <w:tcW w:w="293" w:type="pct"/>
            <w:shd w:val="clear" w:color="auto" w:fill="FFFFFF"/>
            <w:tcMar>
              <w:top w:w="40" w:type="dxa"/>
              <w:left w:w="200" w:type="dxa"/>
              <w:bottom w:w="40" w:type="dxa"/>
              <w:right w:w="200" w:type="dxa"/>
            </w:tcMar>
            <w:vAlign w:val="center"/>
          </w:tcPr>
          <w:p w14:paraId="4FF87C3F" w14:textId="77777777" w:rsidR="00F90F75" w:rsidRPr="008E43B0" w:rsidRDefault="00F90F75" w:rsidP="00F90F75">
            <w:pPr>
              <w:jc w:val="center"/>
              <w:rPr>
                <w:rFonts w:cs="Times New Roman"/>
                <w:sz w:val="20"/>
              </w:rPr>
            </w:pPr>
            <w:r w:rsidRPr="008E43B0">
              <w:rPr>
                <w:rFonts w:eastAsia="Times New Roman" w:cs="Times New Roman"/>
                <w:sz w:val="20"/>
              </w:rPr>
              <w:t>15,60</w:t>
            </w:r>
          </w:p>
        </w:tc>
        <w:tc>
          <w:tcPr>
            <w:tcW w:w="367" w:type="pct"/>
            <w:shd w:val="clear" w:color="auto" w:fill="FFFFFF"/>
            <w:tcMar>
              <w:top w:w="40" w:type="dxa"/>
              <w:left w:w="200" w:type="dxa"/>
              <w:bottom w:w="40" w:type="dxa"/>
              <w:right w:w="200" w:type="dxa"/>
            </w:tcMar>
            <w:vAlign w:val="center"/>
          </w:tcPr>
          <w:p w14:paraId="0AC366C4" w14:textId="77777777" w:rsidR="00F90F75" w:rsidRPr="008E43B0" w:rsidRDefault="00F90F75" w:rsidP="00F90F75">
            <w:pPr>
              <w:jc w:val="center"/>
              <w:rPr>
                <w:rFonts w:cs="Times New Roman"/>
                <w:sz w:val="20"/>
              </w:rPr>
            </w:pPr>
            <w:r w:rsidRPr="008E43B0">
              <w:rPr>
                <w:rFonts w:eastAsia="Times New Roman" w:cs="Times New Roman"/>
                <w:sz w:val="20"/>
              </w:rPr>
              <w:t>31,20</w:t>
            </w:r>
          </w:p>
        </w:tc>
        <w:tc>
          <w:tcPr>
            <w:tcW w:w="370" w:type="pct"/>
            <w:shd w:val="clear" w:color="auto" w:fill="FFFFFF"/>
            <w:tcMar>
              <w:top w:w="40" w:type="dxa"/>
              <w:left w:w="200" w:type="dxa"/>
              <w:bottom w:w="40" w:type="dxa"/>
              <w:right w:w="200" w:type="dxa"/>
            </w:tcMar>
            <w:vAlign w:val="center"/>
          </w:tcPr>
          <w:p w14:paraId="054A1392"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5DD7B85"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1CD848A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3066FB84" w14:textId="77777777" w:rsidR="00F90F75" w:rsidRPr="008E43B0" w:rsidRDefault="00F90F75" w:rsidP="00F90F75">
            <w:pPr>
              <w:jc w:val="center"/>
              <w:rPr>
                <w:rFonts w:cs="Times New Roman"/>
                <w:sz w:val="20"/>
              </w:rPr>
            </w:pPr>
            <w:r w:rsidRPr="008E43B0">
              <w:rPr>
                <w:rFonts w:eastAsia="Times New Roman" w:cs="Times New Roman"/>
                <w:sz w:val="20"/>
              </w:rPr>
              <w:t>1,560</w:t>
            </w:r>
          </w:p>
        </w:tc>
      </w:tr>
      <w:tr w:rsidR="00F90F75" w:rsidRPr="008E43B0" w14:paraId="333404FF" w14:textId="77777777" w:rsidTr="00F90F75">
        <w:trPr>
          <w:jc w:val="center"/>
        </w:trPr>
        <w:tc>
          <w:tcPr>
            <w:tcW w:w="503" w:type="pct"/>
            <w:shd w:val="clear" w:color="auto" w:fill="FFFFFF"/>
            <w:tcMar>
              <w:top w:w="40" w:type="dxa"/>
              <w:left w:w="200" w:type="dxa"/>
              <w:bottom w:w="40" w:type="dxa"/>
              <w:right w:w="200" w:type="dxa"/>
            </w:tcMar>
            <w:vAlign w:val="center"/>
          </w:tcPr>
          <w:p w14:paraId="19584177"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69D43E48"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0E663803" w14:textId="77777777" w:rsidR="00F90F75" w:rsidRPr="008E43B0" w:rsidRDefault="00F90F75" w:rsidP="00F90F75">
            <w:pPr>
              <w:jc w:val="center"/>
              <w:rPr>
                <w:rFonts w:cs="Times New Roman"/>
                <w:sz w:val="20"/>
              </w:rPr>
            </w:pPr>
            <w:r w:rsidRPr="008E43B0">
              <w:rPr>
                <w:rFonts w:eastAsia="Times New Roman" w:cs="Times New Roman"/>
                <w:sz w:val="20"/>
              </w:rPr>
              <w:t>УТ33-УТ34</w:t>
            </w:r>
          </w:p>
        </w:tc>
        <w:tc>
          <w:tcPr>
            <w:tcW w:w="314" w:type="pct"/>
            <w:shd w:val="clear" w:color="auto" w:fill="FFFFFF"/>
            <w:tcMar>
              <w:top w:w="40" w:type="dxa"/>
              <w:left w:w="200" w:type="dxa"/>
              <w:bottom w:w="40" w:type="dxa"/>
              <w:right w:w="200" w:type="dxa"/>
            </w:tcMar>
            <w:vAlign w:val="center"/>
          </w:tcPr>
          <w:p w14:paraId="027F7521"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293" w:type="pct"/>
            <w:shd w:val="clear" w:color="auto" w:fill="FFFFFF"/>
            <w:tcMar>
              <w:top w:w="40" w:type="dxa"/>
              <w:left w:w="200" w:type="dxa"/>
              <w:bottom w:w="40" w:type="dxa"/>
              <w:right w:w="200" w:type="dxa"/>
            </w:tcMar>
            <w:vAlign w:val="center"/>
          </w:tcPr>
          <w:p w14:paraId="6EBD22A4"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314" w:type="pct"/>
            <w:shd w:val="clear" w:color="auto" w:fill="FFFFFF"/>
            <w:tcMar>
              <w:top w:w="40" w:type="dxa"/>
              <w:left w:w="200" w:type="dxa"/>
              <w:bottom w:w="40" w:type="dxa"/>
              <w:right w:w="200" w:type="dxa"/>
            </w:tcMar>
            <w:vAlign w:val="center"/>
          </w:tcPr>
          <w:p w14:paraId="68E6DB80" w14:textId="77777777" w:rsidR="00F90F75" w:rsidRPr="008E43B0" w:rsidRDefault="00F90F75" w:rsidP="00F90F75">
            <w:pPr>
              <w:jc w:val="center"/>
              <w:rPr>
                <w:rFonts w:cs="Times New Roman"/>
                <w:sz w:val="20"/>
              </w:rPr>
            </w:pPr>
            <w:r w:rsidRPr="008E43B0">
              <w:rPr>
                <w:rFonts w:eastAsia="Times New Roman" w:cs="Times New Roman"/>
                <w:sz w:val="20"/>
              </w:rPr>
              <w:t>46,00</w:t>
            </w:r>
          </w:p>
        </w:tc>
        <w:tc>
          <w:tcPr>
            <w:tcW w:w="293" w:type="pct"/>
            <w:shd w:val="clear" w:color="auto" w:fill="FFFFFF"/>
            <w:tcMar>
              <w:top w:w="40" w:type="dxa"/>
              <w:left w:w="200" w:type="dxa"/>
              <w:bottom w:w="40" w:type="dxa"/>
              <w:right w:w="200" w:type="dxa"/>
            </w:tcMar>
            <w:vAlign w:val="center"/>
          </w:tcPr>
          <w:p w14:paraId="7B7F99E2" w14:textId="77777777" w:rsidR="00F90F75" w:rsidRPr="008E43B0" w:rsidRDefault="00F90F75" w:rsidP="00F90F75">
            <w:pPr>
              <w:jc w:val="center"/>
              <w:rPr>
                <w:rFonts w:cs="Times New Roman"/>
                <w:sz w:val="20"/>
              </w:rPr>
            </w:pPr>
            <w:r w:rsidRPr="008E43B0">
              <w:rPr>
                <w:rFonts w:eastAsia="Times New Roman" w:cs="Times New Roman"/>
                <w:sz w:val="20"/>
              </w:rPr>
              <w:t>46,00</w:t>
            </w:r>
          </w:p>
        </w:tc>
        <w:tc>
          <w:tcPr>
            <w:tcW w:w="367" w:type="pct"/>
            <w:shd w:val="clear" w:color="auto" w:fill="FFFFFF"/>
            <w:tcMar>
              <w:top w:w="40" w:type="dxa"/>
              <w:left w:w="200" w:type="dxa"/>
              <w:bottom w:w="40" w:type="dxa"/>
              <w:right w:w="200" w:type="dxa"/>
            </w:tcMar>
            <w:vAlign w:val="center"/>
          </w:tcPr>
          <w:p w14:paraId="693F71E1" w14:textId="77777777" w:rsidR="00F90F75" w:rsidRPr="008E43B0" w:rsidRDefault="00F90F75" w:rsidP="00F90F75">
            <w:pPr>
              <w:jc w:val="center"/>
              <w:rPr>
                <w:rFonts w:cs="Times New Roman"/>
                <w:sz w:val="20"/>
              </w:rPr>
            </w:pPr>
            <w:r w:rsidRPr="008E43B0">
              <w:rPr>
                <w:rFonts w:eastAsia="Times New Roman" w:cs="Times New Roman"/>
                <w:sz w:val="20"/>
              </w:rPr>
              <w:t>92,00</w:t>
            </w:r>
          </w:p>
        </w:tc>
        <w:tc>
          <w:tcPr>
            <w:tcW w:w="370" w:type="pct"/>
            <w:shd w:val="clear" w:color="auto" w:fill="FFFFFF"/>
            <w:tcMar>
              <w:top w:w="40" w:type="dxa"/>
              <w:left w:w="200" w:type="dxa"/>
              <w:bottom w:w="40" w:type="dxa"/>
              <w:right w:w="200" w:type="dxa"/>
            </w:tcMar>
            <w:vAlign w:val="center"/>
          </w:tcPr>
          <w:p w14:paraId="4200AB77"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2EBECF32"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691F784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7755D75D" w14:textId="77777777" w:rsidR="00F90F75" w:rsidRPr="008E43B0" w:rsidRDefault="00F90F75" w:rsidP="00F90F75">
            <w:pPr>
              <w:jc w:val="center"/>
              <w:rPr>
                <w:rFonts w:cs="Times New Roman"/>
                <w:sz w:val="20"/>
              </w:rPr>
            </w:pPr>
            <w:r w:rsidRPr="008E43B0">
              <w:rPr>
                <w:rFonts w:eastAsia="Times New Roman" w:cs="Times New Roman"/>
                <w:sz w:val="20"/>
              </w:rPr>
              <w:t>13,800</w:t>
            </w:r>
          </w:p>
        </w:tc>
      </w:tr>
      <w:tr w:rsidR="00F90F75" w:rsidRPr="008E43B0" w14:paraId="31DF617E" w14:textId="77777777" w:rsidTr="00F90F75">
        <w:trPr>
          <w:jc w:val="center"/>
        </w:trPr>
        <w:tc>
          <w:tcPr>
            <w:tcW w:w="503" w:type="pct"/>
            <w:shd w:val="clear" w:color="auto" w:fill="FFFFFF"/>
            <w:tcMar>
              <w:top w:w="40" w:type="dxa"/>
              <w:left w:w="200" w:type="dxa"/>
              <w:bottom w:w="40" w:type="dxa"/>
              <w:right w:w="200" w:type="dxa"/>
            </w:tcMar>
            <w:vAlign w:val="center"/>
          </w:tcPr>
          <w:p w14:paraId="6DB0680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2392BF23"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FBB745C" w14:textId="77777777" w:rsidR="00F90F75" w:rsidRPr="008E43B0" w:rsidRDefault="00F90F75" w:rsidP="00F90F75">
            <w:pPr>
              <w:jc w:val="center"/>
              <w:rPr>
                <w:rFonts w:cs="Times New Roman"/>
                <w:sz w:val="20"/>
              </w:rPr>
            </w:pPr>
            <w:r w:rsidRPr="008E43B0">
              <w:rPr>
                <w:rFonts w:eastAsia="Times New Roman" w:cs="Times New Roman"/>
                <w:sz w:val="20"/>
              </w:rPr>
              <w:t>УТ34-склад лаков, красок</w:t>
            </w:r>
          </w:p>
        </w:tc>
        <w:tc>
          <w:tcPr>
            <w:tcW w:w="314" w:type="pct"/>
            <w:shd w:val="clear" w:color="auto" w:fill="FFFFFF"/>
            <w:tcMar>
              <w:top w:w="40" w:type="dxa"/>
              <w:left w:w="200" w:type="dxa"/>
              <w:bottom w:w="40" w:type="dxa"/>
              <w:right w:w="200" w:type="dxa"/>
            </w:tcMar>
            <w:vAlign w:val="center"/>
          </w:tcPr>
          <w:p w14:paraId="656BD4AC"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293" w:type="pct"/>
            <w:shd w:val="clear" w:color="auto" w:fill="FFFFFF"/>
            <w:tcMar>
              <w:top w:w="40" w:type="dxa"/>
              <w:left w:w="200" w:type="dxa"/>
              <w:bottom w:w="40" w:type="dxa"/>
              <w:right w:w="200" w:type="dxa"/>
            </w:tcMar>
            <w:vAlign w:val="center"/>
          </w:tcPr>
          <w:p w14:paraId="74CAAFDC" w14:textId="77777777" w:rsidR="00F90F75" w:rsidRPr="008E43B0" w:rsidRDefault="00F90F75" w:rsidP="00F90F75">
            <w:pPr>
              <w:jc w:val="center"/>
              <w:rPr>
                <w:rFonts w:cs="Times New Roman"/>
                <w:sz w:val="20"/>
              </w:rPr>
            </w:pPr>
            <w:r w:rsidRPr="008E43B0">
              <w:rPr>
                <w:rFonts w:eastAsia="Times New Roman" w:cs="Times New Roman"/>
                <w:sz w:val="20"/>
              </w:rPr>
              <w:t>50</w:t>
            </w:r>
          </w:p>
        </w:tc>
        <w:tc>
          <w:tcPr>
            <w:tcW w:w="314" w:type="pct"/>
            <w:shd w:val="clear" w:color="auto" w:fill="FFFFFF"/>
            <w:tcMar>
              <w:top w:w="40" w:type="dxa"/>
              <w:left w:w="200" w:type="dxa"/>
              <w:bottom w:w="40" w:type="dxa"/>
              <w:right w:w="200" w:type="dxa"/>
            </w:tcMar>
            <w:vAlign w:val="center"/>
          </w:tcPr>
          <w:p w14:paraId="1EC981E9" w14:textId="77777777" w:rsidR="00F90F75" w:rsidRPr="008E43B0" w:rsidRDefault="00F90F75" w:rsidP="00F90F75">
            <w:pPr>
              <w:jc w:val="center"/>
              <w:rPr>
                <w:rFonts w:cs="Times New Roman"/>
                <w:sz w:val="20"/>
              </w:rPr>
            </w:pPr>
            <w:r w:rsidRPr="008E43B0">
              <w:rPr>
                <w:rFonts w:eastAsia="Times New Roman" w:cs="Times New Roman"/>
                <w:sz w:val="20"/>
              </w:rPr>
              <w:t>23,80</w:t>
            </w:r>
          </w:p>
        </w:tc>
        <w:tc>
          <w:tcPr>
            <w:tcW w:w="293" w:type="pct"/>
            <w:shd w:val="clear" w:color="auto" w:fill="FFFFFF"/>
            <w:tcMar>
              <w:top w:w="40" w:type="dxa"/>
              <w:left w:w="200" w:type="dxa"/>
              <w:bottom w:w="40" w:type="dxa"/>
              <w:right w:w="200" w:type="dxa"/>
            </w:tcMar>
            <w:vAlign w:val="center"/>
          </w:tcPr>
          <w:p w14:paraId="33898C34" w14:textId="77777777" w:rsidR="00F90F75" w:rsidRPr="008E43B0" w:rsidRDefault="00F90F75" w:rsidP="00F90F75">
            <w:pPr>
              <w:jc w:val="center"/>
              <w:rPr>
                <w:rFonts w:cs="Times New Roman"/>
                <w:sz w:val="20"/>
              </w:rPr>
            </w:pPr>
            <w:r w:rsidRPr="008E43B0">
              <w:rPr>
                <w:rFonts w:eastAsia="Times New Roman" w:cs="Times New Roman"/>
                <w:sz w:val="20"/>
              </w:rPr>
              <w:t>23,80</w:t>
            </w:r>
          </w:p>
        </w:tc>
        <w:tc>
          <w:tcPr>
            <w:tcW w:w="367" w:type="pct"/>
            <w:shd w:val="clear" w:color="auto" w:fill="FFFFFF"/>
            <w:tcMar>
              <w:top w:w="40" w:type="dxa"/>
              <w:left w:w="200" w:type="dxa"/>
              <w:bottom w:w="40" w:type="dxa"/>
              <w:right w:w="200" w:type="dxa"/>
            </w:tcMar>
            <w:vAlign w:val="center"/>
          </w:tcPr>
          <w:p w14:paraId="3ED48873" w14:textId="77777777" w:rsidR="00F90F75" w:rsidRPr="008E43B0" w:rsidRDefault="00F90F75" w:rsidP="00F90F75">
            <w:pPr>
              <w:jc w:val="center"/>
              <w:rPr>
                <w:rFonts w:cs="Times New Roman"/>
                <w:sz w:val="20"/>
              </w:rPr>
            </w:pPr>
            <w:r w:rsidRPr="008E43B0">
              <w:rPr>
                <w:rFonts w:eastAsia="Times New Roman" w:cs="Times New Roman"/>
                <w:sz w:val="20"/>
              </w:rPr>
              <w:t>47,60</w:t>
            </w:r>
          </w:p>
        </w:tc>
        <w:tc>
          <w:tcPr>
            <w:tcW w:w="370" w:type="pct"/>
            <w:shd w:val="clear" w:color="auto" w:fill="FFFFFF"/>
            <w:tcMar>
              <w:top w:w="40" w:type="dxa"/>
              <w:left w:w="200" w:type="dxa"/>
              <w:bottom w:w="40" w:type="dxa"/>
              <w:right w:w="200" w:type="dxa"/>
            </w:tcMar>
            <w:vAlign w:val="center"/>
          </w:tcPr>
          <w:p w14:paraId="7A836A4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1E914970"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46BB1C23"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13334B60" w14:textId="77777777" w:rsidR="00F90F75" w:rsidRPr="008E43B0" w:rsidRDefault="00F90F75" w:rsidP="00F90F75">
            <w:pPr>
              <w:jc w:val="center"/>
              <w:rPr>
                <w:rFonts w:cs="Times New Roman"/>
                <w:sz w:val="20"/>
              </w:rPr>
            </w:pPr>
            <w:r w:rsidRPr="008E43B0">
              <w:rPr>
                <w:rFonts w:eastAsia="Times New Roman" w:cs="Times New Roman"/>
                <w:sz w:val="20"/>
              </w:rPr>
              <w:t>2,380</w:t>
            </w:r>
          </w:p>
        </w:tc>
      </w:tr>
      <w:tr w:rsidR="00F90F75" w:rsidRPr="008E43B0" w14:paraId="31F1C51A" w14:textId="77777777" w:rsidTr="00F90F75">
        <w:trPr>
          <w:jc w:val="center"/>
        </w:trPr>
        <w:tc>
          <w:tcPr>
            <w:tcW w:w="503" w:type="pct"/>
            <w:shd w:val="clear" w:color="auto" w:fill="FFFFFF"/>
            <w:tcMar>
              <w:top w:w="40" w:type="dxa"/>
              <w:left w:w="200" w:type="dxa"/>
              <w:bottom w:w="40" w:type="dxa"/>
              <w:right w:w="200" w:type="dxa"/>
            </w:tcMar>
            <w:vAlign w:val="center"/>
          </w:tcPr>
          <w:p w14:paraId="61ABDA6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8E704D4"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1B0F734" w14:textId="77777777" w:rsidR="00F90F75" w:rsidRPr="008E43B0" w:rsidRDefault="00F90F75" w:rsidP="00F90F75">
            <w:pPr>
              <w:jc w:val="center"/>
              <w:rPr>
                <w:rFonts w:cs="Times New Roman"/>
                <w:sz w:val="20"/>
              </w:rPr>
            </w:pPr>
            <w:r w:rsidRPr="008E43B0">
              <w:rPr>
                <w:rFonts w:eastAsia="Times New Roman" w:cs="Times New Roman"/>
                <w:sz w:val="20"/>
              </w:rPr>
              <w:t>У34-база ГСО, АТЦ</w:t>
            </w:r>
          </w:p>
        </w:tc>
        <w:tc>
          <w:tcPr>
            <w:tcW w:w="314" w:type="pct"/>
            <w:shd w:val="clear" w:color="auto" w:fill="FFFFFF"/>
            <w:tcMar>
              <w:top w:w="40" w:type="dxa"/>
              <w:left w:w="200" w:type="dxa"/>
              <w:bottom w:w="40" w:type="dxa"/>
              <w:right w:w="200" w:type="dxa"/>
            </w:tcMar>
            <w:vAlign w:val="center"/>
          </w:tcPr>
          <w:p w14:paraId="2D087CF4"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293" w:type="pct"/>
            <w:shd w:val="clear" w:color="auto" w:fill="FFFFFF"/>
            <w:tcMar>
              <w:top w:w="40" w:type="dxa"/>
              <w:left w:w="200" w:type="dxa"/>
              <w:bottom w:w="40" w:type="dxa"/>
              <w:right w:w="200" w:type="dxa"/>
            </w:tcMar>
            <w:vAlign w:val="center"/>
          </w:tcPr>
          <w:p w14:paraId="39AE683E"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314" w:type="pct"/>
            <w:shd w:val="clear" w:color="auto" w:fill="FFFFFF"/>
            <w:tcMar>
              <w:top w:w="40" w:type="dxa"/>
              <w:left w:w="200" w:type="dxa"/>
              <w:bottom w:w="40" w:type="dxa"/>
              <w:right w:w="200" w:type="dxa"/>
            </w:tcMar>
            <w:vAlign w:val="center"/>
          </w:tcPr>
          <w:p w14:paraId="72E1F6ED" w14:textId="77777777" w:rsidR="00F90F75" w:rsidRPr="008E43B0" w:rsidRDefault="00F90F75" w:rsidP="00F90F75">
            <w:pPr>
              <w:jc w:val="center"/>
              <w:rPr>
                <w:rFonts w:cs="Times New Roman"/>
                <w:sz w:val="20"/>
              </w:rPr>
            </w:pPr>
            <w:r w:rsidRPr="008E43B0">
              <w:rPr>
                <w:rFonts w:eastAsia="Times New Roman" w:cs="Times New Roman"/>
                <w:sz w:val="20"/>
              </w:rPr>
              <w:t>113,00</w:t>
            </w:r>
          </w:p>
        </w:tc>
        <w:tc>
          <w:tcPr>
            <w:tcW w:w="293" w:type="pct"/>
            <w:shd w:val="clear" w:color="auto" w:fill="FFFFFF"/>
            <w:tcMar>
              <w:top w:w="40" w:type="dxa"/>
              <w:left w:w="200" w:type="dxa"/>
              <w:bottom w:w="40" w:type="dxa"/>
              <w:right w:w="200" w:type="dxa"/>
            </w:tcMar>
            <w:vAlign w:val="center"/>
          </w:tcPr>
          <w:p w14:paraId="61CACB38" w14:textId="77777777" w:rsidR="00F90F75" w:rsidRPr="008E43B0" w:rsidRDefault="00F90F75" w:rsidP="00F90F75">
            <w:pPr>
              <w:jc w:val="center"/>
              <w:rPr>
                <w:rFonts w:cs="Times New Roman"/>
                <w:sz w:val="20"/>
              </w:rPr>
            </w:pPr>
            <w:r w:rsidRPr="008E43B0">
              <w:rPr>
                <w:rFonts w:eastAsia="Times New Roman" w:cs="Times New Roman"/>
                <w:sz w:val="20"/>
              </w:rPr>
              <w:t>113,00</w:t>
            </w:r>
          </w:p>
        </w:tc>
        <w:tc>
          <w:tcPr>
            <w:tcW w:w="367" w:type="pct"/>
            <w:shd w:val="clear" w:color="auto" w:fill="FFFFFF"/>
            <w:tcMar>
              <w:top w:w="40" w:type="dxa"/>
              <w:left w:w="200" w:type="dxa"/>
              <w:bottom w:w="40" w:type="dxa"/>
              <w:right w:w="200" w:type="dxa"/>
            </w:tcMar>
            <w:vAlign w:val="center"/>
          </w:tcPr>
          <w:p w14:paraId="3BE31D8D" w14:textId="77777777" w:rsidR="00F90F75" w:rsidRPr="008E43B0" w:rsidRDefault="00F90F75" w:rsidP="00F90F75">
            <w:pPr>
              <w:jc w:val="center"/>
              <w:rPr>
                <w:rFonts w:cs="Times New Roman"/>
                <w:sz w:val="20"/>
              </w:rPr>
            </w:pPr>
            <w:r w:rsidRPr="008E43B0">
              <w:rPr>
                <w:rFonts w:eastAsia="Times New Roman" w:cs="Times New Roman"/>
                <w:sz w:val="20"/>
              </w:rPr>
              <w:t>226,00</w:t>
            </w:r>
          </w:p>
        </w:tc>
        <w:tc>
          <w:tcPr>
            <w:tcW w:w="370" w:type="pct"/>
            <w:shd w:val="clear" w:color="auto" w:fill="FFFFFF"/>
            <w:tcMar>
              <w:top w:w="40" w:type="dxa"/>
              <w:left w:w="200" w:type="dxa"/>
              <w:bottom w:w="40" w:type="dxa"/>
              <w:right w:w="200" w:type="dxa"/>
            </w:tcMar>
            <w:vAlign w:val="center"/>
          </w:tcPr>
          <w:p w14:paraId="12F18DE1"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7DCBA8B"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49ED3D1D"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D4E5A7A" w14:textId="77777777" w:rsidR="00F90F75" w:rsidRPr="008E43B0" w:rsidRDefault="00F90F75" w:rsidP="00F90F75">
            <w:pPr>
              <w:jc w:val="center"/>
              <w:rPr>
                <w:rFonts w:cs="Times New Roman"/>
                <w:sz w:val="20"/>
              </w:rPr>
            </w:pPr>
            <w:r w:rsidRPr="008E43B0">
              <w:rPr>
                <w:rFonts w:eastAsia="Times New Roman" w:cs="Times New Roman"/>
                <w:sz w:val="20"/>
              </w:rPr>
              <w:t>33,900</w:t>
            </w:r>
          </w:p>
        </w:tc>
      </w:tr>
      <w:tr w:rsidR="00F90F75" w:rsidRPr="008E43B0" w14:paraId="2164A5A7" w14:textId="77777777" w:rsidTr="00F90F75">
        <w:trPr>
          <w:jc w:val="center"/>
        </w:trPr>
        <w:tc>
          <w:tcPr>
            <w:tcW w:w="503" w:type="pct"/>
            <w:shd w:val="clear" w:color="auto" w:fill="FFFFFF"/>
            <w:tcMar>
              <w:top w:w="40" w:type="dxa"/>
              <w:left w:w="200" w:type="dxa"/>
              <w:bottom w:w="40" w:type="dxa"/>
              <w:right w:w="200" w:type="dxa"/>
            </w:tcMar>
            <w:vAlign w:val="center"/>
          </w:tcPr>
          <w:p w14:paraId="23233490"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8A4420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0866FA4" w14:textId="77777777" w:rsidR="00F90F75" w:rsidRPr="008E43B0" w:rsidRDefault="00F90F75" w:rsidP="00F90F75">
            <w:pPr>
              <w:jc w:val="center"/>
              <w:rPr>
                <w:rFonts w:cs="Times New Roman"/>
                <w:sz w:val="20"/>
              </w:rPr>
            </w:pPr>
            <w:r w:rsidRPr="008E43B0">
              <w:rPr>
                <w:rFonts w:eastAsia="Times New Roman" w:cs="Times New Roman"/>
                <w:sz w:val="20"/>
              </w:rPr>
              <w:t>УТ33 - У34 П-образный горизонтальный компенсатор</w:t>
            </w:r>
          </w:p>
        </w:tc>
        <w:tc>
          <w:tcPr>
            <w:tcW w:w="314" w:type="pct"/>
            <w:shd w:val="clear" w:color="auto" w:fill="FFFFFF"/>
            <w:tcMar>
              <w:top w:w="40" w:type="dxa"/>
              <w:left w:w="200" w:type="dxa"/>
              <w:bottom w:w="40" w:type="dxa"/>
              <w:right w:w="200" w:type="dxa"/>
            </w:tcMar>
            <w:vAlign w:val="center"/>
          </w:tcPr>
          <w:p w14:paraId="7075EA00"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293" w:type="pct"/>
            <w:shd w:val="clear" w:color="auto" w:fill="FFFFFF"/>
            <w:tcMar>
              <w:top w:w="40" w:type="dxa"/>
              <w:left w:w="200" w:type="dxa"/>
              <w:bottom w:w="40" w:type="dxa"/>
              <w:right w:w="200" w:type="dxa"/>
            </w:tcMar>
            <w:vAlign w:val="center"/>
          </w:tcPr>
          <w:p w14:paraId="769EF2EA" w14:textId="77777777" w:rsidR="00F90F75" w:rsidRPr="008E43B0" w:rsidRDefault="00F90F75" w:rsidP="00F90F75">
            <w:pPr>
              <w:jc w:val="center"/>
              <w:rPr>
                <w:rFonts w:cs="Times New Roman"/>
                <w:sz w:val="20"/>
              </w:rPr>
            </w:pPr>
            <w:r w:rsidRPr="008E43B0">
              <w:rPr>
                <w:rFonts w:eastAsia="Times New Roman" w:cs="Times New Roman"/>
                <w:sz w:val="20"/>
              </w:rPr>
              <w:t>150</w:t>
            </w:r>
          </w:p>
        </w:tc>
        <w:tc>
          <w:tcPr>
            <w:tcW w:w="314" w:type="pct"/>
            <w:shd w:val="clear" w:color="auto" w:fill="FFFFFF"/>
            <w:tcMar>
              <w:top w:w="40" w:type="dxa"/>
              <w:left w:w="200" w:type="dxa"/>
              <w:bottom w:w="40" w:type="dxa"/>
              <w:right w:w="200" w:type="dxa"/>
            </w:tcMar>
            <w:vAlign w:val="center"/>
          </w:tcPr>
          <w:p w14:paraId="4AD9F105"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293" w:type="pct"/>
            <w:shd w:val="clear" w:color="auto" w:fill="FFFFFF"/>
            <w:tcMar>
              <w:top w:w="40" w:type="dxa"/>
              <w:left w:w="200" w:type="dxa"/>
              <w:bottom w:w="40" w:type="dxa"/>
              <w:right w:w="200" w:type="dxa"/>
            </w:tcMar>
            <w:vAlign w:val="center"/>
          </w:tcPr>
          <w:p w14:paraId="260029F4" w14:textId="77777777" w:rsidR="00F90F75" w:rsidRPr="008E43B0" w:rsidRDefault="00F90F75" w:rsidP="00F90F75">
            <w:pPr>
              <w:jc w:val="center"/>
              <w:rPr>
                <w:rFonts w:cs="Times New Roman"/>
                <w:sz w:val="20"/>
              </w:rPr>
            </w:pPr>
            <w:r w:rsidRPr="008E43B0">
              <w:rPr>
                <w:rFonts w:eastAsia="Times New Roman" w:cs="Times New Roman"/>
                <w:sz w:val="20"/>
              </w:rPr>
              <w:t>4,00</w:t>
            </w:r>
          </w:p>
        </w:tc>
        <w:tc>
          <w:tcPr>
            <w:tcW w:w="367" w:type="pct"/>
            <w:shd w:val="clear" w:color="auto" w:fill="FFFFFF"/>
            <w:tcMar>
              <w:top w:w="40" w:type="dxa"/>
              <w:left w:w="200" w:type="dxa"/>
              <w:bottom w:w="40" w:type="dxa"/>
              <w:right w:w="200" w:type="dxa"/>
            </w:tcMar>
            <w:vAlign w:val="center"/>
          </w:tcPr>
          <w:p w14:paraId="6F564703"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70" w:type="pct"/>
            <w:shd w:val="clear" w:color="auto" w:fill="FFFFFF"/>
            <w:tcMar>
              <w:top w:w="40" w:type="dxa"/>
              <w:left w:w="200" w:type="dxa"/>
              <w:bottom w:w="40" w:type="dxa"/>
              <w:right w:w="200" w:type="dxa"/>
            </w:tcMar>
            <w:vAlign w:val="center"/>
          </w:tcPr>
          <w:p w14:paraId="5BEF21F8"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7FF705E0"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42A959F6"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75ED084F" w14:textId="77777777" w:rsidR="00F90F75" w:rsidRPr="008E43B0" w:rsidRDefault="00F90F75" w:rsidP="00F90F75">
            <w:pPr>
              <w:jc w:val="center"/>
              <w:rPr>
                <w:rFonts w:cs="Times New Roman"/>
                <w:sz w:val="20"/>
              </w:rPr>
            </w:pPr>
            <w:r w:rsidRPr="008E43B0">
              <w:rPr>
                <w:rFonts w:eastAsia="Times New Roman" w:cs="Times New Roman"/>
                <w:sz w:val="20"/>
              </w:rPr>
              <w:t>1,200</w:t>
            </w:r>
          </w:p>
        </w:tc>
      </w:tr>
      <w:tr w:rsidR="00F90F75" w:rsidRPr="008E43B0" w14:paraId="2063B269" w14:textId="77777777" w:rsidTr="00F90F75">
        <w:trPr>
          <w:jc w:val="center"/>
        </w:trPr>
        <w:tc>
          <w:tcPr>
            <w:tcW w:w="503" w:type="pct"/>
            <w:shd w:val="clear" w:color="auto" w:fill="FFFFFF"/>
            <w:tcMar>
              <w:top w:w="40" w:type="dxa"/>
              <w:left w:w="200" w:type="dxa"/>
              <w:bottom w:w="40" w:type="dxa"/>
              <w:right w:w="200" w:type="dxa"/>
            </w:tcMar>
            <w:vAlign w:val="center"/>
          </w:tcPr>
          <w:p w14:paraId="2D33C153"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58C55D5"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63C5AD8F" w14:textId="77777777" w:rsidR="00F90F75" w:rsidRPr="008E43B0" w:rsidRDefault="00F90F75" w:rsidP="00F90F75">
            <w:pPr>
              <w:jc w:val="center"/>
              <w:rPr>
                <w:rFonts w:cs="Times New Roman"/>
                <w:sz w:val="20"/>
              </w:rPr>
            </w:pPr>
            <w:r w:rsidRPr="008E43B0">
              <w:rPr>
                <w:rFonts w:eastAsia="Times New Roman" w:cs="Times New Roman"/>
                <w:sz w:val="20"/>
              </w:rPr>
              <w:t>УТ32-УТ35</w:t>
            </w:r>
          </w:p>
        </w:tc>
        <w:tc>
          <w:tcPr>
            <w:tcW w:w="314" w:type="pct"/>
            <w:shd w:val="clear" w:color="auto" w:fill="FFFFFF"/>
            <w:tcMar>
              <w:top w:w="40" w:type="dxa"/>
              <w:left w:w="200" w:type="dxa"/>
              <w:bottom w:w="40" w:type="dxa"/>
              <w:right w:w="200" w:type="dxa"/>
            </w:tcMar>
            <w:vAlign w:val="center"/>
          </w:tcPr>
          <w:p w14:paraId="31A03758"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6A77F020"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1643EE91" w14:textId="77777777" w:rsidR="00F90F75" w:rsidRPr="008E43B0" w:rsidRDefault="00F90F75" w:rsidP="00F90F75">
            <w:pPr>
              <w:jc w:val="center"/>
              <w:rPr>
                <w:rFonts w:cs="Times New Roman"/>
                <w:sz w:val="20"/>
              </w:rPr>
            </w:pPr>
            <w:r w:rsidRPr="008E43B0">
              <w:rPr>
                <w:rFonts w:eastAsia="Times New Roman" w:cs="Times New Roman"/>
                <w:sz w:val="20"/>
              </w:rPr>
              <w:t>294,00</w:t>
            </w:r>
          </w:p>
        </w:tc>
        <w:tc>
          <w:tcPr>
            <w:tcW w:w="293" w:type="pct"/>
            <w:shd w:val="clear" w:color="auto" w:fill="FFFFFF"/>
            <w:tcMar>
              <w:top w:w="40" w:type="dxa"/>
              <w:left w:w="200" w:type="dxa"/>
              <w:bottom w:w="40" w:type="dxa"/>
              <w:right w:w="200" w:type="dxa"/>
            </w:tcMar>
            <w:vAlign w:val="center"/>
          </w:tcPr>
          <w:p w14:paraId="4723FC94" w14:textId="77777777" w:rsidR="00F90F75" w:rsidRPr="008E43B0" w:rsidRDefault="00F90F75" w:rsidP="00F90F75">
            <w:pPr>
              <w:jc w:val="center"/>
              <w:rPr>
                <w:rFonts w:cs="Times New Roman"/>
                <w:sz w:val="20"/>
              </w:rPr>
            </w:pPr>
            <w:r w:rsidRPr="008E43B0">
              <w:rPr>
                <w:rFonts w:eastAsia="Times New Roman" w:cs="Times New Roman"/>
                <w:sz w:val="20"/>
              </w:rPr>
              <w:t>294,00</w:t>
            </w:r>
          </w:p>
        </w:tc>
        <w:tc>
          <w:tcPr>
            <w:tcW w:w="367" w:type="pct"/>
            <w:shd w:val="clear" w:color="auto" w:fill="FFFFFF"/>
            <w:tcMar>
              <w:top w:w="40" w:type="dxa"/>
              <w:left w:w="200" w:type="dxa"/>
              <w:bottom w:w="40" w:type="dxa"/>
              <w:right w:w="200" w:type="dxa"/>
            </w:tcMar>
            <w:vAlign w:val="center"/>
          </w:tcPr>
          <w:p w14:paraId="4A9D93AE" w14:textId="77777777" w:rsidR="00F90F75" w:rsidRPr="008E43B0" w:rsidRDefault="00F90F75" w:rsidP="00F90F75">
            <w:pPr>
              <w:jc w:val="center"/>
              <w:rPr>
                <w:rFonts w:cs="Times New Roman"/>
                <w:sz w:val="20"/>
              </w:rPr>
            </w:pPr>
            <w:r w:rsidRPr="008E43B0">
              <w:rPr>
                <w:rFonts w:eastAsia="Times New Roman" w:cs="Times New Roman"/>
                <w:sz w:val="20"/>
              </w:rPr>
              <w:t>588,00</w:t>
            </w:r>
          </w:p>
        </w:tc>
        <w:tc>
          <w:tcPr>
            <w:tcW w:w="370" w:type="pct"/>
            <w:shd w:val="clear" w:color="auto" w:fill="FFFFFF"/>
            <w:tcMar>
              <w:top w:w="40" w:type="dxa"/>
              <w:left w:w="200" w:type="dxa"/>
              <w:bottom w:w="40" w:type="dxa"/>
              <w:right w:w="200" w:type="dxa"/>
            </w:tcMar>
            <w:vAlign w:val="center"/>
          </w:tcPr>
          <w:p w14:paraId="1A3752DB"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7724A76"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569F85D4"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0DE049C" w14:textId="77777777" w:rsidR="00F90F75" w:rsidRPr="008E43B0" w:rsidRDefault="00F90F75" w:rsidP="00F90F75">
            <w:pPr>
              <w:jc w:val="center"/>
              <w:rPr>
                <w:rFonts w:cs="Times New Roman"/>
                <w:sz w:val="20"/>
              </w:rPr>
            </w:pPr>
            <w:r w:rsidRPr="008E43B0">
              <w:rPr>
                <w:rFonts w:eastAsia="Times New Roman" w:cs="Times New Roman"/>
                <w:sz w:val="20"/>
              </w:rPr>
              <w:t>117,600</w:t>
            </w:r>
          </w:p>
        </w:tc>
      </w:tr>
      <w:tr w:rsidR="00F90F75" w:rsidRPr="008E43B0" w14:paraId="11E59A0E" w14:textId="77777777" w:rsidTr="00F90F75">
        <w:trPr>
          <w:jc w:val="center"/>
        </w:trPr>
        <w:tc>
          <w:tcPr>
            <w:tcW w:w="503" w:type="pct"/>
            <w:shd w:val="clear" w:color="auto" w:fill="FFFFFF"/>
            <w:tcMar>
              <w:top w:w="40" w:type="dxa"/>
              <w:left w:w="200" w:type="dxa"/>
              <w:bottom w:w="40" w:type="dxa"/>
              <w:right w:w="200" w:type="dxa"/>
            </w:tcMar>
            <w:vAlign w:val="center"/>
          </w:tcPr>
          <w:p w14:paraId="2BC0228A"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04F9CB0C"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DEF46B3" w14:textId="77777777" w:rsidR="00F90F75" w:rsidRPr="008E43B0" w:rsidRDefault="00F90F75" w:rsidP="00F90F75">
            <w:pPr>
              <w:jc w:val="center"/>
              <w:rPr>
                <w:rFonts w:cs="Times New Roman"/>
                <w:sz w:val="20"/>
              </w:rPr>
            </w:pPr>
            <w:r w:rsidRPr="008E43B0">
              <w:rPr>
                <w:rFonts w:eastAsia="Times New Roman" w:cs="Times New Roman"/>
                <w:sz w:val="20"/>
              </w:rPr>
              <w:t>УТ32-УТ35 П-образный вертикальный (подъем над дорогой)</w:t>
            </w:r>
          </w:p>
        </w:tc>
        <w:tc>
          <w:tcPr>
            <w:tcW w:w="314" w:type="pct"/>
            <w:shd w:val="clear" w:color="auto" w:fill="FFFFFF"/>
            <w:tcMar>
              <w:top w:w="40" w:type="dxa"/>
              <w:left w:w="200" w:type="dxa"/>
              <w:bottom w:w="40" w:type="dxa"/>
              <w:right w:w="200" w:type="dxa"/>
            </w:tcMar>
            <w:vAlign w:val="center"/>
          </w:tcPr>
          <w:p w14:paraId="5F783BD5"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229C4F7E"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61A26AF0" w14:textId="77777777" w:rsidR="00F90F75" w:rsidRPr="008E43B0" w:rsidRDefault="00F90F75" w:rsidP="00F90F75">
            <w:pPr>
              <w:jc w:val="center"/>
              <w:rPr>
                <w:rFonts w:cs="Times New Roman"/>
                <w:sz w:val="20"/>
              </w:rPr>
            </w:pPr>
            <w:r w:rsidRPr="008E43B0">
              <w:rPr>
                <w:rFonts w:eastAsia="Times New Roman" w:cs="Times New Roman"/>
                <w:sz w:val="20"/>
              </w:rPr>
              <w:t>10,00</w:t>
            </w:r>
          </w:p>
        </w:tc>
        <w:tc>
          <w:tcPr>
            <w:tcW w:w="293" w:type="pct"/>
            <w:shd w:val="clear" w:color="auto" w:fill="FFFFFF"/>
            <w:tcMar>
              <w:top w:w="40" w:type="dxa"/>
              <w:left w:w="200" w:type="dxa"/>
              <w:bottom w:w="40" w:type="dxa"/>
              <w:right w:w="200" w:type="dxa"/>
            </w:tcMar>
            <w:vAlign w:val="center"/>
          </w:tcPr>
          <w:p w14:paraId="2EED750C" w14:textId="77777777" w:rsidR="00F90F75" w:rsidRPr="008E43B0" w:rsidRDefault="00F90F75" w:rsidP="00F90F75">
            <w:pPr>
              <w:jc w:val="center"/>
              <w:rPr>
                <w:rFonts w:cs="Times New Roman"/>
                <w:sz w:val="20"/>
              </w:rPr>
            </w:pPr>
            <w:r w:rsidRPr="008E43B0">
              <w:rPr>
                <w:rFonts w:eastAsia="Times New Roman" w:cs="Times New Roman"/>
                <w:sz w:val="20"/>
              </w:rPr>
              <w:t>10,00</w:t>
            </w:r>
          </w:p>
        </w:tc>
        <w:tc>
          <w:tcPr>
            <w:tcW w:w="367" w:type="pct"/>
            <w:shd w:val="clear" w:color="auto" w:fill="FFFFFF"/>
            <w:tcMar>
              <w:top w:w="40" w:type="dxa"/>
              <w:left w:w="200" w:type="dxa"/>
              <w:bottom w:w="40" w:type="dxa"/>
              <w:right w:w="200" w:type="dxa"/>
            </w:tcMar>
            <w:vAlign w:val="center"/>
          </w:tcPr>
          <w:p w14:paraId="66B00A80" w14:textId="77777777" w:rsidR="00F90F75" w:rsidRPr="008E43B0" w:rsidRDefault="00F90F75" w:rsidP="00F90F75">
            <w:pPr>
              <w:jc w:val="center"/>
              <w:rPr>
                <w:rFonts w:cs="Times New Roman"/>
                <w:sz w:val="20"/>
              </w:rPr>
            </w:pPr>
            <w:r w:rsidRPr="008E43B0">
              <w:rPr>
                <w:rFonts w:eastAsia="Times New Roman" w:cs="Times New Roman"/>
                <w:sz w:val="20"/>
              </w:rPr>
              <w:t>20,00</w:t>
            </w:r>
          </w:p>
        </w:tc>
        <w:tc>
          <w:tcPr>
            <w:tcW w:w="370" w:type="pct"/>
            <w:shd w:val="clear" w:color="auto" w:fill="FFFFFF"/>
            <w:tcMar>
              <w:top w:w="40" w:type="dxa"/>
              <w:left w:w="200" w:type="dxa"/>
              <w:bottom w:w="40" w:type="dxa"/>
              <w:right w:w="200" w:type="dxa"/>
            </w:tcMar>
            <w:vAlign w:val="center"/>
          </w:tcPr>
          <w:p w14:paraId="0A8FB2BC"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45C88ECB"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3A1AD9F0" w14:textId="77777777" w:rsidR="00F90F75" w:rsidRPr="008E43B0" w:rsidRDefault="00F90F75" w:rsidP="00F90F75">
            <w:pPr>
              <w:jc w:val="center"/>
              <w:rPr>
                <w:rFonts w:cs="Times New Roman"/>
                <w:sz w:val="20"/>
              </w:rPr>
            </w:pPr>
            <w:r w:rsidRPr="008E43B0">
              <w:rPr>
                <w:rFonts w:eastAsia="Times New Roman" w:cs="Times New Roman"/>
                <w:sz w:val="20"/>
              </w:rPr>
              <w:t>-</w:t>
            </w:r>
          </w:p>
        </w:tc>
        <w:tc>
          <w:tcPr>
            <w:tcW w:w="389" w:type="pct"/>
            <w:shd w:val="clear" w:color="auto" w:fill="FFFFFF"/>
            <w:tcMar>
              <w:top w:w="40" w:type="dxa"/>
              <w:left w:w="200" w:type="dxa"/>
              <w:bottom w:w="40" w:type="dxa"/>
              <w:right w:w="200" w:type="dxa"/>
            </w:tcMar>
            <w:vAlign w:val="center"/>
          </w:tcPr>
          <w:p w14:paraId="33279E03" w14:textId="77777777" w:rsidR="00F90F75" w:rsidRPr="008E43B0" w:rsidRDefault="00F90F75" w:rsidP="00F90F75">
            <w:pPr>
              <w:jc w:val="center"/>
              <w:rPr>
                <w:rFonts w:cs="Times New Roman"/>
                <w:sz w:val="20"/>
              </w:rPr>
            </w:pPr>
            <w:r w:rsidRPr="008E43B0">
              <w:rPr>
                <w:rFonts w:eastAsia="Times New Roman" w:cs="Times New Roman"/>
                <w:sz w:val="20"/>
              </w:rPr>
              <w:t>4,000</w:t>
            </w:r>
          </w:p>
        </w:tc>
      </w:tr>
      <w:tr w:rsidR="00F90F75" w:rsidRPr="008E43B0" w14:paraId="03ACACE7" w14:textId="77777777" w:rsidTr="00F90F75">
        <w:trPr>
          <w:jc w:val="center"/>
        </w:trPr>
        <w:tc>
          <w:tcPr>
            <w:tcW w:w="503" w:type="pct"/>
            <w:shd w:val="clear" w:color="auto" w:fill="FFFFFF"/>
            <w:tcMar>
              <w:top w:w="40" w:type="dxa"/>
              <w:left w:w="200" w:type="dxa"/>
              <w:bottom w:w="40" w:type="dxa"/>
              <w:right w:w="200" w:type="dxa"/>
            </w:tcMar>
            <w:vAlign w:val="center"/>
          </w:tcPr>
          <w:p w14:paraId="3053D112"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1A886C0B"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7EA5A6ED" w14:textId="77777777" w:rsidR="00F90F75" w:rsidRPr="008E43B0" w:rsidRDefault="00F90F75" w:rsidP="00F90F75">
            <w:pPr>
              <w:jc w:val="center"/>
              <w:rPr>
                <w:rFonts w:cs="Times New Roman"/>
                <w:sz w:val="20"/>
              </w:rPr>
            </w:pPr>
            <w:r w:rsidRPr="008E43B0">
              <w:rPr>
                <w:rFonts w:eastAsia="Times New Roman" w:cs="Times New Roman"/>
                <w:sz w:val="20"/>
              </w:rPr>
              <w:t>УТ35 - ЦРММ</w:t>
            </w:r>
          </w:p>
        </w:tc>
        <w:tc>
          <w:tcPr>
            <w:tcW w:w="314" w:type="pct"/>
            <w:shd w:val="clear" w:color="auto" w:fill="FFFFFF"/>
            <w:tcMar>
              <w:top w:w="40" w:type="dxa"/>
              <w:left w:w="200" w:type="dxa"/>
              <w:bottom w:w="40" w:type="dxa"/>
              <w:right w:w="200" w:type="dxa"/>
            </w:tcMar>
            <w:vAlign w:val="center"/>
          </w:tcPr>
          <w:p w14:paraId="3401D67F"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293" w:type="pct"/>
            <w:shd w:val="clear" w:color="auto" w:fill="FFFFFF"/>
            <w:tcMar>
              <w:top w:w="40" w:type="dxa"/>
              <w:left w:w="200" w:type="dxa"/>
              <w:bottom w:w="40" w:type="dxa"/>
              <w:right w:w="200" w:type="dxa"/>
            </w:tcMar>
            <w:vAlign w:val="center"/>
          </w:tcPr>
          <w:p w14:paraId="458E9E7A" w14:textId="77777777" w:rsidR="00F90F75" w:rsidRPr="008E43B0" w:rsidRDefault="00F90F75" w:rsidP="00F90F75">
            <w:pPr>
              <w:jc w:val="center"/>
              <w:rPr>
                <w:rFonts w:cs="Times New Roman"/>
                <w:sz w:val="20"/>
              </w:rPr>
            </w:pPr>
            <w:r w:rsidRPr="008E43B0">
              <w:rPr>
                <w:rFonts w:eastAsia="Times New Roman" w:cs="Times New Roman"/>
                <w:sz w:val="20"/>
              </w:rPr>
              <w:t>100</w:t>
            </w:r>
          </w:p>
        </w:tc>
        <w:tc>
          <w:tcPr>
            <w:tcW w:w="314" w:type="pct"/>
            <w:shd w:val="clear" w:color="auto" w:fill="FFFFFF"/>
            <w:tcMar>
              <w:top w:w="40" w:type="dxa"/>
              <w:left w:w="200" w:type="dxa"/>
              <w:bottom w:w="40" w:type="dxa"/>
              <w:right w:w="200" w:type="dxa"/>
            </w:tcMar>
            <w:vAlign w:val="center"/>
          </w:tcPr>
          <w:p w14:paraId="0B628E15" w14:textId="77777777" w:rsidR="00F90F75" w:rsidRPr="008E43B0" w:rsidRDefault="00F90F75" w:rsidP="00F90F75">
            <w:pPr>
              <w:jc w:val="center"/>
              <w:rPr>
                <w:rFonts w:cs="Times New Roman"/>
                <w:sz w:val="20"/>
              </w:rPr>
            </w:pPr>
            <w:r w:rsidRPr="008E43B0">
              <w:rPr>
                <w:rFonts w:eastAsia="Times New Roman" w:cs="Times New Roman"/>
                <w:sz w:val="20"/>
              </w:rPr>
              <w:t>32,50</w:t>
            </w:r>
          </w:p>
        </w:tc>
        <w:tc>
          <w:tcPr>
            <w:tcW w:w="293" w:type="pct"/>
            <w:shd w:val="clear" w:color="auto" w:fill="FFFFFF"/>
            <w:tcMar>
              <w:top w:w="40" w:type="dxa"/>
              <w:left w:w="200" w:type="dxa"/>
              <w:bottom w:w="40" w:type="dxa"/>
              <w:right w:w="200" w:type="dxa"/>
            </w:tcMar>
            <w:vAlign w:val="center"/>
          </w:tcPr>
          <w:p w14:paraId="5EF17459" w14:textId="77777777" w:rsidR="00F90F75" w:rsidRPr="008E43B0" w:rsidRDefault="00F90F75" w:rsidP="00F90F75">
            <w:pPr>
              <w:jc w:val="center"/>
              <w:rPr>
                <w:rFonts w:cs="Times New Roman"/>
                <w:sz w:val="20"/>
              </w:rPr>
            </w:pPr>
            <w:r w:rsidRPr="008E43B0">
              <w:rPr>
                <w:rFonts w:eastAsia="Times New Roman" w:cs="Times New Roman"/>
                <w:sz w:val="20"/>
              </w:rPr>
              <w:t>32,50</w:t>
            </w:r>
          </w:p>
        </w:tc>
        <w:tc>
          <w:tcPr>
            <w:tcW w:w="367" w:type="pct"/>
            <w:shd w:val="clear" w:color="auto" w:fill="FFFFFF"/>
            <w:tcMar>
              <w:top w:w="40" w:type="dxa"/>
              <w:left w:w="200" w:type="dxa"/>
              <w:bottom w:w="40" w:type="dxa"/>
              <w:right w:w="200" w:type="dxa"/>
            </w:tcMar>
            <w:vAlign w:val="center"/>
          </w:tcPr>
          <w:p w14:paraId="7009676D" w14:textId="77777777" w:rsidR="00F90F75" w:rsidRPr="008E43B0" w:rsidRDefault="00F90F75" w:rsidP="00F90F75">
            <w:pPr>
              <w:jc w:val="center"/>
              <w:rPr>
                <w:rFonts w:cs="Times New Roman"/>
                <w:sz w:val="20"/>
              </w:rPr>
            </w:pPr>
            <w:r w:rsidRPr="008E43B0">
              <w:rPr>
                <w:rFonts w:eastAsia="Times New Roman" w:cs="Times New Roman"/>
                <w:sz w:val="20"/>
              </w:rPr>
              <w:t>65,00</w:t>
            </w:r>
          </w:p>
        </w:tc>
        <w:tc>
          <w:tcPr>
            <w:tcW w:w="370" w:type="pct"/>
            <w:shd w:val="clear" w:color="auto" w:fill="FFFFFF"/>
            <w:tcMar>
              <w:top w:w="40" w:type="dxa"/>
              <w:left w:w="200" w:type="dxa"/>
              <w:bottom w:w="40" w:type="dxa"/>
              <w:right w:w="200" w:type="dxa"/>
            </w:tcMar>
            <w:vAlign w:val="center"/>
          </w:tcPr>
          <w:p w14:paraId="33D1AC6C"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0DD06D66"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1001A472"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2A0E5A58" w14:textId="77777777" w:rsidR="00F90F75" w:rsidRPr="008E43B0" w:rsidRDefault="00F90F75" w:rsidP="00F90F75">
            <w:pPr>
              <w:jc w:val="center"/>
              <w:rPr>
                <w:rFonts w:cs="Times New Roman"/>
                <w:sz w:val="20"/>
              </w:rPr>
            </w:pPr>
            <w:r w:rsidRPr="008E43B0">
              <w:rPr>
                <w:rFonts w:eastAsia="Times New Roman" w:cs="Times New Roman"/>
                <w:sz w:val="20"/>
              </w:rPr>
              <w:t>6,500</w:t>
            </w:r>
          </w:p>
        </w:tc>
      </w:tr>
      <w:tr w:rsidR="00F90F75" w:rsidRPr="008E43B0" w14:paraId="5146A42C" w14:textId="77777777" w:rsidTr="00F90F75">
        <w:trPr>
          <w:jc w:val="center"/>
        </w:trPr>
        <w:tc>
          <w:tcPr>
            <w:tcW w:w="503" w:type="pct"/>
            <w:shd w:val="clear" w:color="auto" w:fill="FFFFFF"/>
            <w:tcMar>
              <w:top w:w="40" w:type="dxa"/>
              <w:left w:w="200" w:type="dxa"/>
              <w:bottom w:w="40" w:type="dxa"/>
              <w:right w:w="200" w:type="dxa"/>
            </w:tcMar>
            <w:vAlign w:val="center"/>
          </w:tcPr>
          <w:p w14:paraId="1271BF9C"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shd w:val="clear" w:color="auto" w:fill="FFFFFF"/>
            <w:tcMar>
              <w:top w:w="40" w:type="dxa"/>
              <w:left w:w="200" w:type="dxa"/>
              <w:bottom w:w="40" w:type="dxa"/>
              <w:right w:w="200" w:type="dxa"/>
            </w:tcMar>
            <w:vAlign w:val="center"/>
          </w:tcPr>
          <w:p w14:paraId="30D08529"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shd w:val="clear" w:color="auto" w:fill="FFFFFF"/>
            <w:tcMar>
              <w:top w:w="40" w:type="dxa"/>
              <w:left w:w="200" w:type="dxa"/>
              <w:bottom w:w="40" w:type="dxa"/>
              <w:right w:w="200" w:type="dxa"/>
            </w:tcMar>
            <w:vAlign w:val="center"/>
          </w:tcPr>
          <w:p w14:paraId="4A91464B" w14:textId="77777777" w:rsidR="00F90F75" w:rsidRPr="008E43B0" w:rsidRDefault="00F90F75" w:rsidP="00F90F75">
            <w:pPr>
              <w:jc w:val="center"/>
              <w:rPr>
                <w:rFonts w:cs="Times New Roman"/>
                <w:sz w:val="20"/>
              </w:rPr>
            </w:pPr>
            <w:r w:rsidRPr="008E43B0">
              <w:rPr>
                <w:rFonts w:eastAsia="Times New Roman" w:cs="Times New Roman"/>
                <w:sz w:val="20"/>
              </w:rPr>
              <w:t>УТ35-УТ35-1</w:t>
            </w:r>
          </w:p>
        </w:tc>
        <w:tc>
          <w:tcPr>
            <w:tcW w:w="314" w:type="pct"/>
            <w:shd w:val="clear" w:color="auto" w:fill="FFFFFF"/>
            <w:tcMar>
              <w:top w:w="40" w:type="dxa"/>
              <w:left w:w="200" w:type="dxa"/>
              <w:bottom w:w="40" w:type="dxa"/>
              <w:right w:w="200" w:type="dxa"/>
            </w:tcMar>
            <w:vAlign w:val="center"/>
          </w:tcPr>
          <w:p w14:paraId="42428144"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293" w:type="pct"/>
            <w:shd w:val="clear" w:color="auto" w:fill="FFFFFF"/>
            <w:tcMar>
              <w:top w:w="40" w:type="dxa"/>
              <w:left w:w="200" w:type="dxa"/>
              <w:bottom w:w="40" w:type="dxa"/>
              <w:right w:w="200" w:type="dxa"/>
            </w:tcMar>
            <w:vAlign w:val="center"/>
          </w:tcPr>
          <w:p w14:paraId="0C65D543" w14:textId="77777777" w:rsidR="00F90F75" w:rsidRPr="008E43B0" w:rsidRDefault="00F90F75" w:rsidP="00F90F75">
            <w:pPr>
              <w:jc w:val="center"/>
              <w:rPr>
                <w:rFonts w:cs="Times New Roman"/>
                <w:sz w:val="20"/>
              </w:rPr>
            </w:pPr>
            <w:r w:rsidRPr="008E43B0">
              <w:rPr>
                <w:rFonts w:eastAsia="Times New Roman" w:cs="Times New Roman"/>
                <w:sz w:val="20"/>
              </w:rPr>
              <w:t>200</w:t>
            </w:r>
          </w:p>
        </w:tc>
        <w:tc>
          <w:tcPr>
            <w:tcW w:w="314" w:type="pct"/>
            <w:shd w:val="clear" w:color="auto" w:fill="FFFFFF"/>
            <w:tcMar>
              <w:top w:w="40" w:type="dxa"/>
              <w:left w:w="200" w:type="dxa"/>
              <w:bottom w:w="40" w:type="dxa"/>
              <w:right w:w="200" w:type="dxa"/>
            </w:tcMar>
            <w:vAlign w:val="center"/>
          </w:tcPr>
          <w:p w14:paraId="39B330B9" w14:textId="77777777" w:rsidR="00F90F75" w:rsidRPr="008E43B0" w:rsidRDefault="00F90F75" w:rsidP="00F90F75">
            <w:pPr>
              <w:jc w:val="center"/>
              <w:rPr>
                <w:rFonts w:cs="Times New Roman"/>
                <w:sz w:val="20"/>
              </w:rPr>
            </w:pPr>
            <w:r w:rsidRPr="008E43B0">
              <w:rPr>
                <w:rFonts w:eastAsia="Times New Roman" w:cs="Times New Roman"/>
                <w:sz w:val="20"/>
              </w:rPr>
              <w:t>27,00</w:t>
            </w:r>
          </w:p>
        </w:tc>
        <w:tc>
          <w:tcPr>
            <w:tcW w:w="293" w:type="pct"/>
            <w:shd w:val="clear" w:color="auto" w:fill="FFFFFF"/>
            <w:tcMar>
              <w:top w:w="40" w:type="dxa"/>
              <w:left w:w="200" w:type="dxa"/>
              <w:bottom w:w="40" w:type="dxa"/>
              <w:right w:w="200" w:type="dxa"/>
            </w:tcMar>
            <w:vAlign w:val="center"/>
          </w:tcPr>
          <w:p w14:paraId="2A610AB1" w14:textId="77777777" w:rsidR="00F90F75" w:rsidRPr="008E43B0" w:rsidRDefault="00F90F75" w:rsidP="00F90F75">
            <w:pPr>
              <w:jc w:val="center"/>
              <w:rPr>
                <w:rFonts w:cs="Times New Roman"/>
                <w:sz w:val="20"/>
              </w:rPr>
            </w:pPr>
            <w:r w:rsidRPr="008E43B0">
              <w:rPr>
                <w:rFonts w:eastAsia="Times New Roman" w:cs="Times New Roman"/>
                <w:sz w:val="20"/>
              </w:rPr>
              <w:t>27,00</w:t>
            </w:r>
          </w:p>
        </w:tc>
        <w:tc>
          <w:tcPr>
            <w:tcW w:w="367" w:type="pct"/>
            <w:shd w:val="clear" w:color="auto" w:fill="FFFFFF"/>
            <w:tcMar>
              <w:top w:w="40" w:type="dxa"/>
              <w:left w:w="200" w:type="dxa"/>
              <w:bottom w:w="40" w:type="dxa"/>
              <w:right w:w="200" w:type="dxa"/>
            </w:tcMar>
            <w:vAlign w:val="center"/>
          </w:tcPr>
          <w:p w14:paraId="67E3E7D6" w14:textId="77777777" w:rsidR="00F90F75" w:rsidRPr="008E43B0" w:rsidRDefault="00F90F75" w:rsidP="00F90F75">
            <w:pPr>
              <w:jc w:val="center"/>
              <w:rPr>
                <w:rFonts w:cs="Times New Roman"/>
                <w:sz w:val="20"/>
              </w:rPr>
            </w:pPr>
            <w:r w:rsidRPr="008E43B0">
              <w:rPr>
                <w:rFonts w:eastAsia="Times New Roman" w:cs="Times New Roman"/>
                <w:sz w:val="20"/>
              </w:rPr>
              <w:t>54,00</w:t>
            </w:r>
          </w:p>
        </w:tc>
        <w:tc>
          <w:tcPr>
            <w:tcW w:w="370" w:type="pct"/>
            <w:shd w:val="clear" w:color="auto" w:fill="FFFFFF"/>
            <w:tcMar>
              <w:top w:w="40" w:type="dxa"/>
              <w:left w:w="200" w:type="dxa"/>
              <w:bottom w:w="40" w:type="dxa"/>
              <w:right w:w="200" w:type="dxa"/>
            </w:tcMar>
            <w:vAlign w:val="center"/>
          </w:tcPr>
          <w:p w14:paraId="2D41FE25"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shd w:val="clear" w:color="auto" w:fill="FFFFFF"/>
            <w:tcMar>
              <w:top w:w="40" w:type="dxa"/>
              <w:left w:w="200" w:type="dxa"/>
              <w:bottom w:w="40" w:type="dxa"/>
              <w:right w:w="200" w:type="dxa"/>
            </w:tcMar>
            <w:vAlign w:val="center"/>
          </w:tcPr>
          <w:p w14:paraId="57BF9F84"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shd w:val="clear" w:color="auto" w:fill="FFFFFF"/>
            <w:tcMar>
              <w:top w:w="40" w:type="dxa"/>
              <w:left w:w="200" w:type="dxa"/>
              <w:bottom w:w="40" w:type="dxa"/>
              <w:right w:w="200" w:type="dxa"/>
            </w:tcMar>
            <w:vAlign w:val="center"/>
          </w:tcPr>
          <w:p w14:paraId="6D576F21"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shd w:val="clear" w:color="auto" w:fill="FFFFFF"/>
            <w:tcMar>
              <w:top w:w="40" w:type="dxa"/>
              <w:left w:w="200" w:type="dxa"/>
              <w:bottom w:w="40" w:type="dxa"/>
              <w:right w:w="200" w:type="dxa"/>
            </w:tcMar>
            <w:vAlign w:val="center"/>
          </w:tcPr>
          <w:p w14:paraId="4E4F3F92" w14:textId="77777777" w:rsidR="00F90F75" w:rsidRPr="008E43B0" w:rsidRDefault="00F90F75" w:rsidP="00F90F75">
            <w:pPr>
              <w:jc w:val="center"/>
              <w:rPr>
                <w:rFonts w:cs="Times New Roman"/>
                <w:sz w:val="20"/>
              </w:rPr>
            </w:pPr>
            <w:r w:rsidRPr="008E43B0">
              <w:rPr>
                <w:rFonts w:eastAsia="Times New Roman" w:cs="Times New Roman"/>
                <w:sz w:val="20"/>
              </w:rPr>
              <w:t>10,800</w:t>
            </w:r>
          </w:p>
        </w:tc>
      </w:tr>
      <w:tr w:rsidR="00F90F75" w:rsidRPr="008E43B0" w14:paraId="03748997" w14:textId="77777777" w:rsidTr="00A72965">
        <w:trPr>
          <w:jc w:val="center"/>
        </w:trPr>
        <w:tc>
          <w:tcPr>
            <w:tcW w:w="503" w:type="pct"/>
            <w:tcBorders>
              <w:bottom w:val="single" w:sz="4" w:space="0" w:color="auto"/>
            </w:tcBorders>
            <w:shd w:val="clear" w:color="auto" w:fill="FFFFFF"/>
            <w:tcMar>
              <w:top w:w="40" w:type="dxa"/>
              <w:left w:w="200" w:type="dxa"/>
              <w:bottom w:w="40" w:type="dxa"/>
              <w:right w:w="200" w:type="dxa"/>
            </w:tcMar>
            <w:vAlign w:val="center"/>
          </w:tcPr>
          <w:p w14:paraId="1E15078D" w14:textId="77777777" w:rsidR="00F90F75" w:rsidRPr="008E43B0" w:rsidRDefault="00F90F75" w:rsidP="00F90F75">
            <w:pPr>
              <w:jc w:val="center"/>
              <w:rPr>
                <w:rFonts w:cs="Times New Roman"/>
                <w:sz w:val="20"/>
              </w:rPr>
            </w:pPr>
            <w:r w:rsidRPr="008E43B0">
              <w:rPr>
                <w:rFonts w:eastAsia="Times New Roman" w:cs="Times New Roman"/>
                <w:sz w:val="20"/>
              </w:rPr>
              <w:t>Распределительные</w:t>
            </w:r>
          </w:p>
        </w:tc>
        <w:tc>
          <w:tcPr>
            <w:tcW w:w="380" w:type="pct"/>
            <w:tcBorders>
              <w:bottom w:val="single" w:sz="4" w:space="0" w:color="auto"/>
            </w:tcBorders>
            <w:shd w:val="clear" w:color="auto" w:fill="FFFFFF"/>
            <w:tcMar>
              <w:top w:w="40" w:type="dxa"/>
              <w:left w:w="200" w:type="dxa"/>
              <w:bottom w:w="40" w:type="dxa"/>
              <w:right w:w="200" w:type="dxa"/>
            </w:tcMar>
            <w:vAlign w:val="center"/>
          </w:tcPr>
          <w:p w14:paraId="27CF5E5A" w14:textId="77777777" w:rsidR="00F90F75" w:rsidRPr="008E43B0" w:rsidRDefault="00F90F75" w:rsidP="00F90F75">
            <w:pPr>
              <w:jc w:val="center"/>
              <w:rPr>
                <w:rFonts w:cs="Times New Roman"/>
                <w:sz w:val="20"/>
              </w:rPr>
            </w:pPr>
            <w:r w:rsidRPr="008E43B0">
              <w:rPr>
                <w:rFonts w:eastAsia="Times New Roman" w:cs="Times New Roman"/>
                <w:sz w:val="20"/>
              </w:rPr>
              <w:t>отопление</w:t>
            </w:r>
          </w:p>
        </w:tc>
        <w:tc>
          <w:tcPr>
            <w:tcW w:w="795" w:type="pct"/>
            <w:tcBorders>
              <w:bottom w:val="single" w:sz="4" w:space="0" w:color="auto"/>
            </w:tcBorders>
            <w:shd w:val="clear" w:color="auto" w:fill="FFFFFF"/>
            <w:tcMar>
              <w:top w:w="40" w:type="dxa"/>
              <w:left w:w="200" w:type="dxa"/>
              <w:bottom w:w="40" w:type="dxa"/>
              <w:right w:w="200" w:type="dxa"/>
            </w:tcMar>
            <w:vAlign w:val="center"/>
          </w:tcPr>
          <w:p w14:paraId="59636A07" w14:textId="77777777" w:rsidR="00F90F75" w:rsidRPr="008E43B0" w:rsidRDefault="00F90F75" w:rsidP="00F90F75">
            <w:pPr>
              <w:jc w:val="center"/>
              <w:rPr>
                <w:rFonts w:cs="Times New Roman"/>
                <w:sz w:val="20"/>
              </w:rPr>
            </w:pPr>
            <w:r w:rsidRPr="008E43B0">
              <w:rPr>
                <w:rFonts w:eastAsia="Times New Roman" w:cs="Times New Roman"/>
                <w:sz w:val="20"/>
              </w:rPr>
              <w:t>УТ35-1-АРМ</w:t>
            </w:r>
          </w:p>
        </w:tc>
        <w:tc>
          <w:tcPr>
            <w:tcW w:w="314" w:type="pct"/>
            <w:tcBorders>
              <w:bottom w:val="single" w:sz="4" w:space="0" w:color="auto"/>
            </w:tcBorders>
            <w:shd w:val="clear" w:color="auto" w:fill="FFFFFF"/>
            <w:tcMar>
              <w:top w:w="40" w:type="dxa"/>
              <w:left w:w="200" w:type="dxa"/>
              <w:bottom w:w="40" w:type="dxa"/>
              <w:right w:w="200" w:type="dxa"/>
            </w:tcMar>
            <w:vAlign w:val="center"/>
          </w:tcPr>
          <w:p w14:paraId="55E76562"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293" w:type="pct"/>
            <w:tcBorders>
              <w:bottom w:val="single" w:sz="4" w:space="0" w:color="auto"/>
            </w:tcBorders>
            <w:shd w:val="clear" w:color="auto" w:fill="FFFFFF"/>
            <w:tcMar>
              <w:top w:w="40" w:type="dxa"/>
              <w:left w:w="200" w:type="dxa"/>
              <w:bottom w:w="40" w:type="dxa"/>
              <w:right w:w="200" w:type="dxa"/>
            </w:tcMar>
            <w:vAlign w:val="center"/>
          </w:tcPr>
          <w:p w14:paraId="29294E73" w14:textId="77777777" w:rsidR="00F90F75" w:rsidRPr="008E43B0" w:rsidRDefault="00F90F75" w:rsidP="00F90F75">
            <w:pPr>
              <w:jc w:val="center"/>
              <w:rPr>
                <w:rFonts w:cs="Times New Roman"/>
                <w:sz w:val="20"/>
              </w:rPr>
            </w:pPr>
            <w:r w:rsidRPr="008E43B0">
              <w:rPr>
                <w:rFonts w:eastAsia="Times New Roman" w:cs="Times New Roman"/>
                <w:sz w:val="20"/>
              </w:rPr>
              <w:t>80</w:t>
            </w:r>
          </w:p>
        </w:tc>
        <w:tc>
          <w:tcPr>
            <w:tcW w:w="314" w:type="pct"/>
            <w:tcBorders>
              <w:bottom w:val="single" w:sz="4" w:space="0" w:color="auto"/>
            </w:tcBorders>
            <w:shd w:val="clear" w:color="auto" w:fill="FFFFFF"/>
            <w:tcMar>
              <w:top w:w="40" w:type="dxa"/>
              <w:left w:w="200" w:type="dxa"/>
              <w:bottom w:w="40" w:type="dxa"/>
              <w:right w:w="200" w:type="dxa"/>
            </w:tcMar>
            <w:vAlign w:val="center"/>
          </w:tcPr>
          <w:p w14:paraId="30B35032"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293" w:type="pct"/>
            <w:tcBorders>
              <w:bottom w:val="single" w:sz="4" w:space="0" w:color="auto"/>
            </w:tcBorders>
            <w:shd w:val="clear" w:color="auto" w:fill="FFFFFF"/>
            <w:tcMar>
              <w:top w:w="40" w:type="dxa"/>
              <w:left w:w="200" w:type="dxa"/>
              <w:bottom w:w="40" w:type="dxa"/>
              <w:right w:w="200" w:type="dxa"/>
            </w:tcMar>
            <w:vAlign w:val="center"/>
          </w:tcPr>
          <w:p w14:paraId="6A184D67" w14:textId="77777777" w:rsidR="00F90F75" w:rsidRPr="008E43B0" w:rsidRDefault="00F90F75" w:rsidP="00F90F75">
            <w:pPr>
              <w:jc w:val="center"/>
              <w:rPr>
                <w:rFonts w:cs="Times New Roman"/>
                <w:sz w:val="20"/>
              </w:rPr>
            </w:pPr>
            <w:r w:rsidRPr="008E43B0">
              <w:rPr>
                <w:rFonts w:eastAsia="Times New Roman" w:cs="Times New Roman"/>
                <w:sz w:val="20"/>
              </w:rPr>
              <w:t>8,00</w:t>
            </w:r>
          </w:p>
        </w:tc>
        <w:tc>
          <w:tcPr>
            <w:tcW w:w="367" w:type="pct"/>
            <w:tcBorders>
              <w:bottom w:val="single" w:sz="4" w:space="0" w:color="auto"/>
            </w:tcBorders>
            <w:shd w:val="clear" w:color="auto" w:fill="FFFFFF"/>
            <w:tcMar>
              <w:top w:w="40" w:type="dxa"/>
              <w:left w:w="200" w:type="dxa"/>
              <w:bottom w:w="40" w:type="dxa"/>
              <w:right w:w="200" w:type="dxa"/>
            </w:tcMar>
            <w:vAlign w:val="center"/>
          </w:tcPr>
          <w:p w14:paraId="415E4DF2" w14:textId="77777777" w:rsidR="00F90F75" w:rsidRPr="008E43B0" w:rsidRDefault="00F90F75" w:rsidP="00F90F75">
            <w:pPr>
              <w:jc w:val="center"/>
              <w:rPr>
                <w:rFonts w:cs="Times New Roman"/>
                <w:sz w:val="20"/>
              </w:rPr>
            </w:pPr>
            <w:r w:rsidRPr="008E43B0">
              <w:rPr>
                <w:rFonts w:eastAsia="Times New Roman" w:cs="Times New Roman"/>
                <w:sz w:val="20"/>
              </w:rPr>
              <w:t>16,00</w:t>
            </w:r>
          </w:p>
        </w:tc>
        <w:tc>
          <w:tcPr>
            <w:tcW w:w="370" w:type="pct"/>
            <w:tcBorders>
              <w:bottom w:val="single" w:sz="4" w:space="0" w:color="auto"/>
            </w:tcBorders>
            <w:shd w:val="clear" w:color="auto" w:fill="FFFFFF"/>
            <w:tcMar>
              <w:top w:w="40" w:type="dxa"/>
              <w:left w:w="200" w:type="dxa"/>
              <w:bottom w:w="40" w:type="dxa"/>
              <w:right w:w="200" w:type="dxa"/>
            </w:tcMar>
            <w:vAlign w:val="center"/>
          </w:tcPr>
          <w:p w14:paraId="59E11B79" w14:textId="77777777" w:rsidR="00F90F75" w:rsidRPr="008E43B0" w:rsidRDefault="00F90F75" w:rsidP="00F90F75">
            <w:pPr>
              <w:jc w:val="center"/>
              <w:rPr>
                <w:rFonts w:cs="Times New Roman"/>
                <w:sz w:val="20"/>
              </w:rPr>
            </w:pPr>
            <w:r w:rsidRPr="008E43B0">
              <w:rPr>
                <w:rFonts w:eastAsia="Times New Roman" w:cs="Times New Roman"/>
                <w:sz w:val="20"/>
              </w:rPr>
              <w:t>Надземная</w:t>
            </w:r>
          </w:p>
        </w:tc>
        <w:tc>
          <w:tcPr>
            <w:tcW w:w="449" w:type="pct"/>
            <w:tcBorders>
              <w:bottom w:val="single" w:sz="4" w:space="0" w:color="auto"/>
            </w:tcBorders>
            <w:shd w:val="clear" w:color="auto" w:fill="FFFFFF"/>
            <w:tcMar>
              <w:top w:w="40" w:type="dxa"/>
              <w:left w:w="200" w:type="dxa"/>
              <w:bottom w:w="40" w:type="dxa"/>
              <w:right w:w="200" w:type="dxa"/>
            </w:tcMar>
            <w:vAlign w:val="center"/>
          </w:tcPr>
          <w:p w14:paraId="2BE7D3A4" w14:textId="77777777" w:rsidR="00F90F75" w:rsidRPr="008E43B0" w:rsidRDefault="00F90F75" w:rsidP="00F90F75">
            <w:pPr>
              <w:jc w:val="center"/>
              <w:rPr>
                <w:rFonts w:cs="Times New Roman"/>
                <w:sz w:val="20"/>
              </w:rPr>
            </w:pPr>
            <w:r w:rsidRPr="008E43B0">
              <w:rPr>
                <w:rFonts w:eastAsia="Times New Roman" w:cs="Times New Roman"/>
                <w:sz w:val="20"/>
              </w:rPr>
              <w:t>2003</w:t>
            </w:r>
          </w:p>
        </w:tc>
        <w:tc>
          <w:tcPr>
            <w:tcW w:w="533" w:type="pct"/>
            <w:tcBorders>
              <w:bottom w:val="single" w:sz="4" w:space="0" w:color="auto"/>
            </w:tcBorders>
            <w:shd w:val="clear" w:color="auto" w:fill="FFFFFF"/>
            <w:tcMar>
              <w:top w:w="40" w:type="dxa"/>
              <w:left w:w="200" w:type="dxa"/>
              <w:bottom w:w="40" w:type="dxa"/>
              <w:right w:w="200" w:type="dxa"/>
            </w:tcMar>
            <w:vAlign w:val="center"/>
          </w:tcPr>
          <w:p w14:paraId="77AEF685" w14:textId="77777777" w:rsidR="00F90F75" w:rsidRPr="008E43B0" w:rsidRDefault="00F90F75" w:rsidP="00F90F75">
            <w:pPr>
              <w:jc w:val="center"/>
              <w:rPr>
                <w:rFonts w:cs="Times New Roman"/>
                <w:sz w:val="20"/>
              </w:rPr>
            </w:pPr>
            <w:r w:rsidRPr="008E43B0">
              <w:rPr>
                <w:rFonts w:eastAsia="Times New Roman" w:cs="Times New Roman"/>
                <w:sz w:val="20"/>
              </w:rPr>
              <w:t>Скорлупы пенополиуретановые</w:t>
            </w:r>
          </w:p>
        </w:tc>
        <w:tc>
          <w:tcPr>
            <w:tcW w:w="389" w:type="pct"/>
            <w:tcBorders>
              <w:bottom w:val="single" w:sz="4" w:space="0" w:color="auto"/>
            </w:tcBorders>
            <w:shd w:val="clear" w:color="auto" w:fill="FFFFFF"/>
            <w:tcMar>
              <w:top w:w="40" w:type="dxa"/>
              <w:left w:w="200" w:type="dxa"/>
              <w:bottom w:w="40" w:type="dxa"/>
              <w:right w:w="200" w:type="dxa"/>
            </w:tcMar>
            <w:vAlign w:val="center"/>
          </w:tcPr>
          <w:p w14:paraId="0E343226" w14:textId="77777777" w:rsidR="00F90F75" w:rsidRPr="008E43B0" w:rsidRDefault="00F90F75" w:rsidP="00F90F75">
            <w:pPr>
              <w:jc w:val="center"/>
              <w:rPr>
                <w:rFonts w:cs="Times New Roman"/>
                <w:sz w:val="20"/>
              </w:rPr>
            </w:pPr>
            <w:r w:rsidRPr="008E43B0">
              <w:rPr>
                <w:rFonts w:eastAsia="Times New Roman" w:cs="Times New Roman"/>
                <w:sz w:val="20"/>
              </w:rPr>
              <w:t>1,280</w:t>
            </w:r>
          </w:p>
        </w:tc>
      </w:tr>
      <w:tr w:rsidR="00F90F75" w:rsidRPr="008E43B0" w14:paraId="729C4D66" w14:textId="77777777" w:rsidTr="00A72965">
        <w:trPr>
          <w:jc w:val="center"/>
        </w:trPr>
        <w:tc>
          <w:tcPr>
            <w:tcW w:w="50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28CF18A9" w14:textId="77777777" w:rsidR="00F90F75" w:rsidRPr="008E43B0" w:rsidRDefault="00F90F75" w:rsidP="00F90F75">
            <w:pPr>
              <w:jc w:val="center"/>
              <w:rPr>
                <w:rFonts w:eastAsia="Times New Roman" w:cs="Times New Roman"/>
                <w:b/>
                <w:sz w:val="20"/>
              </w:rPr>
            </w:pPr>
            <w:r w:rsidRPr="008E43B0">
              <w:rPr>
                <w:rFonts w:eastAsia="Times New Roman" w:cs="Times New Roman"/>
                <w:b/>
                <w:sz w:val="20"/>
              </w:rPr>
              <w:t>Итого</w:t>
            </w:r>
          </w:p>
        </w:tc>
        <w:tc>
          <w:tcPr>
            <w:tcW w:w="38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2BF1C4B7" w14:textId="77777777" w:rsidR="00F90F75" w:rsidRPr="008E43B0" w:rsidRDefault="00F90F75" w:rsidP="00F90F75">
            <w:pPr>
              <w:jc w:val="center"/>
              <w:rPr>
                <w:rFonts w:eastAsia="Times New Roman" w:cs="Times New Roman"/>
                <w:b/>
                <w:sz w:val="20"/>
              </w:rPr>
            </w:pPr>
          </w:p>
        </w:tc>
        <w:tc>
          <w:tcPr>
            <w:tcW w:w="79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75147898" w14:textId="77777777" w:rsidR="00F90F75" w:rsidRPr="008E43B0" w:rsidRDefault="00F90F75" w:rsidP="00F90F75">
            <w:pPr>
              <w:jc w:val="center"/>
              <w:rPr>
                <w:rFonts w:eastAsia="Times New Roman" w:cs="Times New Roman"/>
                <w:b/>
                <w:sz w:val="20"/>
              </w:rPr>
            </w:pPr>
          </w:p>
        </w:tc>
        <w:tc>
          <w:tcPr>
            <w:tcW w:w="31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2D635070" w14:textId="77777777" w:rsidR="00F90F75" w:rsidRPr="008E43B0" w:rsidRDefault="00F90F75" w:rsidP="00F90F75">
            <w:pPr>
              <w:jc w:val="center"/>
              <w:rPr>
                <w:rFonts w:eastAsia="Times New Roman" w:cs="Times New Roman"/>
                <w:b/>
                <w:sz w:val="20"/>
              </w:rPr>
            </w:pPr>
          </w:p>
        </w:tc>
        <w:tc>
          <w:tcPr>
            <w:tcW w:w="29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56119DD8" w14:textId="77777777" w:rsidR="00F90F75" w:rsidRPr="008E43B0" w:rsidRDefault="00F90F75" w:rsidP="00F90F75">
            <w:pPr>
              <w:jc w:val="center"/>
              <w:rPr>
                <w:rFonts w:eastAsia="Times New Roman" w:cs="Times New Roman"/>
                <w:b/>
                <w:sz w:val="20"/>
              </w:rPr>
            </w:pPr>
          </w:p>
        </w:tc>
        <w:tc>
          <w:tcPr>
            <w:tcW w:w="31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7CE15A68" w14:textId="77777777" w:rsidR="00F90F75" w:rsidRPr="008E43B0" w:rsidRDefault="00F90F75" w:rsidP="00F90F75">
            <w:pPr>
              <w:jc w:val="center"/>
              <w:rPr>
                <w:rFonts w:cs="Times New Roman"/>
                <w:b/>
                <w:sz w:val="20"/>
              </w:rPr>
            </w:pPr>
            <w:r w:rsidRPr="008E43B0">
              <w:rPr>
                <w:rFonts w:eastAsia="Times New Roman" w:cs="Times New Roman"/>
                <w:b/>
                <w:sz w:val="20"/>
              </w:rPr>
              <w:t>4243,54</w:t>
            </w:r>
          </w:p>
        </w:tc>
        <w:tc>
          <w:tcPr>
            <w:tcW w:w="29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6C563A0B" w14:textId="77777777" w:rsidR="00F90F75" w:rsidRPr="008E43B0" w:rsidRDefault="00F90F75" w:rsidP="00F90F75">
            <w:pPr>
              <w:jc w:val="center"/>
              <w:rPr>
                <w:rFonts w:cs="Times New Roman"/>
                <w:b/>
                <w:sz w:val="20"/>
              </w:rPr>
            </w:pPr>
            <w:r w:rsidRPr="008E43B0">
              <w:rPr>
                <w:rFonts w:eastAsia="Times New Roman" w:cs="Times New Roman"/>
                <w:b/>
                <w:sz w:val="20"/>
              </w:rPr>
              <w:t>4243,54</w:t>
            </w:r>
          </w:p>
        </w:tc>
        <w:tc>
          <w:tcPr>
            <w:tcW w:w="367"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42FDB859" w14:textId="77777777" w:rsidR="00F90F75" w:rsidRPr="008E43B0" w:rsidRDefault="00F90F75" w:rsidP="00F90F75">
            <w:pPr>
              <w:jc w:val="center"/>
              <w:rPr>
                <w:rFonts w:cs="Times New Roman"/>
                <w:b/>
                <w:sz w:val="20"/>
              </w:rPr>
            </w:pPr>
            <w:r w:rsidRPr="008E43B0">
              <w:rPr>
                <w:rFonts w:eastAsia="Times New Roman" w:cs="Times New Roman"/>
                <w:b/>
                <w:sz w:val="20"/>
              </w:rPr>
              <w:t>8487,08</w:t>
            </w:r>
          </w:p>
        </w:tc>
        <w:tc>
          <w:tcPr>
            <w:tcW w:w="37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1A960E05" w14:textId="77777777" w:rsidR="00F90F75" w:rsidRPr="008E43B0" w:rsidRDefault="00F90F75" w:rsidP="00F90F75">
            <w:pPr>
              <w:jc w:val="center"/>
              <w:rPr>
                <w:rFonts w:cs="Times New Roman"/>
                <w:b/>
                <w:sz w:val="20"/>
              </w:rPr>
            </w:pPr>
          </w:p>
        </w:tc>
        <w:tc>
          <w:tcPr>
            <w:tcW w:w="449"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09A48793" w14:textId="77777777" w:rsidR="00F90F75" w:rsidRPr="008E43B0" w:rsidRDefault="00F90F75" w:rsidP="00F90F75">
            <w:pPr>
              <w:jc w:val="center"/>
              <w:rPr>
                <w:rFonts w:cs="Times New Roman"/>
                <w:b/>
                <w:sz w:val="20"/>
              </w:rPr>
            </w:pPr>
          </w:p>
        </w:tc>
        <w:tc>
          <w:tcPr>
            <w:tcW w:w="53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07F1B6E5" w14:textId="77777777" w:rsidR="00F90F75" w:rsidRPr="008E43B0" w:rsidRDefault="00F90F75" w:rsidP="00F90F75">
            <w:pPr>
              <w:jc w:val="center"/>
              <w:rPr>
                <w:rFonts w:cs="Times New Roman"/>
                <w:b/>
                <w:sz w:val="20"/>
              </w:rPr>
            </w:pPr>
          </w:p>
        </w:tc>
        <w:tc>
          <w:tcPr>
            <w:tcW w:w="389"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40" w:type="dxa"/>
              <w:left w:w="200" w:type="dxa"/>
              <w:bottom w:w="40" w:type="dxa"/>
              <w:right w:w="200" w:type="dxa"/>
            </w:tcMar>
            <w:vAlign w:val="center"/>
          </w:tcPr>
          <w:p w14:paraId="5F023446" w14:textId="77777777" w:rsidR="00F90F75" w:rsidRPr="008E43B0" w:rsidRDefault="00F90F75" w:rsidP="00F90F75">
            <w:pPr>
              <w:jc w:val="center"/>
              <w:rPr>
                <w:rFonts w:cs="Times New Roman"/>
                <w:b/>
                <w:sz w:val="20"/>
              </w:rPr>
            </w:pPr>
            <w:r w:rsidRPr="008E43B0">
              <w:rPr>
                <w:rFonts w:eastAsia="Times New Roman" w:cs="Times New Roman"/>
                <w:b/>
                <w:sz w:val="20"/>
              </w:rPr>
              <w:t>1370,053</w:t>
            </w:r>
          </w:p>
        </w:tc>
      </w:tr>
    </w:tbl>
    <w:p w14:paraId="71523870" w14:textId="77777777" w:rsidR="0096620D" w:rsidRPr="008E43B0" w:rsidRDefault="0096620D" w:rsidP="0096620D">
      <w:pPr>
        <w:pStyle w:val="a0"/>
        <w:ind w:firstLine="709"/>
        <w:jc w:val="both"/>
        <w:rPr>
          <w:rFonts w:cs="Times New Roman"/>
        </w:rPr>
      </w:pPr>
    </w:p>
    <w:p w14:paraId="7A4C2096" w14:textId="77777777" w:rsidR="00F90F75" w:rsidRPr="008E43B0" w:rsidRDefault="00F90F75" w:rsidP="0096620D">
      <w:pPr>
        <w:pStyle w:val="a0"/>
        <w:ind w:firstLine="709"/>
        <w:jc w:val="both"/>
        <w:rPr>
          <w:rFonts w:cs="Times New Roman"/>
        </w:rPr>
      </w:pPr>
    </w:p>
    <w:p w14:paraId="558B1D17" w14:textId="77777777" w:rsidR="00F90F75" w:rsidRPr="008E43B0" w:rsidRDefault="00F90F75" w:rsidP="0096620D">
      <w:pPr>
        <w:pStyle w:val="a0"/>
        <w:ind w:firstLine="709"/>
        <w:jc w:val="both"/>
        <w:rPr>
          <w:rFonts w:cs="Times New Roman"/>
        </w:rPr>
        <w:sectPr w:rsidR="00F90F75" w:rsidRPr="008E43B0" w:rsidSect="00F90F75">
          <w:pgSz w:w="23811" w:h="16838" w:orient="landscape" w:code="8"/>
          <w:pgMar w:top="1276" w:right="1134" w:bottom="850" w:left="709" w:header="708" w:footer="708" w:gutter="0"/>
          <w:cols w:space="708"/>
          <w:docGrid w:linePitch="360"/>
        </w:sectPr>
      </w:pPr>
    </w:p>
    <w:p w14:paraId="54E7EC45" w14:textId="77777777" w:rsidR="0096620D" w:rsidRPr="008E43B0" w:rsidRDefault="0096620D" w:rsidP="0096620D">
      <w:pPr>
        <w:pStyle w:val="2"/>
        <w:ind w:left="0" w:firstLine="0"/>
      </w:pPr>
      <w:bookmarkStart w:id="84" w:name="_Toc195623261"/>
      <w:r w:rsidRPr="008E43B0">
        <w:t xml:space="preserve">1.3.2 </w:t>
      </w:r>
      <w:hyperlink r:id="rId21" w:anchor="bookmark26" w:history="1">
        <w:r w:rsidRPr="008E43B0">
          <w:t>Карты (схемы) тепловых сетей в зонах действия источников тепловой энергии в</w:t>
        </w:r>
      </w:hyperlink>
      <w:r w:rsidRPr="008E43B0">
        <w:t xml:space="preserve"> </w:t>
      </w:r>
      <w:hyperlink r:id="rId22" w:anchor="bookmark26" w:history="1">
        <w:r w:rsidRPr="008E43B0">
          <w:t>электронной форме и (или) на бумажном носителе</w:t>
        </w:r>
        <w:bookmarkEnd w:id="84"/>
      </w:hyperlink>
    </w:p>
    <w:p w14:paraId="60600900" w14:textId="77777777" w:rsidR="0096620D" w:rsidRPr="008E43B0" w:rsidRDefault="0096620D" w:rsidP="0096620D">
      <w:pPr>
        <w:pStyle w:val="a0"/>
        <w:rPr>
          <w:rFonts w:cs="Times New Roman"/>
          <w:lang w:eastAsia="ru-RU"/>
        </w:rPr>
      </w:pPr>
    </w:p>
    <w:p w14:paraId="5F464174" w14:textId="77777777" w:rsidR="0096620D" w:rsidRPr="008E43B0" w:rsidRDefault="0096620D" w:rsidP="0096620D">
      <w:pPr>
        <w:pStyle w:val="a0"/>
        <w:rPr>
          <w:rFonts w:cs="Times New Roman"/>
          <w:lang w:eastAsia="ru-RU"/>
        </w:rPr>
      </w:pPr>
    </w:p>
    <w:p w14:paraId="2549F408" w14:textId="77777777" w:rsidR="0096620D" w:rsidRPr="008E43B0" w:rsidRDefault="0096620D" w:rsidP="0096620D">
      <w:pPr>
        <w:jc w:val="center"/>
        <w:rPr>
          <w:rFonts w:cs="Times New Roman"/>
        </w:rPr>
      </w:pPr>
      <w:r w:rsidRPr="008E43B0">
        <w:rPr>
          <w:rFonts w:cs="Times New Roman"/>
          <w:noProof/>
        </w:rPr>
        <w:drawing>
          <wp:inline distT="0" distB="0" distL="0" distR="0" wp14:anchorId="4DC57DB1" wp14:editId="2C73CA31">
            <wp:extent cx="5715000" cy="2667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15000" cy="2667000"/>
                    </a:xfrm>
                    <a:prstGeom prst="rect">
                      <a:avLst/>
                    </a:prstGeom>
                  </pic:spPr>
                </pic:pic>
              </a:graphicData>
            </a:graphic>
          </wp:inline>
        </w:drawing>
      </w:r>
    </w:p>
    <w:p w14:paraId="2123982C" w14:textId="77777777" w:rsidR="00A72965" w:rsidRPr="008E43B0" w:rsidRDefault="00A72965" w:rsidP="00A72965">
      <w:pPr>
        <w:pStyle w:val="a0"/>
        <w:rPr>
          <w:rFonts w:cs="Times New Roman"/>
        </w:rPr>
      </w:pPr>
      <w:r w:rsidRPr="008E43B0">
        <w:rPr>
          <w:rFonts w:cs="Times New Roman"/>
          <w:lang w:eastAsia="ru-RU"/>
        </w:rPr>
        <w:t xml:space="preserve">Рис. </w:t>
      </w:r>
      <w:r w:rsidRPr="008E43B0">
        <w:rPr>
          <w:rFonts w:cs="Times New Roman"/>
        </w:rPr>
        <w:t>1.3.2.1 Схема тепловой сети от источника тепловой энергии Центральной электрокотельной</w:t>
      </w:r>
    </w:p>
    <w:p w14:paraId="6D918B7A" w14:textId="77777777" w:rsidR="0096620D" w:rsidRPr="008E43B0" w:rsidRDefault="0096620D" w:rsidP="0096620D">
      <w:pPr>
        <w:pStyle w:val="a0"/>
        <w:rPr>
          <w:rFonts w:cs="Times New Roman"/>
          <w:lang w:eastAsia="ru-RU"/>
        </w:rPr>
      </w:pPr>
    </w:p>
    <w:p w14:paraId="03A0A9B5" w14:textId="77777777" w:rsidR="0096620D" w:rsidRPr="008E43B0" w:rsidRDefault="0096620D" w:rsidP="0096620D">
      <w:pPr>
        <w:pStyle w:val="2"/>
        <w:ind w:left="0" w:firstLine="0"/>
      </w:pPr>
      <w:bookmarkStart w:id="85" w:name="_Toc195623262"/>
      <w:r w:rsidRPr="008E43B0">
        <w:t xml:space="preserve">1.3.3 </w:t>
      </w:r>
      <w:hyperlink r:id="rId24" w:anchor="bookmark27" w:history="1">
        <w:bookmarkStart w:id="86" w:name="_Toc29998122"/>
        <w:bookmarkStart w:id="87" w:name="_Toc30058685"/>
        <w:bookmarkStart w:id="88" w:name="_Toc31810040"/>
        <w:r w:rsidRPr="008E43B0">
          <w:t>Параметры тепловых сетей, включая год начала эксплуатации, тип изоляции, тип</w:t>
        </w:r>
      </w:hyperlink>
      <w:r w:rsidRPr="008E43B0">
        <w:t xml:space="preserve"> </w:t>
      </w:r>
      <w:hyperlink r:id="rId25" w:anchor="bookmark27" w:history="1">
        <w:r w:rsidRPr="008E43B0">
          <w:t>компенсирующих устройств, тип прокладки, краткую характеристику грунтов в местах</w:t>
        </w:r>
      </w:hyperlink>
      <w:r w:rsidRPr="008E43B0">
        <w:t xml:space="preserve"> </w:t>
      </w:r>
      <w:hyperlink r:id="rId26" w:anchor="bookmark27" w:history="1">
        <w:r w:rsidRPr="008E43B0">
          <w:t>прокладки с выделением наименее надежных участков, определением их материальной</w:t>
        </w:r>
      </w:hyperlink>
      <w:r w:rsidRPr="008E43B0">
        <w:t xml:space="preserve"> </w:t>
      </w:r>
      <w:hyperlink r:id="rId27" w:anchor="bookmark27" w:history="1">
        <w:r w:rsidRPr="008E43B0">
          <w:t>характеристики и тепловой нагрузки потребителей, подключенных к таким участкам</w:t>
        </w:r>
        <w:bookmarkEnd w:id="85"/>
        <w:bookmarkEnd w:id="86"/>
        <w:bookmarkEnd w:id="87"/>
        <w:bookmarkEnd w:id="88"/>
        <w:r w:rsidRPr="008E43B0">
          <w:t xml:space="preserve"> </w:t>
        </w:r>
      </w:hyperlink>
    </w:p>
    <w:p w14:paraId="459B24E6" w14:textId="77777777" w:rsidR="0096620D" w:rsidRPr="008E43B0" w:rsidRDefault="0096620D" w:rsidP="0096620D">
      <w:pPr>
        <w:rPr>
          <w:rFonts w:cs="Times New Roman"/>
          <w:lang w:eastAsia="ru-RU"/>
        </w:rPr>
      </w:pPr>
    </w:p>
    <w:p w14:paraId="6BE36278" w14:textId="77777777" w:rsidR="0096620D" w:rsidRPr="008E43B0" w:rsidRDefault="0096620D" w:rsidP="0096620D">
      <w:pPr>
        <w:ind w:firstLine="709"/>
        <w:jc w:val="both"/>
        <w:rPr>
          <w:rFonts w:cs="Times New Roman"/>
        </w:rPr>
      </w:pPr>
      <w:r w:rsidRPr="008E43B0">
        <w:rPr>
          <w:rFonts w:cs="Times New Roman"/>
        </w:rPr>
        <w:t xml:space="preserve">Основные параметры и характеристики сетей теплоснабжения, в зоне деятельности единой теплоснабжающей организации за 2024 год, представлены в приложении 1 и в таблицах ниже. </w:t>
      </w:r>
    </w:p>
    <w:p w14:paraId="0D458A69" w14:textId="77777777" w:rsidR="0096620D" w:rsidRPr="008E43B0" w:rsidRDefault="0096620D" w:rsidP="0096620D">
      <w:pPr>
        <w:pStyle w:val="a0"/>
        <w:ind w:firstLine="709"/>
        <w:jc w:val="both"/>
        <w:rPr>
          <w:rFonts w:cs="Times New Roman"/>
        </w:rPr>
      </w:pPr>
      <w:r w:rsidRPr="008E43B0">
        <w:rPr>
          <w:rFonts w:cs="Times New Roman"/>
        </w:rPr>
        <w:t>Общая характеристика магистральных тепловых сетей в зоне деятельности единой теплоснабжающей организации представлена в таблице 1.3.3.1.</w:t>
      </w:r>
    </w:p>
    <w:p w14:paraId="3FDB9884" w14:textId="77777777" w:rsidR="005B6807" w:rsidRPr="008E43B0" w:rsidRDefault="0096620D">
      <w:pPr>
        <w:spacing w:before="400" w:after="200"/>
        <w:rPr>
          <w:rFonts w:cs="Times New Roman"/>
        </w:rPr>
      </w:pPr>
      <w:r w:rsidRPr="008E43B0">
        <w:rPr>
          <w:rFonts w:cs="Times New Roman"/>
          <w:b/>
        </w:rPr>
        <w:t>Таблица 1.3.3.1 - Общая характеристика магистральных тепловых сетей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715"/>
        <w:gridCol w:w="3715"/>
        <w:gridCol w:w="1915"/>
      </w:tblGrid>
      <w:tr w:rsidR="005B6807" w:rsidRPr="008E43B0" w14:paraId="675A9074" w14:textId="77777777" w:rsidTr="00A72965">
        <w:trPr>
          <w:tblHeader/>
          <w:jc w:val="center"/>
        </w:trPr>
        <w:tc>
          <w:tcPr>
            <w:tcW w:w="1988" w:type="pct"/>
            <w:shd w:val="clear" w:color="auto" w:fill="F2F2F2"/>
            <w:tcMar>
              <w:top w:w="120" w:type="dxa"/>
              <w:left w:w="200" w:type="dxa"/>
              <w:bottom w:w="120" w:type="dxa"/>
              <w:right w:w="200" w:type="dxa"/>
            </w:tcMar>
            <w:vAlign w:val="center"/>
          </w:tcPr>
          <w:p w14:paraId="6676C689" w14:textId="77777777" w:rsidR="005B6807" w:rsidRPr="008E43B0" w:rsidRDefault="0096620D">
            <w:pPr>
              <w:jc w:val="center"/>
              <w:rPr>
                <w:rFonts w:cs="Times New Roman"/>
              </w:rPr>
            </w:pPr>
            <w:r w:rsidRPr="008E43B0">
              <w:rPr>
                <w:rFonts w:eastAsia="Times New Roman" w:cs="Times New Roman"/>
                <w:sz w:val="22"/>
              </w:rPr>
              <w:t>Условный диаметр, мм</w:t>
            </w:r>
          </w:p>
        </w:tc>
        <w:tc>
          <w:tcPr>
            <w:tcW w:w="1988" w:type="pct"/>
            <w:shd w:val="clear" w:color="auto" w:fill="F2F2F2"/>
            <w:tcMar>
              <w:top w:w="120" w:type="dxa"/>
              <w:left w:w="200" w:type="dxa"/>
              <w:bottom w:w="120" w:type="dxa"/>
              <w:right w:w="200" w:type="dxa"/>
            </w:tcMar>
            <w:vAlign w:val="center"/>
          </w:tcPr>
          <w:p w14:paraId="75AB53A7" w14:textId="77777777" w:rsidR="005B6807" w:rsidRPr="008E43B0" w:rsidRDefault="0096620D">
            <w:pPr>
              <w:jc w:val="center"/>
              <w:rPr>
                <w:rFonts w:cs="Times New Roman"/>
              </w:rPr>
            </w:pPr>
            <w:r w:rsidRPr="008E43B0">
              <w:rPr>
                <w:rFonts w:eastAsia="Times New Roman" w:cs="Times New Roman"/>
                <w:sz w:val="22"/>
              </w:rPr>
              <w:t>Протяженность трубопроводов в однотрубном исчислении, м</w:t>
            </w:r>
          </w:p>
        </w:tc>
        <w:tc>
          <w:tcPr>
            <w:tcW w:w="1025" w:type="pct"/>
            <w:shd w:val="clear" w:color="auto" w:fill="F2F2F2"/>
            <w:tcMar>
              <w:top w:w="120" w:type="dxa"/>
              <w:left w:w="200" w:type="dxa"/>
              <w:bottom w:w="120" w:type="dxa"/>
              <w:right w:w="200" w:type="dxa"/>
            </w:tcMar>
            <w:vAlign w:val="center"/>
          </w:tcPr>
          <w:p w14:paraId="48B51E5C" w14:textId="77777777" w:rsidR="005B6807" w:rsidRPr="008E43B0" w:rsidRDefault="0096620D">
            <w:pPr>
              <w:jc w:val="center"/>
              <w:rPr>
                <w:rFonts w:cs="Times New Roman"/>
              </w:rPr>
            </w:pPr>
            <w:r w:rsidRPr="008E43B0">
              <w:rPr>
                <w:rFonts w:eastAsia="Times New Roman" w:cs="Times New Roman"/>
                <w:sz w:val="22"/>
              </w:rPr>
              <w:t>Материальная характеристика, м2</w:t>
            </w:r>
          </w:p>
        </w:tc>
      </w:tr>
      <w:tr w:rsidR="005B6807" w:rsidRPr="008E43B0" w14:paraId="65A57EFB" w14:textId="77777777" w:rsidTr="00A72965">
        <w:trPr>
          <w:jc w:val="center"/>
        </w:trPr>
        <w:tc>
          <w:tcPr>
            <w:tcW w:w="5000" w:type="pct"/>
            <w:gridSpan w:val="3"/>
            <w:shd w:val="clear" w:color="auto" w:fill="D9E2F3"/>
            <w:tcMar>
              <w:top w:w="40" w:type="dxa"/>
              <w:left w:w="160" w:type="dxa"/>
              <w:bottom w:w="40" w:type="dxa"/>
              <w:right w:w="200" w:type="dxa"/>
            </w:tcMar>
            <w:vAlign w:val="center"/>
          </w:tcPr>
          <w:p w14:paraId="18649499"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CA916D1" w14:textId="77777777" w:rsidTr="00A72965">
        <w:trPr>
          <w:jc w:val="center"/>
        </w:trPr>
        <w:tc>
          <w:tcPr>
            <w:tcW w:w="5000" w:type="pct"/>
            <w:gridSpan w:val="3"/>
            <w:shd w:val="clear" w:color="auto" w:fill="FFFFFF"/>
            <w:tcMar>
              <w:top w:w="40" w:type="dxa"/>
              <w:left w:w="160" w:type="dxa"/>
              <w:bottom w:w="40" w:type="dxa"/>
              <w:right w:w="200" w:type="dxa"/>
            </w:tcMar>
            <w:vAlign w:val="center"/>
          </w:tcPr>
          <w:p w14:paraId="19055561" w14:textId="77777777" w:rsidR="005B6807" w:rsidRPr="008E43B0" w:rsidRDefault="0096620D">
            <w:pPr>
              <w:jc w:val="center"/>
              <w:rPr>
                <w:rFonts w:cs="Times New Roman"/>
              </w:rPr>
            </w:pPr>
            <w:r w:rsidRPr="008E43B0">
              <w:rPr>
                <w:rFonts w:eastAsia="Times New Roman" w:cs="Times New Roman"/>
                <w:b/>
                <w:sz w:val="22"/>
              </w:rPr>
              <w:t>Центральная электрокотельная</w:t>
            </w:r>
          </w:p>
        </w:tc>
      </w:tr>
      <w:tr w:rsidR="005B6807" w:rsidRPr="008E43B0" w14:paraId="267C7FCE" w14:textId="77777777" w:rsidTr="00A72965">
        <w:trPr>
          <w:jc w:val="center"/>
        </w:trPr>
        <w:tc>
          <w:tcPr>
            <w:tcW w:w="1988" w:type="pct"/>
            <w:shd w:val="clear" w:color="auto" w:fill="FFFFFF"/>
            <w:tcMar>
              <w:top w:w="40" w:type="dxa"/>
              <w:left w:w="200" w:type="dxa"/>
              <w:bottom w:w="40" w:type="dxa"/>
              <w:right w:w="200" w:type="dxa"/>
            </w:tcMar>
            <w:vAlign w:val="center"/>
          </w:tcPr>
          <w:p w14:paraId="7DDD530C" w14:textId="77777777" w:rsidR="005B6807" w:rsidRPr="008E43B0" w:rsidRDefault="0096620D">
            <w:pPr>
              <w:jc w:val="center"/>
              <w:rPr>
                <w:rFonts w:cs="Times New Roman"/>
              </w:rPr>
            </w:pPr>
            <w:r w:rsidRPr="008E43B0">
              <w:rPr>
                <w:rFonts w:eastAsia="Times New Roman" w:cs="Times New Roman"/>
                <w:sz w:val="22"/>
              </w:rPr>
              <w:t>200</w:t>
            </w:r>
          </w:p>
        </w:tc>
        <w:tc>
          <w:tcPr>
            <w:tcW w:w="1988" w:type="pct"/>
            <w:shd w:val="clear" w:color="auto" w:fill="FFFFFF"/>
            <w:tcMar>
              <w:top w:w="40" w:type="dxa"/>
              <w:left w:w="200" w:type="dxa"/>
              <w:bottom w:w="40" w:type="dxa"/>
              <w:right w:w="200" w:type="dxa"/>
            </w:tcMar>
            <w:vAlign w:val="center"/>
          </w:tcPr>
          <w:p w14:paraId="2EC7EEC5" w14:textId="77777777" w:rsidR="005B6807" w:rsidRPr="008E43B0" w:rsidRDefault="0096620D">
            <w:pPr>
              <w:jc w:val="center"/>
              <w:rPr>
                <w:rFonts w:cs="Times New Roman"/>
              </w:rPr>
            </w:pPr>
            <w:r w:rsidRPr="008E43B0">
              <w:rPr>
                <w:rFonts w:eastAsia="Times New Roman" w:cs="Times New Roman"/>
                <w:sz w:val="22"/>
              </w:rPr>
              <w:t>188,60</w:t>
            </w:r>
          </w:p>
        </w:tc>
        <w:tc>
          <w:tcPr>
            <w:tcW w:w="1025" w:type="pct"/>
            <w:shd w:val="clear" w:color="auto" w:fill="FFFFFF"/>
            <w:tcMar>
              <w:top w:w="40" w:type="dxa"/>
              <w:left w:w="200" w:type="dxa"/>
              <w:bottom w:w="40" w:type="dxa"/>
              <w:right w:w="200" w:type="dxa"/>
            </w:tcMar>
            <w:vAlign w:val="center"/>
          </w:tcPr>
          <w:p w14:paraId="471FB556" w14:textId="77777777" w:rsidR="005B6807" w:rsidRPr="008E43B0" w:rsidRDefault="0096620D">
            <w:pPr>
              <w:jc w:val="center"/>
              <w:rPr>
                <w:rFonts w:cs="Times New Roman"/>
              </w:rPr>
            </w:pPr>
            <w:r w:rsidRPr="008E43B0">
              <w:rPr>
                <w:rFonts w:eastAsia="Times New Roman" w:cs="Times New Roman"/>
                <w:sz w:val="22"/>
              </w:rPr>
              <w:t>37,720</w:t>
            </w:r>
          </w:p>
        </w:tc>
      </w:tr>
      <w:tr w:rsidR="005B6807" w:rsidRPr="008E43B0" w14:paraId="00450A55" w14:textId="77777777" w:rsidTr="00A72965">
        <w:trPr>
          <w:jc w:val="center"/>
        </w:trPr>
        <w:tc>
          <w:tcPr>
            <w:tcW w:w="1988" w:type="pct"/>
            <w:shd w:val="clear" w:color="auto" w:fill="FFFFFF"/>
            <w:tcMar>
              <w:top w:w="40" w:type="dxa"/>
              <w:left w:w="200" w:type="dxa"/>
              <w:bottom w:w="40" w:type="dxa"/>
              <w:right w:w="200" w:type="dxa"/>
            </w:tcMar>
            <w:vAlign w:val="center"/>
          </w:tcPr>
          <w:p w14:paraId="113FDA54" w14:textId="77777777" w:rsidR="005B6807" w:rsidRPr="008E43B0" w:rsidRDefault="0096620D">
            <w:pPr>
              <w:jc w:val="center"/>
              <w:rPr>
                <w:rFonts w:cs="Times New Roman"/>
              </w:rPr>
            </w:pPr>
            <w:r w:rsidRPr="008E43B0">
              <w:rPr>
                <w:rFonts w:eastAsia="Times New Roman" w:cs="Times New Roman"/>
                <w:sz w:val="22"/>
              </w:rPr>
              <w:t>250</w:t>
            </w:r>
          </w:p>
        </w:tc>
        <w:tc>
          <w:tcPr>
            <w:tcW w:w="1988" w:type="pct"/>
            <w:shd w:val="clear" w:color="auto" w:fill="FFFFFF"/>
            <w:tcMar>
              <w:top w:w="40" w:type="dxa"/>
              <w:left w:w="200" w:type="dxa"/>
              <w:bottom w:w="40" w:type="dxa"/>
              <w:right w:w="200" w:type="dxa"/>
            </w:tcMar>
            <w:vAlign w:val="center"/>
          </w:tcPr>
          <w:p w14:paraId="59A78FD9" w14:textId="77777777" w:rsidR="005B6807" w:rsidRPr="008E43B0" w:rsidRDefault="0096620D">
            <w:pPr>
              <w:jc w:val="center"/>
              <w:rPr>
                <w:rFonts w:cs="Times New Roman"/>
              </w:rPr>
            </w:pPr>
            <w:r w:rsidRPr="008E43B0">
              <w:rPr>
                <w:rFonts w:eastAsia="Times New Roman" w:cs="Times New Roman"/>
                <w:sz w:val="22"/>
              </w:rPr>
              <w:t>60,00</w:t>
            </w:r>
          </w:p>
        </w:tc>
        <w:tc>
          <w:tcPr>
            <w:tcW w:w="1025" w:type="pct"/>
            <w:shd w:val="clear" w:color="auto" w:fill="FFFFFF"/>
            <w:tcMar>
              <w:top w:w="40" w:type="dxa"/>
              <w:left w:w="200" w:type="dxa"/>
              <w:bottom w:w="40" w:type="dxa"/>
              <w:right w:w="200" w:type="dxa"/>
            </w:tcMar>
            <w:vAlign w:val="center"/>
          </w:tcPr>
          <w:p w14:paraId="0C464EAD" w14:textId="77777777" w:rsidR="005B6807" w:rsidRPr="008E43B0" w:rsidRDefault="0096620D">
            <w:pPr>
              <w:jc w:val="center"/>
              <w:rPr>
                <w:rFonts w:cs="Times New Roman"/>
              </w:rPr>
            </w:pPr>
            <w:r w:rsidRPr="008E43B0">
              <w:rPr>
                <w:rFonts w:eastAsia="Times New Roman" w:cs="Times New Roman"/>
                <w:sz w:val="22"/>
              </w:rPr>
              <w:t>15,000</w:t>
            </w:r>
          </w:p>
        </w:tc>
      </w:tr>
      <w:tr w:rsidR="005B6807" w:rsidRPr="008E43B0" w14:paraId="3F855427" w14:textId="77777777" w:rsidTr="00A72965">
        <w:trPr>
          <w:jc w:val="center"/>
        </w:trPr>
        <w:tc>
          <w:tcPr>
            <w:tcW w:w="1988" w:type="pct"/>
            <w:shd w:val="clear" w:color="auto" w:fill="F2F2F2"/>
            <w:tcMar>
              <w:top w:w="120" w:type="dxa"/>
              <w:left w:w="200" w:type="dxa"/>
              <w:bottom w:w="120" w:type="dxa"/>
              <w:right w:w="200" w:type="dxa"/>
            </w:tcMar>
            <w:vAlign w:val="center"/>
          </w:tcPr>
          <w:p w14:paraId="73AA1D4B" w14:textId="77777777" w:rsidR="005B6807" w:rsidRPr="008E43B0" w:rsidRDefault="0096620D">
            <w:pPr>
              <w:jc w:val="center"/>
              <w:rPr>
                <w:rFonts w:cs="Times New Roman"/>
              </w:rPr>
            </w:pPr>
            <w:r w:rsidRPr="008E43B0">
              <w:rPr>
                <w:rFonts w:eastAsia="Times New Roman" w:cs="Times New Roman"/>
                <w:sz w:val="22"/>
              </w:rPr>
              <w:t>Всего в зоне ЕТО 1</w:t>
            </w:r>
          </w:p>
        </w:tc>
        <w:tc>
          <w:tcPr>
            <w:tcW w:w="1988" w:type="pct"/>
            <w:shd w:val="clear" w:color="auto" w:fill="F2F2F2"/>
            <w:tcMar>
              <w:top w:w="120" w:type="dxa"/>
              <w:left w:w="200" w:type="dxa"/>
              <w:bottom w:w="120" w:type="dxa"/>
              <w:right w:w="200" w:type="dxa"/>
            </w:tcMar>
            <w:vAlign w:val="center"/>
          </w:tcPr>
          <w:p w14:paraId="6032ABD9" w14:textId="77777777" w:rsidR="005B6807" w:rsidRPr="008E43B0" w:rsidRDefault="0096620D">
            <w:pPr>
              <w:jc w:val="center"/>
              <w:rPr>
                <w:rFonts w:cs="Times New Roman"/>
              </w:rPr>
            </w:pPr>
            <w:r w:rsidRPr="008E43B0">
              <w:rPr>
                <w:rFonts w:eastAsia="Times New Roman" w:cs="Times New Roman"/>
                <w:sz w:val="22"/>
              </w:rPr>
              <w:t>248,60</w:t>
            </w:r>
          </w:p>
        </w:tc>
        <w:tc>
          <w:tcPr>
            <w:tcW w:w="1025" w:type="pct"/>
            <w:shd w:val="clear" w:color="auto" w:fill="F2F2F2"/>
            <w:tcMar>
              <w:top w:w="120" w:type="dxa"/>
              <w:left w:w="200" w:type="dxa"/>
              <w:bottom w:w="120" w:type="dxa"/>
              <w:right w:w="200" w:type="dxa"/>
            </w:tcMar>
            <w:vAlign w:val="center"/>
          </w:tcPr>
          <w:p w14:paraId="12F797C0" w14:textId="77777777" w:rsidR="005B6807" w:rsidRPr="008E43B0" w:rsidRDefault="0096620D">
            <w:pPr>
              <w:jc w:val="center"/>
              <w:rPr>
                <w:rFonts w:cs="Times New Roman"/>
              </w:rPr>
            </w:pPr>
            <w:r w:rsidRPr="008E43B0">
              <w:rPr>
                <w:rFonts w:eastAsia="Times New Roman" w:cs="Times New Roman"/>
                <w:sz w:val="22"/>
              </w:rPr>
              <w:t>52,720</w:t>
            </w:r>
          </w:p>
        </w:tc>
      </w:tr>
    </w:tbl>
    <w:p w14:paraId="78FA26DE" w14:textId="77777777" w:rsidR="0096620D" w:rsidRPr="008E43B0" w:rsidRDefault="0096620D" w:rsidP="0096620D">
      <w:pPr>
        <w:pStyle w:val="a0"/>
        <w:jc w:val="center"/>
        <w:rPr>
          <w:rFonts w:cs="Times New Roman"/>
        </w:rPr>
      </w:pPr>
    </w:p>
    <w:p w14:paraId="5E16E087" w14:textId="01EC2288" w:rsidR="0096620D" w:rsidRPr="008E43B0" w:rsidRDefault="0096620D" w:rsidP="00DF4E30">
      <w:pPr>
        <w:pStyle w:val="a0"/>
        <w:ind w:firstLine="709"/>
        <w:jc w:val="both"/>
        <w:rPr>
          <w:rFonts w:cs="Times New Roman"/>
        </w:rPr>
      </w:pPr>
      <w:r w:rsidRPr="008E43B0">
        <w:rPr>
          <w:rFonts w:cs="Times New Roman"/>
        </w:rPr>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2EB090AF" w14:textId="77777777" w:rsidR="005B6807" w:rsidRPr="008E43B0" w:rsidRDefault="0096620D">
      <w:pPr>
        <w:spacing w:before="400" w:after="200"/>
        <w:rPr>
          <w:rFonts w:cs="Times New Roman"/>
        </w:rPr>
      </w:pPr>
      <w:r w:rsidRPr="008E43B0">
        <w:rPr>
          <w:rFonts w:cs="Times New Roman"/>
          <w:b/>
        </w:rPr>
        <w:t>Таблица 1.3.3.2 - Общая характеристика распределительных тепловых сетей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715"/>
        <w:gridCol w:w="3715"/>
        <w:gridCol w:w="1915"/>
      </w:tblGrid>
      <w:tr w:rsidR="005B6807" w:rsidRPr="008E43B0" w14:paraId="15C2C71B" w14:textId="77777777" w:rsidTr="00A72965">
        <w:trPr>
          <w:tblHeader/>
          <w:jc w:val="center"/>
        </w:trPr>
        <w:tc>
          <w:tcPr>
            <w:tcW w:w="1988" w:type="pct"/>
            <w:shd w:val="clear" w:color="auto" w:fill="F2F2F2"/>
            <w:tcMar>
              <w:top w:w="120" w:type="dxa"/>
              <w:left w:w="200" w:type="dxa"/>
              <w:bottom w:w="120" w:type="dxa"/>
              <w:right w:w="200" w:type="dxa"/>
            </w:tcMar>
            <w:vAlign w:val="center"/>
          </w:tcPr>
          <w:p w14:paraId="46AB43CB" w14:textId="77777777" w:rsidR="005B6807" w:rsidRPr="008E43B0" w:rsidRDefault="0096620D">
            <w:pPr>
              <w:jc w:val="center"/>
              <w:rPr>
                <w:rFonts w:cs="Times New Roman"/>
              </w:rPr>
            </w:pPr>
            <w:r w:rsidRPr="008E43B0">
              <w:rPr>
                <w:rFonts w:eastAsia="Times New Roman" w:cs="Times New Roman"/>
                <w:sz w:val="22"/>
              </w:rPr>
              <w:t>Условный диаметр, мм</w:t>
            </w:r>
          </w:p>
        </w:tc>
        <w:tc>
          <w:tcPr>
            <w:tcW w:w="1988" w:type="pct"/>
            <w:shd w:val="clear" w:color="auto" w:fill="F2F2F2"/>
            <w:tcMar>
              <w:top w:w="120" w:type="dxa"/>
              <w:left w:w="200" w:type="dxa"/>
              <w:bottom w:w="120" w:type="dxa"/>
              <w:right w:w="200" w:type="dxa"/>
            </w:tcMar>
            <w:vAlign w:val="center"/>
          </w:tcPr>
          <w:p w14:paraId="3354A1C2" w14:textId="77777777" w:rsidR="005B6807" w:rsidRPr="008E43B0" w:rsidRDefault="0096620D">
            <w:pPr>
              <w:jc w:val="center"/>
              <w:rPr>
                <w:rFonts w:cs="Times New Roman"/>
              </w:rPr>
            </w:pPr>
            <w:r w:rsidRPr="008E43B0">
              <w:rPr>
                <w:rFonts w:eastAsia="Times New Roman" w:cs="Times New Roman"/>
                <w:sz w:val="22"/>
              </w:rPr>
              <w:t>Протяженность трубопроводов в однотрубном исчислении, м</w:t>
            </w:r>
          </w:p>
        </w:tc>
        <w:tc>
          <w:tcPr>
            <w:tcW w:w="1025" w:type="pct"/>
            <w:shd w:val="clear" w:color="auto" w:fill="F2F2F2"/>
            <w:tcMar>
              <w:top w:w="120" w:type="dxa"/>
              <w:left w:w="200" w:type="dxa"/>
              <w:bottom w:w="120" w:type="dxa"/>
              <w:right w:w="200" w:type="dxa"/>
            </w:tcMar>
            <w:vAlign w:val="center"/>
          </w:tcPr>
          <w:p w14:paraId="50CE4F3D" w14:textId="77777777" w:rsidR="005B6807" w:rsidRPr="008E43B0" w:rsidRDefault="0096620D">
            <w:pPr>
              <w:jc w:val="center"/>
              <w:rPr>
                <w:rFonts w:cs="Times New Roman"/>
              </w:rPr>
            </w:pPr>
            <w:r w:rsidRPr="008E43B0">
              <w:rPr>
                <w:rFonts w:eastAsia="Times New Roman" w:cs="Times New Roman"/>
                <w:sz w:val="22"/>
              </w:rPr>
              <w:t>Материальная характеристика, м2</w:t>
            </w:r>
          </w:p>
        </w:tc>
      </w:tr>
      <w:tr w:rsidR="005B6807" w:rsidRPr="008E43B0" w14:paraId="4A828B9E" w14:textId="77777777" w:rsidTr="00A72965">
        <w:trPr>
          <w:jc w:val="center"/>
        </w:trPr>
        <w:tc>
          <w:tcPr>
            <w:tcW w:w="5000" w:type="pct"/>
            <w:gridSpan w:val="3"/>
            <w:shd w:val="clear" w:color="auto" w:fill="D9E2F3"/>
            <w:tcMar>
              <w:top w:w="40" w:type="dxa"/>
              <w:left w:w="160" w:type="dxa"/>
              <w:bottom w:w="40" w:type="dxa"/>
              <w:right w:w="200" w:type="dxa"/>
            </w:tcMar>
            <w:vAlign w:val="center"/>
          </w:tcPr>
          <w:p w14:paraId="6C5D1885"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CD5FD8C" w14:textId="77777777" w:rsidTr="00A72965">
        <w:trPr>
          <w:jc w:val="center"/>
        </w:trPr>
        <w:tc>
          <w:tcPr>
            <w:tcW w:w="5000" w:type="pct"/>
            <w:gridSpan w:val="3"/>
            <w:shd w:val="clear" w:color="auto" w:fill="FFFFFF"/>
            <w:tcMar>
              <w:top w:w="40" w:type="dxa"/>
              <w:left w:w="160" w:type="dxa"/>
              <w:bottom w:w="40" w:type="dxa"/>
              <w:right w:w="200" w:type="dxa"/>
            </w:tcMar>
            <w:vAlign w:val="center"/>
          </w:tcPr>
          <w:p w14:paraId="0D331C6B" w14:textId="77777777" w:rsidR="005B6807" w:rsidRPr="008E43B0" w:rsidRDefault="0096620D">
            <w:pPr>
              <w:jc w:val="center"/>
              <w:rPr>
                <w:rFonts w:cs="Times New Roman"/>
              </w:rPr>
            </w:pPr>
            <w:r w:rsidRPr="008E43B0">
              <w:rPr>
                <w:rFonts w:eastAsia="Times New Roman" w:cs="Times New Roman"/>
                <w:b/>
                <w:sz w:val="22"/>
              </w:rPr>
              <w:t>Центральная электрокотельная</w:t>
            </w:r>
          </w:p>
        </w:tc>
      </w:tr>
      <w:tr w:rsidR="005B6807" w:rsidRPr="008E43B0" w14:paraId="6D274DAC" w14:textId="77777777" w:rsidTr="00A72965">
        <w:trPr>
          <w:jc w:val="center"/>
        </w:trPr>
        <w:tc>
          <w:tcPr>
            <w:tcW w:w="1988" w:type="pct"/>
            <w:shd w:val="clear" w:color="auto" w:fill="FFFFFF"/>
            <w:tcMar>
              <w:top w:w="40" w:type="dxa"/>
              <w:left w:w="200" w:type="dxa"/>
              <w:bottom w:w="40" w:type="dxa"/>
              <w:right w:w="200" w:type="dxa"/>
            </w:tcMar>
            <w:vAlign w:val="center"/>
          </w:tcPr>
          <w:p w14:paraId="386CEB68" w14:textId="77777777" w:rsidR="005B6807" w:rsidRPr="008E43B0" w:rsidRDefault="0096620D">
            <w:pPr>
              <w:jc w:val="center"/>
              <w:rPr>
                <w:rFonts w:cs="Times New Roman"/>
              </w:rPr>
            </w:pPr>
            <w:r w:rsidRPr="008E43B0">
              <w:rPr>
                <w:rFonts w:eastAsia="Times New Roman" w:cs="Times New Roman"/>
                <w:sz w:val="22"/>
              </w:rPr>
              <w:t>25</w:t>
            </w:r>
          </w:p>
        </w:tc>
        <w:tc>
          <w:tcPr>
            <w:tcW w:w="1988" w:type="pct"/>
            <w:shd w:val="clear" w:color="auto" w:fill="FFFFFF"/>
            <w:tcMar>
              <w:top w:w="40" w:type="dxa"/>
              <w:left w:w="200" w:type="dxa"/>
              <w:bottom w:w="40" w:type="dxa"/>
              <w:right w:w="200" w:type="dxa"/>
            </w:tcMar>
            <w:vAlign w:val="center"/>
          </w:tcPr>
          <w:p w14:paraId="458FBEE3" w14:textId="77777777" w:rsidR="005B6807" w:rsidRPr="008E43B0" w:rsidRDefault="0096620D">
            <w:pPr>
              <w:jc w:val="center"/>
              <w:rPr>
                <w:rFonts w:cs="Times New Roman"/>
              </w:rPr>
            </w:pPr>
            <w:r w:rsidRPr="008E43B0">
              <w:rPr>
                <w:rFonts w:eastAsia="Times New Roman" w:cs="Times New Roman"/>
                <w:sz w:val="22"/>
              </w:rPr>
              <w:t>192,20</w:t>
            </w:r>
          </w:p>
        </w:tc>
        <w:tc>
          <w:tcPr>
            <w:tcW w:w="1025" w:type="pct"/>
            <w:shd w:val="clear" w:color="auto" w:fill="FFFFFF"/>
            <w:tcMar>
              <w:top w:w="40" w:type="dxa"/>
              <w:left w:w="200" w:type="dxa"/>
              <w:bottom w:w="40" w:type="dxa"/>
              <w:right w:w="200" w:type="dxa"/>
            </w:tcMar>
            <w:vAlign w:val="center"/>
          </w:tcPr>
          <w:p w14:paraId="369AD698" w14:textId="77777777" w:rsidR="005B6807" w:rsidRPr="008E43B0" w:rsidRDefault="0096620D">
            <w:pPr>
              <w:jc w:val="center"/>
              <w:rPr>
                <w:rFonts w:cs="Times New Roman"/>
              </w:rPr>
            </w:pPr>
            <w:r w:rsidRPr="008E43B0">
              <w:rPr>
                <w:rFonts w:eastAsia="Times New Roman" w:cs="Times New Roman"/>
                <w:sz w:val="22"/>
              </w:rPr>
              <w:t>4,805</w:t>
            </w:r>
          </w:p>
        </w:tc>
      </w:tr>
      <w:tr w:rsidR="005B6807" w:rsidRPr="008E43B0" w14:paraId="40E1991E" w14:textId="77777777" w:rsidTr="00A72965">
        <w:trPr>
          <w:jc w:val="center"/>
        </w:trPr>
        <w:tc>
          <w:tcPr>
            <w:tcW w:w="1988" w:type="pct"/>
            <w:shd w:val="clear" w:color="auto" w:fill="FFFFFF"/>
            <w:tcMar>
              <w:top w:w="40" w:type="dxa"/>
              <w:left w:w="200" w:type="dxa"/>
              <w:bottom w:w="40" w:type="dxa"/>
              <w:right w:w="200" w:type="dxa"/>
            </w:tcMar>
            <w:vAlign w:val="center"/>
          </w:tcPr>
          <w:p w14:paraId="17DBB221" w14:textId="77777777" w:rsidR="005B6807" w:rsidRPr="008E43B0" w:rsidRDefault="0096620D">
            <w:pPr>
              <w:jc w:val="center"/>
              <w:rPr>
                <w:rFonts w:cs="Times New Roman"/>
              </w:rPr>
            </w:pPr>
            <w:r w:rsidRPr="008E43B0">
              <w:rPr>
                <w:rFonts w:eastAsia="Times New Roman" w:cs="Times New Roman"/>
                <w:sz w:val="22"/>
              </w:rPr>
              <w:t>50</w:t>
            </w:r>
          </w:p>
        </w:tc>
        <w:tc>
          <w:tcPr>
            <w:tcW w:w="1988" w:type="pct"/>
            <w:shd w:val="clear" w:color="auto" w:fill="FFFFFF"/>
            <w:tcMar>
              <w:top w:w="40" w:type="dxa"/>
              <w:left w:w="200" w:type="dxa"/>
              <w:bottom w:w="40" w:type="dxa"/>
              <w:right w:w="200" w:type="dxa"/>
            </w:tcMar>
            <w:vAlign w:val="center"/>
          </w:tcPr>
          <w:p w14:paraId="624D4C2A" w14:textId="77777777" w:rsidR="005B6807" w:rsidRPr="008E43B0" w:rsidRDefault="0096620D">
            <w:pPr>
              <w:jc w:val="center"/>
              <w:rPr>
                <w:rFonts w:cs="Times New Roman"/>
              </w:rPr>
            </w:pPr>
            <w:r w:rsidRPr="008E43B0">
              <w:rPr>
                <w:rFonts w:eastAsia="Times New Roman" w:cs="Times New Roman"/>
                <w:sz w:val="22"/>
              </w:rPr>
              <w:t>374,00</w:t>
            </w:r>
          </w:p>
        </w:tc>
        <w:tc>
          <w:tcPr>
            <w:tcW w:w="1025" w:type="pct"/>
            <w:shd w:val="clear" w:color="auto" w:fill="FFFFFF"/>
            <w:tcMar>
              <w:top w:w="40" w:type="dxa"/>
              <w:left w:w="200" w:type="dxa"/>
              <w:bottom w:w="40" w:type="dxa"/>
              <w:right w:w="200" w:type="dxa"/>
            </w:tcMar>
            <w:vAlign w:val="center"/>
          </w:tcPr>
          <w:p w14:paraId="4A6FDF98" w14:textId="77777777" w:rsidR="005B6807" w:rsidRPr="008E43B0" w:rsidRDefault="0096620D">
            <w:pPr>
              <w:jc w:val="center"/>
              <w:rPr>
                <w:rFonts w:cs="Times New Roman"/>
              </w:rPr>
            </w:pPr>
            <w:r w:rsidRPr="008E43B0">
              <w:rPr>
                <w:rFonts w:eastAsia="Times New Roman" w:cs="Times New Roman"/>
                <w:sz w:val="22"/>
              </w:rPr>
              <w:t>18,700</w:t>
            </w:r>
          </w:p>
        </w:tc>
      </w:tr>
      <w:tr w:rsidR="005B6807" w:rsidRPr="008E43B0" w14:paraId="0B327413" w14:textId="77777777" w:rsidTr="00A72965">
        <w:trPr>
          <w:jc w:val="center"/>
        </w:trPr>
        <w:tc>
          <w:tcPr>
            <w:tcW w:w="1988" w:type="pct"/>
            <w:shd w:val="clear" w:color="auto" w:fill="FFFFFF"/>
            <w:tcMar>
              <w:top w:w="40" w:type="dxa"/>
              <w:left w:w="200" w:type="dxa"/>
              <w:bottom w:w="40" w:type="dxa"/>
              <w:right w:w="200" w:type="dxa"/>
            </w:tcMar>
            <w:vAlign w:val="center"/>
          </w:tcPr>
          <w:p w14:paraId="29BBF801" w14:textId="77777777" w:rsidR="005B6807" w:rsidRPr="008E43B0" w:rsidRDefault="0096620D">
            <w:pPr>
              <w:jc w:val="center"/>
              <w:rPr>
                <w:rFonts w:cs="Times New Roman"/>
              </w:rPr>
            </w:pPr>
            <w:r w:rsidRPr="008E43B0">
              <w:rPr>
                <w:rFonts w:eastAsia="Times New Roman" w:cs="Times New Roman"/>
                <w:sz w:val="22"/>
              </w:rPr>
              <w:t>70</w:t>
            </w:r>
          </w:p>
        </w:tc>
        <w:tc>
          <w:tcPr>
            <w:tcW w:w="1988" w:type="pct"/>
            <w:shd w:val="clear" w:color="auto" w:fill="FFFFFF"/>
            <w:tcMar>
              <w:top w:w="40" w:type="dxa"/>
              <w:left w:w="200" w:type="dxa"/>
              <w:bottom w:w="40" w:type="dxa"/>
              <w:right w:w="200" w:type="dxa"/>
            </w:tcMar>
            <w:vAlign w:val="center"/>
          </w:tcPr>
          <w:p w14:paraId="2B260B9E" w14:textId="77777777" w:rsidR="005B6807" w:rsidRPr="008E43B0" w:rsidRDefault="0096620D">
            <w:pPr>
              <w:jc w:val="center"/>
              <w:rPr>
                <w:rFonts w:cs="Times New Roman"/>
              </w:rPr>
            </w:pPr>
            <w:r w:rsidRPr="008E43B0">
              <w:rPr>
                <w:rFonts w:eastAsia="Times New Roman" w:cs="Times New Roman"/>
                <w:sz w:val="22"/>
              </w:rPr>
              <w:t>506,78</w:t>
            </w:r>
          </w:p>
        </w:tc>
        <w:tc>
          <w:tcPr>
            <w:tcW w:w="1025" w:type="pct"/>
            <w:shd w:val="clear" w:color="auto" w:fill="FFFFFF"/>
            <w:tcMar>
              <w:top w:w="40" w:type="dxa"/>
              <w:left w:w="200" w:type="dxa"/>
              <w:bottom w:w="40" w:type="dxa"/>
              <w:right w:w="200" w:type="dxa"/>
            </w:tcMar>
            <w:vAlign w:val="center"/>
          </w:tcPr>
          <w:p w14:paraId="6D986A49" w14:textId="77777777" w:rsidR="005B6807" w:rsidRPr="008E43B0" w:rsidRDefault="0096620D">
            <w:pPr>
              <w:jc w:val="center"/>
              <w:rPr>
                <w:rFonts w:cs="Times New Roman"/>
              </w:rPr>
            </w:pPr>
            <w:r w:rsidRPr="008E43B0">
              <w:rPr>
                <w:rFonts w:eastAsia="Times New Roman" w:cs="Times New Roman"/>
                <w:sz w:val="22"/>
              </w:rPr>
              <w:t>35,475</w:t>
            </w:r>
          </w:p>
        </w:tc>
      </w:tr>
      <w:tr w:rsidR="005B6807" w:rsidRPr="008E43B0" w14:paraId="16E7DB95" w14:textId="77777777" w:rsidTr="00A72965">
        <w:trPr>
          <w:jc w:val="center"/>
        </w:trPr>
        <w:tc>
          <w:tcPr>
            <w:tcW w:w="1988" w:type="pct"/>
            <w:shd w:val="clear" w:color="auto" w:fill="FFFFFF"/>
            <w:tcMar>
              <w:top w:w="40" w:type="dxa"/>
              <w:left w:w="200" w:type="dxa"/>
              <w:bottom w:w="40" w:type="dxa"/>
              <w:right w:w="200" w:type="dxa"/>
            </w:tcMar>
            <w:vAlign w:val="center"/>
          </w:tcPr>
          <w:p w14:paraId="299BB2A1" w14:textId="77777777" w:rsidR="005B6807" w:rsidRPr="008E43B0" w:rsidRDefault="0096620D">
            <w:pPr>
              <w:jc w:val="center"/>
              <w:rPr>
                <w:rFonts w:cs="Times New Roman"/>
              </w:rPr>
            </w:pPr>
            <w:r w:rsidRPr="008E43B0">
              <w:rPr>
                <w:rFonts w:eastAsia="Times New Roman" w:cs="Times New Roman"/>
                <w:sz w:val="22"/>
              </w:rPr>
              <w:t>80</w:t>
            </w:r>
          </w:p>
        </w:tc>
        <w:tc>
          <w:tcPr>
            <w:tcW w:w="1988" w:type="pct"/>
            <w:shd w:val="clear" w:color="auto" w:fill="FFFFFF"/>
            <w:tcMar>
              <w:top w:w="40" w:type="dxa"/>
              <w:left w:w="200" w:type="dxa"/>
              <w:bottom w:w="40" w:type="dxa"/>
              <w:right w:w="200" w:type="dxa"/>
            </w:tcMar>
            <w:vAlign w:val="center"/>
          </w:tcPr>
          <w:p w14:paraId="55208708" w14:textId="77777777" w:rsidR="005B6807" w:rsidRPr="008E43B0" w:rsidRDefault="0096620D">
            <w:pPr>
              <w:jc w:val="center"/>
              <w:rPr>
                <w:rFonts w:cs="Times New Roman"/>
              </w:rPr>
            </w:pPr>
            <w:r w:rsidRPr="008E43B0">
              <w:rPr>
                <w:rFonts w:eastAsia="Times New Roman" w:cs="Times New Roman"/>
                <w:sz w:val="22"/>
              </w:rPr>
              <w:t>360,02</w:t>
            </w:r>
          </w:p>
        </w:tc>
        <w:tc>
          <w:tcPr>
            <w:tcW w:w="1025" w:type="pct"/>
            <w:shd w:val="clear" w:color="auto" w:fill="FFFFFF"/>
            <w:tcMar>
              <w:top w:w="40" w:type="dxa"/>
              <w:left w:w="200" w:type="dxa"/>
              <w:bottom w:w="40" w:type="dxa"/>
              <w:right w:w="200" w:type="dxa"/>
            </w:tcMar>
            <w:vAlign w:val="center"/>
          </w:tcPr>
          <w:p w14:paraId="5BE90EC1" w14:textId="77777777" w:rsidR="005B6807" w:rsidRPr="008E43B0" w:rsidRDefault="0096620D">
            <w:pPr>
              <w:jc w:val="center"/>
              <w:rPr>
                <w:rFonts w:cs="Times New Roman"/>
              </w:rPr>
            </w:pPr>
            <w:r w:rsidRPr="008E43B0">
              <w:rPr>
                <w:rFonts w:eastAsia="Times New Roman" w:cs="Times New Roman"/>
                <w:sz w:val="22"/>
              </w:rPr>
              <w:t>28,802</w:t>
            </w:r>
          </w:p>
        </w:tc>
      </w:tr>
      <w:tr w:rsidR="005B6807" w:rsidRPr="008E43B0" w14:paraId="5479D80E" w14:textId="77777777" w:rsidTr="00A72965">
        <w:trPr>
          <w:jc w:val="center"/>
        </w:trPr>
        <w:tc>
          <w:tcPr>
            <w:tcW w:w="1988" w:type="pct"/>
            <w:shd w:val="clear" w:color="auto" w:fill="FFFFFF"/>
            <w:tcMar>
              <w:top w:w="40" w:type="dxa"/>
              <w:left w:w="200" w:type="dxa"/>
              <w:bottom w:w="40" w:type="dxa"/>
              <w:right w:w="200" w:type="dxa"/>
            </w:tcMar>
            <w:vAlign w:val="center"/>
          </w:tcPr>
          <w:p w14:paraId="57DF91F5" w14:textId="77777777" w:rsidR="005B6807" w:rsidRPr="008E43B0" w:rsidRDefault="0096620D">
            <w:pPr>
              <w:jc w:val="center"/>
              <w:rPr>
                <w:rFonts w:cs="Times New Roman"/>
              </w:rPr>
            </w:pPr>
            <w:r w:rsidRPr="008E43B0">
              <w:rPr>
                <w:rFonts w:eastAsia="Times New Roman" w:cs="Times New Roman"/>
                <w:sz w:val="22"/>
              </w:rPr>
              <w:t>100</w:t>
            </w:r>
          </w:p>
        </w:tc>
        <w:tc>
          <w:tcPr>
            <w:tcW w:w="1988" w:type="pct"/>
            <w:shd w:val="clear" w:color="auto" w:fill="FFFFFF"/>
            <w:tcMar>
              <w:top w:w="40" w:type="dxa"/>
              <w:left w:w="200" w:type="dxa"/>
              <w:bottom w:w="40" w:type="dxa"/>
              <w:right w:w="200" w:type="dxa"/>
            </w:tcMar>
            <w:vAlign w:val="center"/>
          </w:tcPr>
          <w:p w14:paraId="36EF5200" w14:textId="77777777" w:rsidR="005B6807" w:rsidRPr="008E43B0" w:rsidRDefault="0096620D">
            <w:pPr>
              <w:jc w:val="center"/>
              <w:rPr>
                <w:rFonts w:cs="Times New Roman"/>
              </w:rPr>
            </w:pPr>
            <w:r w:rsidRPr="008E43B0">
              <w:rPr>
                <w:rFonts w:eastAsia="Times New Roman" w:cs="Times New Roman"/>
                <w:sz w:val="22"/>
              </w:rPr>
              <w:t>923,00</w:t>
            </w:r>
          </w:p>
        </w:tc>
        <w:tc>
          <w:tcPr>
            <w:tcW w:w="1025" w:type="pct"/>
            <w:shd w:val="clear" w:color="auto" w:fill="FFFFFF"/>
            <w:tcMar>
              <w:top w:w="40" w:type="dxa"/>
              <w:left w:w="200" w:type="dxa"/>
              <w:bottom w:w="40" w:type="dxa"/>
              <w:right w:w="200" w:type="dxa"/>
            </w:tcMar>
            <w:vAlign w:val="center"/>
          </w:tcPr>
          <w:p w14:paraId="1629965B" w14:textId="77777777" w:rsidR="005B6807" w:rsidRPr="008E43B0" w:rsidRDefault="0096620D">
            <w:pPr>
              <w:jc w:val="center"/>
              <w:rPr>
                <w:rFonts w:cs="Times New Roman"/>
              </w:rPr>
            </w:pPr>
            <w:r w:rsidRPr="008E43B0">
              <w:rPr>
                <w:rFonts w:eastAsia="Times New Roman" w:cs="Times New Roman"/>
                <w:sz w:val="22"/>
              </w:rPr>
              <w:t>92,300</w:t>
            </w:r>
          </w:p>
        </w:tc>
      </w:tr>
      <w:tr w:rsidR="005B6807" w:rsidRPr="008E43B0" w14:paraId="01757BE4" w14:textId="77777777" w:rsidTr="00A72965">
        <w:trPr>
          <w:jc w:val="center"/>
        </w:trPr>
        <w:tc>
          <w:tcPr>
            <w:tcW w:w="1988" w:type="pct"/>
            <w:shd w:val="clear" w:color="auto" w:fill="FFFFFF"/>
            <w:tcMar>
              <w:top w:w="40" w:type="dxa"/>
              <w:left w:w="200" w:type="dxa"/>
              <w:bottom w:w="40" w:type="dxa"/>
              <w:right w:w="200" w:type="dxa"/>
            </w:tcMar>
            <w:vAlign w:val="center"/>
          </w:tcPr>
          <w:p w14:paraId="6162775D" w14:textId="77777777" w:rsidR="005B6807" w:rsidRPr="008E43B0" w:rsidRDefault="0096620D">
            <w:pPr>
              <w:jc w:val="center"/>
              <w:rPr>
                <w:rFonts w:cs="Times New Roman"/>
              </w:rPr>
            </w:pPr>
            <w:r w:rsidRPr="008E43B0">
              <w:rPr>
                <w:rFonts w:eastAsia="Times New Roman" w:cs="Times New Roman"/>
                <w:sz w:val="22"/>
              </w:rPr>
              <w:t>125</w:t>
            </w:r>
          </w:p>
        </w:tc>
        <w:tc>
          <w:tcPr>
            <w:tcW w:w="1988" w:type="pct"/>
            <w:shd w:val="clear" w:color="auto" w:fill="FFFFFF"/>
            <w:tcMar>
              <w:top w:w="40" w:type="dxa"/>
              <w:left w:w="200" w:type="dxa"/>
              <w:bottom w:w="40" w:type="dxa"/>
              <w:right w:w="200" w:type="dxa"/>
            </w:tcMar>
            <w:vAlign w:val="center"/>
          </w:tcPr>
          <w:p w14:paraId="198A024E" w14:textId="77777777" w:rsidR="005B6807" w:rsidRPr="008E43B0" w:rsidRDefault="0096620D">
            <w:pPr>
              <w:jc w:val="center"/>
              <w:rPr>
                <w:rFonts w:cs="Times New Roman"/>
              </w:rPr>
            </w:pPr>
            <w:r w:rsidRPr="008E43B0">
              <w:rPr>
                <w:rFonts w:eastAsia="Times New Roman" w:cs="Times New Roman"/>
                <w:sz w:val="22"/>
              </w:rPr>
              <w:t>217,26</w:t>
            </w:r>
          </w:p>
        </w:tc>
        <w:tc>
          <w:tcPr>
            <w:tcW w:w="1025" w:type="pct"/>
            <w:shd w:val="clear" w:color="auto" w:fill="FFFFFF"/>
            <w:tcMar>
              <w:top w:w="40" w:type="dxa"/>
              <w:left w:w="200" w:type="dxa"/>
              <w:bottom w:w="40" w:type="dxa"/>
              <w:right w:w="200" w:type="dxa"/>
            </w:tcMar>
            <w:vAlign w:val="center"/>
          </w:tcPr>
          <w:p w14:paraId="5E8723CE" w14:textId="77777777" w:rsidR="005B6807" w:rsidRPr="008E43B0" w:rsidRDefault="0096620D">
            <w:pPr>
              <w:jc w:val="center"/>
              <w:rPr>
                <w:rFonts w:cs="Times New Roman"/>
              </w:rPr>
            </w:pPr>
            <w:r w:rsidRPr="008E43B0">
              <w:rPr>
                <w:rFonts w:eastAsia="Times New Roman" w:cs="Times New Roman"/>
                <w:sz w:val="22"/>
              </w:rPr>
              <w:t>27,158</w:t>
            </w:r>
          </w:p>
        </w:tc>
      </w:tr>
      <w:tr w:rsidR="005B6807" w:rsidRPr="008E43B0" w14:paraId="4F65733B" w14:textId="77777777" w:rsidTr="00A72965">
        <w:trPr>
          <w:jc w:val="center"/>
        </w:trPr>
        <w:tc>
          <w:tcPr>
            <w:tcW w:w="1988" w:type="pct"/>
            <w:shd w:val="clear" w:color="auto" w:fill="FFFFFF"/>
            <w:tcMar>
              <w:top w:w="40" w:type="dxa"/>
              <w:left w:w="200" w:type="dxa"/>
              <w:bottom w:w="40" w:type="dxa"/>
              <w:right w:w="200" w:type="dxa"/>
            </w:tcMar>
            <w:vAlign w:val="center"/>
          </w:tcPr>
          <w:p w14:paraId="131E9C71" w14:textId="77777777" w:rsidR="005B6807" w:rsidRPr="008E43B0" w:rsidRDefault="0096620D">
            <w:pPr>
              <w:jc w:val="center"/>
              <w:rPr>
                <w:rFonts w:cs="Times New Roman"/>
              </w:rPr>
            </w:pPr>
            <w:r w:rsidRPr="008E43B0">
              <w:rPr>
                <w:rFonts w:eastAsia="Times New Roman" w:cs="Times New Roman"/>
                <w:sz w:val="22"/>
              </w:rPr>
              <w:t>150</w:t>
            </w:r>
          </w:p>
        </w:tc>
        <w:tc>
          <w:tcPr>
            <w:tcW w:w="1988" w:type="pct"/>
            <w:shd w:val="clear" w:color="auto" w:fill="FFFFFF"/>
            <w:tcMar>
              <w:top w:w="40" w:type="dxa"/>
              <w:left w:w="200" w:type="dxa"/>
              <w:bottom w:w="40" w:type="dxa"/>
              <w:right w:w="200" w:type="dxa"/>
            </w:tcMar>
            <w:vAlign w:val="center"/>
          </w:tcPr>
          <w:p w14:paraId="186460E3" w14:textId="77777777" w:rsidR="005B6807" w:rsidRPr="008E43B0" w:rsidRDefault="0096620D">
            <w:pPr>
              <w:jc w:val="center"/>
              <w:rPr>
                <w:rFonts w:cs="Times New Roman"/>
              </w:rPr>
            </w:pPr>
            <w:r w:rsidRPr="008E43B0">
              <w:rPr>
                <w:rFonts w:eastAsia="Times New Roman" w:cs="Times New Roman"/>
                <w:sz w:val="22"/>
              </w:rPr>
              <w:t>459,00</w:t>
            </w:r>
          </w:p>
        </w:tc>
        <w:tc>
          <w:tcPr>
            <w:tcW w:w="1025" w:type="pct"/>
            <w:shd w:val="clear" w:color="auto" w:fill="FFFFFF"/>
            <w:tcMar>
              <w:top w:w="40" w:type="dxa"/>
              <w:left w:w="200" w:type="dxa"/>
              <w:bottom w:w="40" w:type="dxa"/>
              <w:right w:w="200" w:type="dxa"/>
            </w:tcMar>
            <w:vAlign w:val="center"/>
          </w:tcPr>
          <w:p w14:paraId="5DE5AE88" w14:textId="77777777" w:rsidR="005B6807" w:rsidRPr="008E43B0" w:rsidRDefault="0096620D">
            <w:pPr>
              <w:jc w:val="center"/>
              <w:rPr>
                <w:rFonts w:cs="Times New Roman"/>
              </w:rPr>
            </w:pPr>
            <w:r w:rsidRPr="008E43B0">
              <w:rPr>
                <w:rFonts w:eastAsia="Times New Roman" w:cs="Times New Roman"/>
                <w:sz w:val="22"/>
              </w:rPr>
              <w:t>68,850</w:t>
            </w:r>
          </w:p>
        </w:tc>
      </w:tr>
      <w:tr w:rsidR="005B6807" w:rsidRPr="008E43B0" w14:paraId="6016564F" w14:textId="77777777" w:rsidTr="00A72965">
        <w:trPr>
          <w:jc w:val="center"/>
        </w:trPr>
        <w:tc>
          <w:tcPr>
            <w:tcW w:w="1988" w:type="pct"/>
            <w:shd w:val="clear" w:color="auto" w:fill="FFFFFF"/>
            <w:tcMar>
              <w:top w:w="40" w:type="dxa"/>
              <w:left w:w="200" w:type="dxa"/>
              <w:bottom w:w="40" w:type="dxa"/>
              <w:right w:w="200" w:type="dxa"/>
            </w:tcMar>
            <w:vAlign w:val="center"/>
          </w:tcPr>
          <w:p w14:paraId="02027C19" w14:textId="77777777" w:rsidR="005B6807" w:rsidRPr="008E43B0" w:rsidRDefault="0096620D">
            <w:pPr>
              <w:jc w:val="center"/>
              <w:rPr>
                <w:rFonts w:cs="Times New Roman"/>
              </w:rPr>
            </w:pPr>
            <w:r w:rsidRPr="008E43B0">
              <w:rPr>
                <w:rFonts w:eastAsia="Times New Roman" w:cs="Times New Roman"/>
                <w:sz w:val="22"/>
              </w:rPr>
              <w:t>200</w:t>
            </w:r>
          </w:p>
        </w:tc>
        <w:tc>
          <w:tcPr>
            <w:tcW w:w="1988" w:type="pct"/>
            <w:shd w:val="clear" w:color="auto" w:fill="FFFFFF"/>
            <w:tcMar>
              <w:top w:w="40" w:type="dxa"/>
              <w:left w:w="200" w:type="dxa"/>
              <w:bottom w:w="40" w:type="dxa"/>
              <w:right w:w="200" w:type="dxa"/>
            </w:tcMar>
            <w:vAlign w:val="center"/>
          </w:tcPr>
          <w:p w14:paraId="345F8082" w14:textId="77777777" w:rsidR="005B6807" w:rsidRPr="008E43B0" w:rsidRDefault="0096620D">
            <w:pPr>
              <w:jc w:val="center"/>
              <w:rPr>
                <w:rFonts w:cs="Times New Roman"/>
              </w:rPr>
            </w:pPr>
            <w:r w:rsidRPr="008E43B0">
              <w:rPr>
                <w:rFonts w:eastAsia="Times New Roman" w:cs="Times New Roman"/>
                <w:sz w:val="22"/>
              </w:rPr>
              <w:t>5206,22</w:t>
            </w:r>
          </w:p>
        </w:tc>
        <w:tc>
          <w:tcPr>
            <w:tcW w:w="1025" w:type="pct"/>
            <w:shd w:val="clear" w:color="auto" w:fill="FFFFFF"/>
            <w:tcMar>
              <w:top w:w="40" w:type="dxa"/>
              <w:left w:w="200" w:type="dxa"/>
              <w:bottom w:w="40" w:type="dxa"/>
              <w:right w:w="200" w:type="dxa"/>
            </w:tcMar>
            <w:vAlign w:val="center"/>
          </w:tcPr>
          <w:p w14:paraId="4ED1C243" w14:textId="77777777" w:rsidR="005B6807" w:rsidRPr="008E43B0" w:rsidRDefault="0096620D">
            <w:pPr>
              <w:jc w:val="center"/>
              <w:rPr>
                <w:rFonts w:cs="Times New Roman"/>
              </w:rPr>
            </w:pPr>
            <w:r w:rsidRPr="008E43B0">
              <w:rPr>
                <w:rFonts w:eastAsia="Times New Roman" w:cs="Times New Roman"/>
                <w:sz w:val="22"/>
              </w:rPr>
              <w:t>1041,244</w:t>
            </w:r>
          </w:p>
        </w:tc>
      </w:tr>
      <w:tr w:rsidR="005B6807" w:rsidRPr="008E43B0" w14:paraId="07435E83" w14:textId="77777777" w:rsidTr="00A72965">
        <w:trPr>
          <w:jc w:val="center"/>
        </w:trPr>
        <w:tc>
          <w:tcPr>
            <w:tcW w:w="1988" w:type="pct"/>
            <w:shd w:val="clear" w:color="auto" w:fill="F2F2F2"/>
            <w:tcMar>
              <w:top w:w="120" w:type="dxa"/>
              <w:left w:w="200" w:type="dxa"/>
              <w:bottom w:w="120" w:type="dxa"/>
              <w:right w:w="200" w:type="dxa"/>
            </w:tcMar>
            <w:vAlign w:val="center"/>
          </w:tcPr>
          <w:p w14:paraId="53FA09F6" w14:textId="77777777" w:rsidR="005B6807" w:rsidRPr="008E43B0" w:rsidRDefault="0096620D">
            <w:pPr>
              <w:jc w:val="center"/>
              <w:rPr>
                <w:rFonts w:cs="Times New Roman"/>
              </w:rPr>
            </w:pPr>
            <w:r w:rsidRPr="008E43B0">
              <w:rPr>
                <w:rFonts w:eastAsia="Times New Roman" w:cs="Times New Roman"/>
                <w:sz w:val="22"/>
              </w:rPr>
              <w:t>Всего в зоне ЕТО 1</w:t>
            </w:r>
          </w:p>
        </w:tc>
        <w:tc>
          <w:tcPr>
            <w:tcW w:w="1988" w:type="pct"/>
            <w:shd w:val="clear" w:color="auto" w:fill="F2F2F2"/>
            <w:tcMar>
              <w:top w:w="120" w:type="dxa"/>
              <w:left w:w="200" w:type="dxa"/>
              <w:bottom w:w="120" w:type="dxa"/>
              <w:right w:w="200" w:type="dxa"/>
            </w:tcMar>
            <w:vAlign w:val="center"/>
          </w:tcPr>
          <w:p w14:paraId="3A5D0679" w14:textId="77777777" w:rsidR="005B6807" w:rsidRPr="008E43B0" w:rsidRDefault="0096620D">
            <w:pPr>
              <w:jc w:val="center"/>
              <w:rPr>
                <w:rFonts w:cs="Times New Roman"/>
              </w:rPr>
            </w:pPr>
            <w:r w:rsidRPr="008E43B0">
              <w:rPr>
                <w:rFonts w:eastAsia="Times New Roman" w:cs="Times New Roman"/>
                <w:sz w:val="22"/>
              </w:rPr>
              <w:t>8238,48</w:t>
            </w:r>
          </w:p>
        </w:tc>
        <w:tc>
          <w:tcPr>
            <w:tcW w:w="1025" w:type="pct"/>
            <w:shd w:val="clear" w:color="auto" w:fill="F2F2F2"/>
            <w:tcMar>
              <w:top w:w="120" w:type="dxa"/>
              <w:left w:w="200" w:type="dxa"/>
              <w:bottom w:w="120" w:type="dxa"/>
              <w:right w:w="200" w:type="dxa"/>
            </w:tcMar>
            <w:vAlign w:val="center"/>
          </w:tcPr>
          <w:p w14:paraId="1DCE1D36" w14:textId="77777777" w:rsidR="005B6807" w:rsidRPr="008E43B0" w:rsidRDefault="0096620D">
            <w:pPr>
              <w:jc w:val="center"/>
              <w:rPr>
                <w:rFonts w:cs="Times New Roman"/>
              </w:rPr>
            </w:pPr>
            <w:r w:rsidRPr="008E43B0">
              <w:rPr>
                <w:rFonts w:eastAsia="Times New Roman" w:cs="Times New Roman"/>
                <w:sz w:val="22"/>
              </w:rPr>
              <w:t>1317,333</w:t>
            </w:r>
          </w:p>
        </w:tc>
      </w:tr>
    </w:tbl>
    <w:p w14:paraId="3E8D7C6A" w14:textId="77777777" w:rsidR="0096620D" w:rsidRPr="008E43B0" w:rsidRDefault="0096620D" w:rsidP="0096620D">
      <w:pPr>
        <w:pStyle w:val="a0"/>
        <w:jc w:val="center"/>
        <w:rPr>
          <w:rFonts w:cs="Times New Roman"/>
        </w:rPr>
      </w:pPr>
    </w:p>
    <w:p w14:paraId="54EACA85" w14:textId="77777777" w:rsidR="0096620D" w:rsidRPr="008E43B0" w:rsidRDefault="0096620D" w:rsidP="0096620D">
      <w:pPr>
        <w:pStyle w:val="a0"/>
        <w:ind w:firstLine="709"/>
        <w:jc w:val="both"/>
        <w:rPr>
          <w:rFonts w:cs="Times New Roman"/>
        </w:rPr>
      </w:pPr>
      <w:r w:rsidRPr="008E43B0">
        <w:rPr>
          <w:rFonts w:cs="Times New Roman"/>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4E682C41" w14:textId="77777777" w:rsidR="0096620D" w:rsidRPr="008E43B0" w:rsidRDefault="0096620D" w:rsidP="0096620D">
      <w:pPr>
        <w:pStyle w:val="a0"/>
        <w:jc w:val="center"/>
        <w:rPr>
          <w:rFonts w:cs="Times New Roman"/>
        </w:rPr>
      </w:pPr>
    </w:p>
    <w:p w14:paraId="0D768E96" w14:textId="77777777" w:rsidR="005B6807" w:rsidRPr="008E43B0" w:rsidRDefault="0096620D">
      <w:pPr>
        <w:spacing w:before="400" w:after="200"/>
        <w:rPr>
          <w:rFonts w:cs="Times New Roman"/>
        </w:rPr>
      </w:pPr>
      <w:r w:rsidRPr="008E43B0">
        <w:rPr>
          <w:rFonts w:cs="Times New Roman"/>
          <w:b/>
        </w:rPr>
        <w:t>Таблица 1.3.3.3 - Способы прокладки тепловых сетей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2591"/>
        <w:gridCol w:w="2590"/>
        <w:gridCol w:w="2248"/>
        <w:gridCol w:w="1916"/>
      </w:tblGrid>
      <w:tr w:rsidR="005B6807" w:rsidRPr="008E43B0" w14:paraId="2D1FAD6B" w14:textId="77777777" w:rsidTr="00A72965">
        <w:trPr>
          <w:jc w:val="center"/>
        </w:trPr>
        <w:tc>
          <w:tcPr>
            <w:tcW w:w="1386" w:type="pct"/>
            <w:vMerge w:val="restart"/>
            <w:shd w:val="clear" w:color="auto" w:fill="F2F2F2"/>
            <w:tcMar>
              <w:top w:w="120" w:type="dxa"/>
              <w:left w:w="200" w:type="dxa"/>
              <w:bottom w:w="120" w:type="dxa"/>
              <w:right w:w="200" w:type="dxa"/>
            </w:tcMar>
            <w:vAlign w:val="center"/>
          </w:tcPr>
          <w:p w14:paraId="1848C339" w14:textId="77777777" w:rsidR="005B6807" w:rsidRPr="008E43B0" w:rsidRDefault="0096620D">
            <w:pPr>
              <w:jc w:val="center"/>
              <w:rPr>
                <w:rFonts w:cs="Times New Roman"/>
              </w:rPr>
            </w:pPr>
            <w:r w:rsidRPr="008E43B0">
              <w:rPr>
                <w:rFonts w:eastAsia="Times New Roman" w:cs="Times New Roman"/>
                <w:sz w:val="22"/>
              </w:rPr>
              <w:t>Способ прокладки</w:t>
            </w:r>
          </w:p>
        </w:tc>
        <w:tc>
          <w:tcPr>
            <w:tcW w:w="2589" w:type="pct"/>
            <w:gridSpan w:val="2"/>
            <w:shd w:val="clear" w:color="auto" w:fill="F2F2F2"/>
            <w:tcMar>
              <w:top w:w="120" w:type="dxa"/>
              <w:left w:w="200" w:type="dxa"/>
              <w:bottom w:w="120" w:type="dxa"/>
              <w:right w:w="200" w:type="dxa"/>
            </w:tcMar>
            <w:vAlign w:val="center"/>
          </w:tcPr>
          <w:p w14:paraId="3A76140F" w14:textId="77777777" w:rsidR="005B6807" w:rsidRPr="008E43B0" w:rsidRDefault="0096620D">
            <w:pPr>
              <w:jc w:val="center"/>
              <w:rPr>
                <w:rFonts w:cs="Times New Roman"/>
              </w:rPr>
            </w:pPr>
            <w:r w:rsidRPr="008E43B0">
              <w:rPr>
                <w:rFonts w:eastAsia="Times New Roman" w:cs="Times New Roman"/>
                <w:sz w:val="22"/>
              </w:rPr>
              <w:t>Протяженность трубопроводов в однотрубном исчислении, м</w:t>
            </w:r>
          </w:p>
        </w:tc>
        <w:tc>
          <w:tcPr>
            <w:tcW w:w="1025" w:type="pct"/>
            <w:vMerge w:val="restart"/>
            <w:shd w:val="clear" w:color="auto" w:fill="F2F2F2"/>
            <w:tcMar>
              <w:top w:w="120" w:type="dxa"/>
              <w:left w:w="200" w:type="dxa"/>
              <w:bottom w:w="120" w:type="dxa"/>
              <w:right w:w="200" w:type="dxa"/>
            </w:tcMar>
            <w:vAlign w:val="center"/>
          </w:tcPr>
          <w:p w14:paraId="5EEC5FAF" w14:textId="77777777" w:rsidR="005B6807" w:rsidRPr="008E43B0" w:rsidRDefault="0096620D">
            <w:pPr>
              <w:jc w:val="center"/>
              <w:rPr>
                <w:rFonts w:cs="Times New Roman"/>
              </w:rPr>
            </w:pPr>
            <w:r w:rsidRPr="008E43B0">
              <w:rPr>
                <w:rFonts w:eastAsia="Times New Roman" w:cs="Times New Roman"/>
                <w:sz w:val="22"/>
              </w:rPr>
              <w:t>Материальная характеристика, м2</w:t>
            </w:r>
          </w:p>
        </w:tc>
      </w:tr>
      <w:tr w:rsidR="005B6807" w:rsidRPr="008E43B0" w14:paraId="4EBE496A" w14:textId="77777777" w:rsidTr="00A72965">
        <w:trPr>
          <w:jc w:val="center"/>
        </w:trPr>
        <w:tc>
          <w:tcPr>
            <w:tcW w:w="1386" w:type="pct"/>
            <w:vMerge/>
          </w:tcPr>
          <w:p w14:paraId="334CAA7A" w14:textId="77777777" w:rsidR="005B6807" w:rsidRPr="008E43B0" w:rsidRDefault="005B6807">
            <w:pPr>
              <w:rPr>
                <w:rFonts w:cs="Times New Roman"/>
              </w:rPr>
            </w:pPr>
          </w:p>
        </w:tc>
        <w:tc>
          <w:tcPr>
            <w:tcW w:w="1386" w:type="pct"/>
            <w:shd w:val="clear" w:color="auto" w:fill="F2F2F2"/>
            <w:tcMar>
              <w:top w:w="120" w:type="dxa"/>
              <w:left w:w="200" w:type="dxa"/>
              <w:bottom w:w="120" w:type="dxa"/>
              <w:right w:w="200" w:type="dxa"/>
            </w:tcMar>
            <w:vAlign w:val="center"/>
          </w:tcPr>
          <w:p w14:paraId="1F34E489" w14:textId="77777777" w:rsidR="005B6807" w:rsidRPr="008E43B0" w:rsidRDefault="0096620D">
            <w:pPr>
              <w:jc w:val="center"/>
              <w:rPr>
                <w:rFonts w:cs="Times New Roman"/>
              </w:rPr>
            </w:pPr>
            <w:r w:rsidRPr="008E43B0">
              <w:rPr>
                <w:rFonts w:eastAsia="Times New Roman" w:cs="Times New Roman"/>
                <w:sz w:val="22"/>
              </w:rPr>
              <w:t>Магистральные</w:t>
            </w:r>
          </w:p>
        </w:tc>
        <w:tc>
          <w:tcPr>
            <w:tcW w:w="1203" w:type="pct"/>
            <w:shd w:val="clear" w:color="auto" w:fill="F2F2F2"/>
            <w:tcMar>
              <w:top w:w="120" w:type="dxa"/>
              <w:left w:w="200" w:type="dxa"/>
              <w:bottom w:w="120" w:type="dxa"/>
              <w:right w:w="200" w:type="dxa"/>
            </w:tcMar>
            <w:vAlign w:val="center"/>
          </w:tcPr>
          <w:p w14:paraId="4B3029EB" w14:textId="77777777" w:rsidR="005B6807" w:rsidRPr="008E43B0" w:rsidRDefault="0096620D">
            <w:pPr>
              <w:jc w:val="center"/>
              <w:rPr>
                <w:rFonts w:cs="Times New Roman"/>
              </w:rPr>
            </w:pPr>
            <w:r w:rsidRPr="008E43B0">
              <w:rPr>
                <w:rFonts w:eastAsia="Times New Roman" w:cs="Times New Roman"/>
                <w:sz w:val="22"/>
              </w:rPr>
              <w:t>Распределительные</w:t>
            </w:r>
          </w:p>
        </w:tc>
        <w:tc>
          <w:tcPr>
            <w:tcW w:w="1025" w:type="pct"/>
            <w:vMerge/>
          </w:tcPr>
          <w:p w14:paraId="11C50786" w14:textId="77777777" w:rsidR="005B6807" w:rsidRPr="008E43B0" w:rsidRDefault="005B6807">
            <w:pPr>
              <w:rPr>
                <w:rFonts w:cs="Times New Roman"/>
              </w:rPr>
            </w:pPr>
          </w:p>
        </w:tc>
      </w:tr>
      <w:tr w:rsidR="005B6807" w:rsidRPr="008E43B0" w14:paraId="7FBE997E" w14:textId="77777777" w:rsidTr="00A72965">
        <w:trPr>
          <w:jc w:val="center"/>
        </w:trPr>
        <w:tc>
          <w:tcPr>
            <w:tcW w:w="5000" w:type="pct"/>
            <w:gridSpan w:val="4"/>
            <w:shd w:val="clear" w:color="auto" w:fill="DEEAF6"/>
            <w:tcMar>
              <w:top w:w="40" w:type="dxa"/>
              <w:left w:w="160" w:type="dxa"/>
              <w:bottom w:w="40" w:type="dxa"/>
              <w:right w:w="200" w:type="dxa"/>
            </w:tcMar>
            <w:vAlign w:val="center"/>
          </w:tcPr>
          <w:p w14:paraId="75134803"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5880CC54" w14:textId="77777777" w:rsidTr="00A72965">
        <w:trPr>
          <w:jc w:val="center"/>
        </w:trPr>
        <w:tc>
          <w:tcPr>
            <w:tcW w:w="5000" w:type="pct"/>
            <w:gridSpan w:val="4"/>
            <w:shd w:val="clear" w:color="auto" w:fill="FFFFFF"/>
            <w:tcMar>
              <w:top w:w="40" w:type="dxa"/>
              <w:left w:w="160" w:type="dxa"/>
              <w:bottom w:w="40" w:type="dxa"/>
              <w:right w:w="200" w:type="dxa"/>
            </w:tcMar>
            <w:vAlign w:val="center"/>
          </w:tcPr>
          <w:p w14:paraId="4E136119" w14:textId="77777777" w:rsidR="005B6807" w:rsidRPr="008E43B0" w:rsidRDefault="0096620D">
            <w:pPr>
              <w:jc w:val="center"/>
              <w:rPr>
                <w:rFonts w:cs="Times New Roman"/>
              </w:rPr>
            </w:pPr>
            <w:r w:rsidRPr="008E43B0">
              <w:rPr>
                <w:rFonts w:eastAsia="Times New Roman" w:cs="Times New Roman"/>
                <w:b/>
                <w:sz w:val="22"/>
              </w:rPr>
              <w:t>Центральная электрокотельная</w:t>
            </w:r>
          </w:p>
        </w:tc>
      </w:tr>
      <w:tr w:rsidR="005B6807" w:rsidRPr="008E43B0" w14:paraId="0901DC8B" w14:textId="77777777" w:rsidTr="00A72965">
        <w:trPr>
          <w:jc w:val="center"/>
        </w:trPr>
        <w:tc>
          <w:tcPr>
            <w:tcW w:w="1386" w:type="pct"/>
            <w:shd w:val="clear" w:color="auto" w:fill="FFFFFF"/>
            <w:tcMar>
              <w:top w:w="40" w:type="dxa"/>
              <w:left w:w="200" w:type="dxa"/>
              <w:bottom w:w="40" w:type="dxa"/>
              <w:right w:w="200" w:type="dxa"/>
            </w:tcMar>
            <w:vAlign w:val="center"/>
          </w:tcPr>
          <w:p w14:paraId="602BA0F5" w14:textId="77777777" w:rsidR="005B6807" w:rsidRPr="008E43B0" w:rsidRDefault="0096620D">
            <w:pPr>
              <w:rPr>
                <w:rFonts w:cs="Times New Roman"/>
              </w:rPr>
            </w:pPr>
            <w:r w:rsidRPr="008E43B0">
              <w:rPr>
                <w:rFonts w:eastAsia="Times New Roman" w:cs="Times New Roman"/>
                <w:sz w:val="22"/>
              </w:rPr>
              <w:t>Надземная</w:t>
            </w:r>
          </w:p>
        </w:tc>
        <w:tc>
          <w:tcPr>
            <w:tcW w:w="1386" w:type="pct"/>
            <w:shd w:val="clear" w:color="auto" w:fill="FFFFFF"/>
            <w:tcMar>
              <w:top w:w="40" w:type="dxa"/>
              <w:left w:w="200" w:type="dxa"/>
              <w:bottom w:w="40" w:type="dxa"/>
              <w:right w:w="200" w:type="dxa"/>
            </w:tcMar>
            <w:vAlign w:val="center"/>
          </w:tcPr>
          <w:p w14:paraId="04CACD2B" w14:textId="77777777" w:rsidR="005B6807" w:rsidRPr="008E43B0" w:rsidRDefault="0096620D">
            <w:pPr>
              <w:jc w:val="center"/>
              <w:rPr>
                <w:rFonts w:cs="Times New Roman"/>
              </w:rPr>
            </w:pPr>
            <w:r w:rsidRPr="008E43B0">
              <w:rPr>
                <w:rFonts w:eastAsia="Times New Roman" w:cs="Times New Roman"/>
                <w:sz w:val="22"/>
              </w:rPr>
              <w:t>248,60</w:t>
            </w:r>
          </w:p>
        </w:tc>
        <w:tc>
          <w:tcPr>
            <w:tcW w:w="1203" w:type="pct"/>
            <w:shd w:val="clear" w:color="auto" w:fill="FFFFFF"/>
            <w:tcMar>
              <w:top w:w="40" w:type="dxa"/>
              <w:left w:w="200" w:type="dxa"/>
              <w:bottom w:w="40" w:type="dxa"/>
              <w:right w:w="200" w:type="dxa"/>
            </w:tcMar>
            <w:vAlign w:val="center"/>
          </w:tcPr>
          <w:p w14:paraId="732DAF41" w14:textId="77777777" w:rsidR="005B6807" w:rsidRPr="008E43B0" w:rsidRDefault="0096620D">
            <w:pPr>
              <w:jc w:val="center"/>
              <w:rPr>
                <w:rFonts w:cs="Times New Roman"/>
              </w:rPr>
            </w:pPr>
            <w:r w:rsidRPr="008E43B0">
              <w:rPr>
                <w:rFonts w:eastAsia="Times New Roman" w:cs="Times New Roman"/>
                <w:sz w:val="22"/>
              </w:rPr>
              <w:t>6336,42</w:t>
            </w:r>
          </w:p>
        </w:tc>
        <w:tc>
          <w:tcPr>
            <w:tcW w:w="1025" w:type="pct"/>
            <w:shd w:val="clear" w:color="auto" w:fill="FFFFFF"/>
            <w:tcMar>
              <w:top w:w="40" w:type="dxa"/>
              <w:left w:w="200" w:type="dxa"/>
              <w:bottom w:w="40" w:type="dxa"/>
              <w:right w:w="200" w:type="dxa"/>
            </w:tcMar>
            <w:vAlign w:val="center"/>
          </w:tcPr>
          <w:p w14:paraId="3AA93924" w14:textId="77777777" w:rsidR="005B6807" w:rsidRPr="008E43B0" w:rsidRDefault="0096620D">
            <w:pPr>
              <w:jc w:val="center"/>
              <w:rPr>
                <w:rFonts w:cs="Times New Roman"/>
              </w:rPr>
            </w:pPr>
            <w:r w:rsidRPr="008E43B0">
              <w:rPr>
                <w:rFonts w:eastAsia="Times New Roman" w:cs="Times New Roman"/>
                <w:sz w:val="22"/>
              </w:rPr>
              <w:t>1126,400</w:t>
            </w:r>
          </w:p>
        </w:tc>
      </w:tr>
      <w:tr w:rsidR="005B6807" w:rsidRPr="008E43B0" w14:paraId="5B63CEC1" w14:textId="77777777" w:rsidTr="00A72965">
        <w:trPr>
          <w:jc w:val="center"/>
        </w:trPr>
        <w:tc>
          <w:tcPr>
            <w:tcW w:w="1386" w:type="pct"/>
            <w:shd w:val="clear" w:color="auto" w:fill="FFFFFF"/>
            <w:tcMar>
              <w:top w:w="40" w:type="dxa"/>
              <w:left w:w="200" w:type="dxa"/>
              <w:bottom w:w="40" w:type="dxa"/>
              <w:right w:w="200" w:type="dxa"/>
            </w:tcMar>
            <w:vAlign w:val="center"/>
          </w:tcPr>
          <w:p w14:paraId="27767865" w14:textId="77777777" w:rsidR="005B6807" w:rsidRPr="008E43B0" w:rsidRDefault="0096620D">
            <w:pPr>
              <w:rPr>
                <w:rFonts w:cs="Times New Roman"/>
              </w:rPr>
            </w:pPr>
            <w:r w:rsidRPr="008E43B0">
              <w:rPr>
                <w:rFonts w:eastAsia="Times New Roman" w:cs="Times New Roman"/>
                <w:sz w:val="22"/>
              </w:rPr>
              <w:t>Канальная</w:t>
            </w:r>
          </w:p>
        </w:tc>
        <w:tc>
          <w:tcPr>
            <w:tcW w:w="1386" w:type="pct"/>
            <w:shd w:val="clear" w:color="auto" w:fill="FFFFFF"/>
            <w:tcMar>
              <w:top w:w="40" w:type="dxa"/>
              <w:left w:w="200" w:type="dxa"/>
              <w:bottom w:w="40" w:type="dxa"/>
              <w:right w:w="200" w:type="dxa"/>
            </w:tcMar>
            <w:vAlign w:val="center"/>
          </w:tcPr>
          <w:p w14:paraId="06F58181"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1375D7EE" w14:textId="77777777" w:rsidR="005B6807" w:rsidRPr="008E43B0" w:rsidRDefault="0096620D">
            <w:pPr>
              <w:jc w:val="center"/>
              <w:rPr>
                <w:rFonts w:cs="Times New Roman"/>
              </w:rPr>
            </w:pPr>
            <w:r w:rsidRPr="008E43B0">
              <w:rPr>
                <w:rFonts w:eastAsia="Times New Roman" w:cs="Times New Roman"/>
                <w:sz w:val="22"/>
              </w:rPr>
              <w:t>1776,86</w:t>
            </w:r>
          </w:p>
        </w:tc>
        <w:tc>
          <w:tcPr>
            <w:tcW w:w="1025" w:type="pct"/>
            <w:shd w:val="clear" w:color="auto" w:fill="FFFFFF"/>
            <w:tcMar>
              <w:top w:w="40" w:type="dxa"/>
              <w:left w:w="200" w:type="dxa"/>
              <w:bottom w:w="40" w:type="dxa"/>
              <w:right w:w="200" w:type="dxa"/>
            </w:tcMar>
            <w:vAlign w:val="center"/>
          </w:tcPr>
          <w:p w14:paraId="2AE9836E" w14:textId="77777777" w:rsidR="005B6807" w:rsidRPr="008E43B0" w:rsidRDefault="0096620D">
            <w:pPr>
              <w:jc w:val="center"/>
              <w:rPr>
                <w:rFonts w:cs="Times New Roman"/>
              </w:rPr>
            </w:pPr>
            <w:r w:rsidRPr="008E43B0">
              <w:rPr>
                <w:rFonts w:eastAsia="Times New Roman" w:cs="Times New Roman"/>
                <w:sz w:val="22"/>
              </w:rPr>
              <w:t>240,523</w:t>
            </w:r>
          </w:p>
        </w:tc>
      </w:tr>
      <w:tr w:rsidR="005B6807" w:rsidRPr="008E43B0" w14:paraId="72EBED4E" w14:textId="77777777" w:rsidTr="00A72965">
        <w:trPr>
          <w:jc w:val="center"/>
        </w:trPr>
        <w:tc>
          <w:tcPr>
            <w:tcW w:w="1386" w:type="pct"/>
            <w:shd w:val="clear" w:color="auto" w:fill="FFFFFF"/>
            <w:tcMar>
              <w:top w:w="40" w:type="dxa"/>
              <w:left w:w="200" w:type="dxa"/>
              <w:bottom w:w="40" w:type="dxa"/>
              <w:right w:w="200" w:type="dxa"/>
            </w:tcMar>
            <w:vAlign w:val="center"/>
          </w:tcPr>
          <w:p w14:paraId="1EFF9A02" w14:textId="77777777" w:rsidR="005B6807" w:rsidRPr="008E43B0" w:rsidRDefault="0096620D">
            <w:pPr>
              <w:rPr>
                <w:rFonts w:cs="Times New Roman"/>
              </w:rPr>
            </w:pPr>
            <w:r w:rsidRPr="008E43B0">
              <w:rPr>
                <w:rFonts w:eastAsia="Times New Roman" w:cs="Times New Roman"/>
                <w:sz w:val="22"/>
              </w:rPr>
              <w:t>Непроходной канал</w:t>
            </w:r>
          </w:p>
        </w:tc>
        <w:tc>
          <w:tcPr>
            <w:tcW w:w="1386" w:type="pct"/>
            <w:shd w:val="clear" w:color="auto" w:fill="FFFFFF"/>
            <w:tcMar>
              <w:top w:w="40" w:type="dxa"/>
              <w:left w:w="200" w:type="dxa"/>
              <w:bottom w:w="40" w:type="dxa"/>
              <w:right w:w="200" w:type="dxa"/>
            </w:tcMar>
            <w:vAlign w:val="center"/>
          </w:tcPr>
          <w:p w14:paraId="4EC3F4AD"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E8E624B" w14:textId="77777777" w:rsidR="005B6807" w:rsidRPr="008E43B0" w:rsidRDefault="0096620D">
            <w:pPr>
              <w:jc w:val="center"/>
              <w:rPr>
                <w:rFonts w:cs="Times New Roman"/>
              </w:rPr>
            </w:pPr>
            <w:r w:rsidRPr="008E43B0">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75DC218" w14:textId="77777777" w:rsidR="005B6807" w:rsidRPr="008E43B0" w:rsidRDefault="0096620D">
            <w:pPr>
              <w:jc w:val="center"/>
              <w:rPr>
                <w:rFonts w:cs="Times New Roman"/>
              </w:rPr>
            </w:pPr>
            <w:r w:rsidRPr="008E43B0">
              <w:rPr>
                <w:rFonts w:eastAsia="Times New Roman" w:cs="Times New Roman"/>
                <w:sz w:val="22"/>
              </w:rPr>
              <w:t>-</w:t>
            </w:r>
          </w:p>
        </w:tc>
      </w:tr>
      <w:tr w:rsidR="005B6807" w:rsidRPr="008E43B0" w14:paraId="6FAF9674" w14:textId="77777777" w:rsidTr="00A72965">
        <w:trPr>
          <w:jc w:val="center"/>
        </w:trPr>
        <w:tc>
          <w:tcPr>
            <w:tcW w:w="1386" w:type="pct"/>
            <w:shd w:val="clear" w:color="auto" w:fill="FFFFFF"/>
            <w:tcMar>
              <w:top w:w="40" w:type="dxa"/>
              <w:left w:w="200" w:type="dxa"/>
              <w:bottom w:w="40" w:type="dxa"/>
              <w:right w:w="200" w:type="dxa"/>
            </w:tcMar>
            <w:vAlign w:val="center"/>
          </w:tcPr>
          <w:p w14:paraId="5FFBBA54" w14:textId="77777777" w:rsidR="005B6807" w:rsidRPr="008E43B0" w:rsidRDefault="0096620D">
            <w:pPr>
              <w:rPr>
                <w:rFonts w:cs="Times New Roman"/>
              </w:rPr>
            </w:pPr>
            <w:r w:rsidRPr="008E43B0">
              <w:rPr>
                <w:rFonts w:eastAsia="Times New Roman" w:cs="Times New Roman"/>
                <w:sz w:val="22"/>
              </w:rPr>
              <w:t>Проходной канал</w:t>
            </w:r>
          </w:p>
        </w:tc>
        <w:tc>
          <w:tcPr>
            <w:tcW w:w="1386" w:type="pct"/>
            <w:shd w:val="clear" w:color="auto" w:fill="FFFFFF"/>
            <w:tcMar>
              <w:top w:w="40" w:type="dxa"/>
              <w:left w:w="200" w:type="dxa"/>
              <w:bottom w:w="40" w:type="dxa"/>
              <w:right w:w="200" w:type="dxa"/>
            </w:tcMar>
            <w:vAlign w:val="center"/>
          </w:tcPr>
          <w:p w14:paraId="5727FF0F"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470B46C" w14:textId="77777777" w:rsidR="005B6807" w:rsidRPr="008E43B0" w:rsidRDefault="0096620D">
            <w:pPr>
              <w:jc w:val="center"/>
              <w:rPr>
                <w:rFonts w:cs="Times New Roman"/>
              </w:rPr>
            </w:pPr>
            <w:r w:rsidRPr="008E43B0">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62C66222" w14:textId="77777777" w:rsidR="005B6807" w:rsidRPr="008E43B0" w:rsidRDefault="0096620D">
            <w:pPr>
              <w:jc w:val="center"/>
              <w:rPr>
                <w:rFonts w:cs="Times New Roman"/>
              </w:rPr>
            </w:pPr>
            <w:r w:rsidRPr="008E43B0">
              <w:rPr>
                <w:rFonts w:eastAsia="Times New Roman" w:cs="Times New Roman"/>
                <w:sz w:val="22"/>
              </w:rPr>
              <w:t>-</w:t>
            </w:r>
          </w:p>
        </w:tc>
      </w:tr>
      <w:tr w:rsidR="005B6807" w:rsidRPr="008E43B0" w14:paraId="2A28D8C1" w14:textId="77777777" w:rsidTr="00A72965">
        <w:trPr>
          <w:jc w:val="center"/>
        </w:trPr>
        <w:tc>
          <w:tcPr>
            <w:tcW w:w="1386" w:type="pct"/>
            <w:shd w:val="clear" w:color="auto" w:fill="FFFFFF"/>
            <w:tcMar>
              <w:top w:w="40" w:type="dxa"/>
              <w:left w:w="200" w:type="dxa"/>
              <w:bottom w:w="40" w:type="dxa"/>
              <w:right w:w="200" w:type="dxa"/>
            </w:tcMar>
            <w:vAlign w:val="center"/>
          </w:tcPr>
          <w:p w14:paraId="3E2BD3C1" w14:textId="77777777" w:rsidR="005B6807" w:rsidRPr="008E43B0" w:rsidRDefault="0096620D">
            <w:pPr>
              <w:rPr>
                <w:rFonts w:cs="Times New Roman"/>
              </w:rPr>
            </w:pPr>
            <w:r w:rsidRPr="008E43B0">
              <w:rPr>
                <w:rFonts w:eastAsia="Times New Roman" w:cs="Times New Roman"/>
                <w:sz w:val="22"/>
              </w:rPr>
              <w:t>Дюкер</w:t>
            </w:r>
          </w:p>
        </w:tc>
        <w:tc>
          <w:tcPr>
            <w:tcW w:w="1386" w:type="pct"/>
            <w:shd w:val="clear" w:color="auto" w:fill="FFFFFF"/>
            <w:tcMar>
              <w:top w:w="40" w:type="dxa"/>
              <w:left w:w="200" w:type="dxa"/>
              <w:bottom w:w="40" w:type="dxa"/>
              <w:right w:w="200" w:type="dxa"/>
            </w:tcMar>
            <w:vAlign w:val="center"/>
          </w:tcPr>
          <w:p w14:paraId="32677772"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65E0C35" w14:textId="77777777" w:rsidR="005B6807" w:rsidRPr="008E43B0" w:rsidRDefault="0096620D">
            <w:pPr>
              <w:jc w:val="center"/>
              <w:rPr>
                <w:rFonts w:cs="Times New Roman"/>
              </w:rPr>
            </w:pPr>
            <w:r w:rsidRPr="008E43B0">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1072526" w14:textId="77777777" w:rsidR="005B6807" w:rsidRPr="008E43B0" w:rsidRDefault="0096620D">
            <w:pPr>
              <w:jc w:val="center"/>
              <w:rPr>
                <w:rFonts w:cs="Times New Roman"/>
              </w:rPr>
            </w:pPr>
            <w:r w:rsidRPr="008E43B0">
              <w:rPr>
                <w:rFonts w:eastAsia="Times New Roman" w:cs="Times New Roman"/>
                <w:sz w:val="22"/>
              </w:rPr>
              <w:t>-</w:t>
            </w:r>
          </w:p>
        </w:tc>
      </w:tr>
      <w:tr w:rsidR="005B6807" w:rsidRPr="008E43B0" w14:paraId="0132A982" w14:textId="77777777" w:rsidTr="00A72965">
        <w:trPr>
          <w:jc w:val="center"/>
        </w:trPr>
        <w:tc>
          <w:tcPr>
            <w:tcW w:w="1386" w:type="pct"/>
            <w:shd w:val="clear" w:color="auto" w:fill="FFFFFF"/>
            <w:tcMar>
              <w:top w:w="40" w:type="dxa"/>
              <w:left w:w="200" w:type="dxa"/>
              <w:bottom w:w="40" w:type="dxa"/>
              <w:right w:w="200" w:type="dxa"/>
            </w:tcMar>
            <w:vAlign w:val="center"/>
          </w:tcPr>
          <w:p w14:paraId="7C10358F" w14:textId="77777777" w:rsidR="005B6807" w:rsidRPr="008E43B0" w:rsidRDefault="0096620D">
            <w:pPr>
              <w:rPr>
                <w:rFonts w:cs="Times New Roman"/>
              </w:rPr>
            </w:pPr>
            <w:r w:rsidRPr="008E43B0">
              <w:rPr>
                <w:rFonts w:eastAsia="Times New Roman" w:cs="Times New Roman"/>
                <w:sz w:val="22"/>
              </w:rPr>
              <w:t>Бесканальная</w:t>
            </w:r>
          </w:p>
        </w:tc>
        <w:tc>
          <w:tcPr>
            <w:tcW w:w="1386" w:type="pct"/>
            <w:shd w:val="clear" w:color="auto" w:fill="FFFFFF"/>
            <w:tcMar>
              <w:top w:w="40" w:type="dxa"/>
              <w:left w:w="200" w:type="dxa"/>
              <w:bottom w:w="40" w:type="dxa"/>
              <w:right w:w="200" w:type="dxa"/>
            </w:tcMar>
            <w:vAlign w:val="center"/>
          </w:tcPr>
          <w:p w14:paraId="14E399CD"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A9001D8" w14:textId="77777777" w:rsidR="005B6807" w:rsidRPr="008E43B0" w:rsidRDefault="0096620D">
            <w:pPr>
              <w:jc w:val="center"/>
              <w:rPr>
                <w:rFonts w:cs="Times New Roman"/>
              </w:rPr>
            </w:pPr>
            <w:r w:rsidRPr="008E43B0">
              <w:rPr>
                <w:rFonts w:eastAsia="Times New Roman" w:cs="Times New Roman"/>
                <w:sz w:val="22"/>
              </w:rPr>
              <w:t>125,20</w:t>
            </w:r>
          </w:p>
        </w:tc>
        <w:tc>
          <w:tcPr>
            <w:tcW w:w="1025" w:type="pct"/>
            <w:shd w:val="clear" w:color="auto" w:fill="FFFFFF"/>
            <w:tcMar>
              <w:top w:w="40" w:type="dxa"/>
              <w:left w:w="200" w:type="dxa"/>
              <w:bottom w:w="40" w:type="dxa"/>
              <w:right w:w="200" w:type="dxa"/>
            </w:tcMar>
            <w:vAlign w:val="center"/>
          </w:tcPr>
          <w:p w14:paraId="01A3BA67" w14:textId="77777777" w:rsidR="005B6807" w:rsidRPr="008E43B0" w:rsidRDefault="0096620D">
            <w:pPr>
              <w:jc w:val="center"/>
              <w:rPr>
                <w:rFonts w:cs="Times New Roman"/>
              </w:rPr>
            </w:pPr>
            <w:r w:rsidRPr="008E43B0">
              <w:rPr>
                <w:rFonts w:eastAsia="Times New Roman" w:cs="Times New Roman"/>
                <w:sz w:val="22"/>
              </w:rPr>
              <w:t>3,130</w:t>
            </w:r>
          </w:p>
        </w:tc>
      </w:tr>
      <w:tr w:rsidR="005B6807" w:rsidRPr="008E43B0" w14:paraId="4DE4F9E2" w14:textId="77777777" w:rsidTr="00A72965">
        <w:trPr>
          <w:jc w:val="center"/>
        </w:trPr>
        <w:tc>
          <w:tcPr>
            <w:tcW w:w="1386" w:type="pct"/>
            <w:shd w:val="clear" w:color="auto" w:fill="FFFFFF"/>
            <w:tcMar>
              <w:top w:w="40" w:type="dxa"/>
              <w:left w:w="200" w:type="dxa"/>
              <w:bottom w:w="40" w:type="dxa"/>
              <w:right w:w="200" w:type="dxa"/>
            </w:tcMar>
            <w:vAlign w:val="center"/>
          </w:tcPr>
          <w:p w14:paraId="0F9D9A86" w14:textId="77777777" w:rsidR="005B6807" w:rsidRPr="008E43B0" w:rsidRDefault="0096620D">
            <w:pPr>
              <w:rPr>
                <w:rFonts w:cs="Times New Roman"/>
              </w:rPr>
            </w:pPr>
            <w:r w:rsidRPr="008E43B0">
              <w:rPr>
                <w:rFonts w:eastAsia="Times New Roman" w:cs="Times New Roman"/>
                <w:sz w:val="22"/>
              </w:rPr>
              <w:t>Подвальная</w:t>
            </w:r>
          </w:p>
        </w:tc>
        <w:tc>
          <w:tcPr>
            <w:tcW w:w="1386" w:type="pct"/>
            <w:shd w:val="clear" w:color="auto" w:fill="FFFFFF"/>
            <w:tcMar>
              <w:top w:w="40" w:type="dxa"/>
              <w:left w:w="200" w:type="dxa"/>
              <w:bottom w:w="40" w:type="dxa"/>
              <w:right w:w="200" w:type="dxa"/>
            </w:tcMar>
            <w:vAlign w:val="center"/>
          </w:tcPr>
          <w:p w14:paraId="2C3DD1CB"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AA63266" w14:textId="77777777" w:rsidR="005B6807" w:rsidRPr="008E43B0" w:rsidRDefault="0096620D">
            <w:pPr>
              <w:jc w:val="center"/>
              <w:rPr>
                <w:rFonts w:cs="Times New Roman"/>
              </w:rPr>
            </w:pPr>
            <w:r w:rsidRPr="008E43B0">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4E8467D" w14:textId="77777777" w:rsidR="005B6807" w:rsidRPr="008E43B0" w:rsidRDefault="0096620D">
            <w:pPr>
              <w:jc w:val="center"/>
              <w:rPr>
                <w:rFonts w:cs="Times New Roman"/>
              </w:rPr>
            </w:pPr>
            <w:r w:rsidRPr="008E43B0">
              <w:rPr>
                <w:rFonts w:eastAsia="Times New Roman" w:cs="Times New Roman"/>
                <w:sz w:val="22"/>
              </w:rPr>
              <w:t>-</w:t>
            </w:r>
          </w:p>
        </w:tc>
      </w:tr>
      <w:tr w:rsidR="005B6807" w:rsidRPr="008E43B0" w14:paraId="44544BF3" w14:textId="77777777" w:rsidTr="00A72965">
        <w:trPr>
          <w:jc w:val="center"/>
        </w:trPr>
        <w:tc>
          <w:tcPr>
            <w:tcW w:w="1386" w:type="pct"/>
            <w:shd w:val="clear" w:color="auto" w:fill="FFFFFF"/>
            <w:tcMar>
              <w:top w:w="40" w:type="dxa"/>
              <w:left w:w="200" w:type="dxa"/>
              <w:bottom w:w="40" w:type="dxa"/>
              <w:right w:w="200" w:type="dxa"/>
            </w:tcMar>
            <w:vAlign w:val="center"/>
          </w:tcPr>
          <w:p w14:paraId="64533016" w14:textId="77777777" w:rsidR="005B6807" w:rsidRPr="008E43B0" w:rsidRDefault="0096620D">
            <w:pPr>
              <w:rPr>
                <w:rFonts w:cs="Times New Roman"/>
              </w:rPr>
            </w:pPr>
            <w:r w:rsidRPr="008E43B0">
              <w:rPr>
                <w:rFonts w:eastAsia="Times New Roman" w:cs="Times New Roman"/>
                <w:sz w:val="22"/>
              </w:rPr>
              <w:t>Данные о способе прокладки не предоставлены</w:t>
            </w:r>
          </w:p>
        </w:tc>
        <w:tc>
          <w:tcPr>
            <w:tcW w:w="1386" w:type="pct"/>
            <w:shd w:val="clear" w:color="auto" w:fill="FFFFFF"/>
            <w:tcMar>
              <w:top w:w="40" w:type="dxa"/>
              <w:left w:w="200" w:type="dxa"/>
              <w:bottom w:w="40" w:type="dxa"/>
              <w:right w:w="200" w:type="dxa"/>
            </w:tcMar>
            <w:vAlign w:val="center"/>
          </w:tcPr>
          <w:p w14:paraId="6668A5CA" w14:textId="77777777" w:rsidR="005B6807" w:rsidRPr="008E43B0" w:rsidRDefault="0096620D">
            <w:pPr>
              <w:jc w:val="center"/>
              <w:rPr>
                <w:rFonts w:cs="Times New Roman"/>
              </w:rPr>
            </w:pPr>
            <w:r w:rsidRPr="008E43B0">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7AD2281" w14:textId="77777777" w:rsidR="005B6807" w:rsidRPr="008E43B0" w:rsidRDefault="0096620D">
            <w:pPr>
              <w:jc w:val="center"/>
              <w:rPr>
                <w:rFonts w:cs="Times New Roman"/>
              </w:rPr>
            </w:pPr>
            <w:r w:rsidRPr="008E43B0">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8118CD3" w14:textId="77777777" w:rsidR="005B6807" w:rsidRPr="008E43B0" w:rsidRDefault="0096620D">
            <w:pPr>
              <w:jc w:val="center"/>
              <w:rPr>
                <w:rFonts w:cs="Times New Roman"/>
              </w:rPr>
            </w:pPr>
            <w:r w:rsidRPr="008E43B0">
              <w:rPr>
                <w:rFonts w:eastAsia="Times New Roman" w:cs="Times New Roman"/>
                <w:sz w:val="22"/>
              </w:rPr>
              <w:t>-</w:t>
            </w:r>
          </w:p>
        </w:tc>
      </w:tr>
      <w:tr w:rsidR="005B6807" w:rsidRPr="008E43B0" w14:paraId="29DB5436" w14:textId="77777777" w:rsidTr="00A72965">
        <w:trPr>
          <w:jc w:val="center"/>
        </w:trPr>
        <w:tc>
          <w:tcPr>
            <w:tcW w:w="1386" w:type="pct"/>
            <w:shd w:val="clear" w:color="auto" w:fill="F2F2F2"/>
            <w:tcMar>
              <w:top w:w="120" w:type="dxa"/>
              <w:left w:w="200" w:type="dxa"/>
              <w:bottom w:w="120" w:type="dxa"/>
              <w:right w:w="200" w:type="dxa"/>
            </w:tcMar>
            <w:vAlign w:val="center"/>
          </w:tcPr>
          <w:p w14:paraId="70F28630" w14:textId="77777777" w:rsidR="005B6807" w:rsidRPr="008E43B0" w:rsidRDefault="0096620D">
            <w:pPr>
              <w:jc w:val="center"/>
              <w:rPr>
                <w:rFonts w:cs="Times New Roman"/>
              </w:rPr>
            </w:pPr>
            <w:r w:rsidRPr="008E43B0">
              <w:rPr>
                <w:rFonts w:eastAsia="Times New Roman" w:cs="Times New Roman"/>
                <w:sz w:val="22"/>
              </w:rPr>
              <w:t>Всего в зоне ЕТО 1</w:t>
            </w:r>
          </w:p>
        </w:tc>
        <w:tc>
          <w:tcPr>
            <w:tcW w:w="1386" w:type="pct"/>
            <w:shd w:val="clear" w:color="auto" w:fill="F2F2F2"/>
            <w:tcMar>
              <w:top w:w="120" w:type="dxa"/>
              <w:left w:w="200" w:type="dxa"/>
              <w:bottom w:w="120" w:type="dxa"/>
              <w:right w:w="200" w:type="dxa"/>
            </w:tcMar>
            <w:vAlign w:val="center"/>
          </w:tcPr>
          <w:p w14:paraId="2312C245" w14:textId="77777777" w:rsidR="005B6807" w:rsidRPr="008E43B0" w:rsidRDefault="0096620D">
            <w:pPr>
              <w:jc w:val="center"/>
              <w:rPr>
                <w:rFonts w:cs="Times New Roman"/>
              </w:rPr>
            </w:pPr>
            <w:r w:rsidRPr="008E43B0">
              <w:rPr>
                <w:rFonts w:eastAsia="Times New Roman" w:cs="Times New Roman"/>
                <w:sz w:val="22"/>
              </w:rPr>
              <w:t>248,60</w:t>
            </w:r>
          </w:p>
        </w:tc>
        <w:tc>
          <w:tcPr>
            <w:tcW w:w="1203" w:type="pct"/>
            <w:shd w:val="clear" w:color="auto" w:fill="F2F2F2"/>
            <w:tcMar>
              <w:top w:w="120" w:type="dxa"/>
              <w:left w:w="200" w:type="dxa"/>
              <w:bottom w:w="120" w:type="dxa"/>
              <w:right w:w="200" w:type="dxa"/>
            </w:tcMar>
            <w:vAlign w:val="center"/>
          </w:tcPr>
          <w:p w14:paraId="21B39B06" w14:textId="77777777" w:rsidR="005B6807" w:rsidRPr="008E43B0" w:rsidRDefault="0096620D">
            <w:pPr>
              <w:jc w:val="center"/>
              <w:rPr>
                <w:rFonts w:cs="Times New Roman"/>
              </w:rPr>
            </w:pPr>
            <w:r w:rsidRPr="008E43B0">
              <w:rPr>
                <w:rFonts w:eastAsia="Times New Roman" w:cs="Times New Roman"/>
                <w:sz w:val="22"/>
              </w:rPr>
              <w:t>8238,48</w:t>
            </w:r>
          </w:p>
        </w:tc>
        <w:tc>
          <w:tcPr>
            <w:tcW w:w="1025" w:type="pct"/>
            <w:shd w:val="clear" w:color="auto" w:fill="F2F2F2"/>
            <w:tcMar>
              <w:top w:w="120" w:type="dxa"/>
              <w:left w:w="200" w:type="dxa"/>
              <w:bottom w:w="120" w:type="dxa"/>
              <w:right w:w="200" w:type="dxa"/>
            </w:tcMar>
            <w:vAlign w:val="center"/>
          </w:tcPr>
          <w:p w14:paraId="024EF360" w14:textId="77777777" w:rsidR="005B6807" w:rsidRPr="008E43B0" w:rsidRDefault="0096620D">
            <w:pPr>
              <w:jc w:val="center"/>
              <w:rPr>
                <w:rFonts w:cs="Times New Roman"/>
              </w:rPr>
            </w:pPr>
            <w:r w:rsidRPr="008E43B0">
              <w:rPr>
                <w:rFonts w:eastAsia="Times New Roman" w:cs="Times New Roman"/>
                <w:sz w:val="22"/>
              </w:rPr>
              <w:t>1370,053</w:t>
            </w:r>
          </w:p>
        </w:tc>
      </w:tr>
    </w:tbl>
    <w:p w14:paraId="5E3A6725" w14:textId="77777777" w:rsidR="0096620D" w:rsidRPr="008E43B0" w:rsidRDefault="0096620D" w:rsidP="0096620D">
      <w:pPr>
        <w:pStyle w:val="a0"/>
        <w:jc w:val="center"/>
        <w:rPr>
          <w:rFonts w:cs="Times New Roman"/>
          <w:lang w:val="en-US"/>
        </w:rPr>
      </w:pPr>
    </w:p>
    <w:p w14:paraId="0193EAE2" w14:textId="77777777" w:rsidR="0096620D" w:rsidRPr="008E43B0" w:rsidRDefault="0096620D" w:rsidP="0096620D">
      <w:pPr>
        <w:pStyle w:val="a0"/>
        <w:ind w:firstLine="709"/>
        <w:jc w:val="both"/>
        <w:rPr>
          <w:rFonts w:cs="Times New Roman"/>
        </w:rPr>
      </w:pPr>
      <w:r w:rsidRPr="008E43B0">
        <w:rPr>
          <w:rFonts w:cs="Times New Roman"/>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22A69DEB" w14:textId="77777777" w:rsidR="005B6807" w:rsidRPr="008E43B0" w:rsidRDefault="0096620D">
      <w:pPr>
        <w:spacing w:before="400" w:after="200"/>
        <w:rPr>
          <w:rFonts w:cs="Times New Roman"/>
        </w:rPr>
      </w:pPr>
      <w:r w:rsidRPr="008E43B0">
        <w:rPr>
          <w:rFonts w:cs="Times New Roman"/>
          <w:b/>
        </w:rPr>
        <w:t>Таблица 1.3.3.4 -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716"/>
        <w:gridCol w:w="3368"/>
        <w:gridCol w:w="2261"/>
      </w:tblGrid>
      <w:tr w:rsidR="005B6807" w:rsidRPr="008E43B0" w14:paraId="3E243D8C" w14:textId="77777777" w:rsidTr="003E4A55">
        <w:trPr>
          <w:jc w:val="center"/>
        </w:trPr>
        <w:tc>
          <w:tcPr>
            <w:tcW w:w="1988" w:type="pct"/>
            <w:shd w:val="clear" w:color="auto" w:fill="F2F2F2"/>
            <w:tcMar>
              <w:top w:w="120" w:type="dxa"/>
              <w:left w:w="200" w:type="dxa"/>
              <w:bottom w:w="120" w:type="dxa"/>
              <w:right w:w="200" w:type="dxa"/>
            </w:tcMar>
            <w:vAlign w:val="center"/>
          </w:tcPr>
          <w:p w14:paraId="6D051497" w14:textId="77777777" w:rsidR="005B6807" w:rsidRPr="008E43B0" w:rsidRDefault="0096620D">
            <w:pPr>
              <w:jc w:val="center"/>
              <w:rPr>
                <w:rFonts w:cs="Times New Roman"/>
              </w:rPr>
            </w:pPr>
            <w:r w:rsidRPr="008E43B0">
              <w:rPr>
                <w:rFonts w:eastAsia="Times New Roman" w:cs="Times New Roman"/>
                <w:sz w:val="22"/>
              </w:rPr>
              <w:t>Год прокладки</w:t>
            </w:r>
          </w:p>
        </w:tc>
        <w:tc>
          <w:tcPr>
            <w:tcW w:w="1802" w:type="pct"/>
            <w:shd w:val="clear" w:color="auto" w:fill="F2F2F2"/>
            <w:tcMar>
              <w:top w:w="120" w:type="dxa"/>
              <w:left w:w="200" w:type="dxa"/>
              <w:bottom w:w="120" w:type="dxa"/>
              <w:right w:w="200" w:type="dxa"/>
            </w:tcMar>
            <w:vAlign w:val="center"/>
          </w:tcPr>
          <w:p w14:paraId="76F3D07D" w14:textId="77777777" w:rsidR="005B6807" w:rsidRPr="008E43B0" w:rsidRDefault="0096620D">
            <w:pPr>
              <w:jc w:val="center"/>
              <w:rPr>
                <w:rFonts w:cs="Times New Roman"/>
              </w:rPr>
            </w:pPr>
            <w:r w:rsidRPr="008E43B0">
              <w:rPr>
                <w:rFonts w:eastAsia="Times New Roman" w:cs="Times New Roman"/>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029235BD" w14:textId="77777777" w:rsidR="005B6807" w:rsidRPr="008E43B0" w:rsidRDefault="0096620D">
            <w:pPr>
              <w:jc w:val="center"/>
              <w:rPr>
                <w:rFonts w:cs="Times New Roman"/>
              </w:rPr>
            </w:pPr>
            <w:r w:rsidRPr="008E43B0">
              <w:rPr>
                <w:rFonts w:eastAsia="Times New Roman" w:cs="Times New Roman"/>
                <w:sz w:val="22"/>
              </w:rPr>
              <w:t>Материальная характеристика, м2</w:t>
            </w:r>
          </w:p>
        </w:tc>
      </w:tr>
      <w:tr w:rsidR="005B6807" w:rsidRPr="008E43B0" w14:paraId="07BD635B" w14:textId="77777777" w:rsidTr="00A72965">
        <w:trPr>
          <w:jc w:val="center"/>
        </w:trPr>
        <w:tc>
          <w:tcPr>
            <w:tcW w:w="5000" w:type="pct"/>
            <w:gridSpan w:val="3"/>
            <w:shd w:val="clear" w:color="auto" w:fill="DEEAF6"/>
            <w:tcMar>
              <w:top w:w="40" w:type="dxa"/>
              <w:left w:w="160" w:type="dxa"/>
              <w:bottom w:w="40" w:type="dxa"/>
              <w:right w:w="200" w:type="dxa"/>
            </w:tcMar>
            <w:vAlign w:val="center"/>
          </w:tcPr>
          <w:p w14:paraId="0F59EBF2"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2076C47A" w14:textId="77777777" w:rsidTr="00A72965">
        <w:trPr>
          <w:jc w:val="center"/>
        </w:trPr>
        <w:tc>
          <w:tcPr>
            <w:tcW w:w="5000" w:type="pct"/>
            <w:gridSpan w:val="3"/>
            <w:shd w:val="clear" w:color="auto" w:fill="FFFFFF"/>
            <w:tcMar>
              <w:top w:w="40" w:type="dxa"/>
              <w:left w:w="160" w:type="dxa"/>
              <w:bottom w:w="40" w:type="dxa"/>
              <w:right w:w="200" w:type="dxa"/>
            </w:tcMar>
            <w:vAlign w:val="center"/>
          </w:tcPr>
          <w:p w14:paraId="079955A1" w14:textId="77777777" w:rsidR="005B6807" w:rsidRPr="008E43B0" w:rsidRDefault="0096620D">
            <w:pPr>
              <w:jc w:val="center"/>
              <w:rPr>
                <w:rFonts w:cs="Times New Roman"/>
              </w:rPr>
            </w:pPr>
            <w:r w:rsidRPr="008E43B0">
              <w:rPr>
                <w:rFonts w:eastAsia="Times New Roman" w:cs="Times New Roman"/>
                <w:b/>
                <w:sz w:val="22"/>
              </w:rPr>
              <w:t>Центральная электрокотельная</w:t>
            </w:r>
          </w:p>
        </w:tc>
      </w:tr>
      <w:tr w:rsidR="005B6807" w:rsidRPr="008E43B0" w14:paraId="027B92D0" w14:textId="77777777" w:rsidTr="003E4A55">
        <w:trPr>
          <w:jc w:val="center"/>
        </w:trPr>
        <w:tc>
          <w:tcPr>
            <w:tcW w:w="1988" w:type="pct"/>
            <w:shd w:val="clear" w:color="auto" w:fill="FFFFFF"/>
            <w:tcMar>
              <w:top w:w="40" w:type="dxa"/>
              <w:left w:w="200" w:type="dxa"/>
              <w:bottom w:w="40" w:type="dxa"/>
              <w:right w:w="200" w:type="dxa"/>
            </w:tcMar>
            <w:vAlign w:val="center"/>
          </w:tcPr>
          <w:p w14:paraId="075C3EA3" w14:textId="77777777" w:rsidR="005B6807" w:rsidRPr="008E43B0" w:rsidRDefault="0096620D">
            <w:pPr>
              <w:jc w:val="center"/>
              <w:rPr>
                <w:rFonts w:cs="Times New Roman"/>
              </w:rPr>
            </w:pPr>
            <w:r w:rsidRPr="008E43B0">
              <w:rPr>
                <w:rFonts w:eastAsia="Times New Roman" w:cs="Times New Roman"/>
                <w:sz w:val="22"/>
              </w:rPr>
              <w:t>До 1990</w:t>
            </w:r>
          </w:p>
        </w:tc>
        <w:tc>
          <w:tcPr>
            <w:tcW w:w="1802" w:type="pct"/>
            <w:shd w:val="clear" w:color="auto" w:fill="FFFFFF"/>
            <w:tcMar>
              <w:top w:w="40" w:type="dxa"/>
              <w:left w:w="200" w:type="dxa"/>
              <w:bottom w:w="40" w:type="dxa"/>
              <w:right w:w="200" w:type="dxa"/>
            </w:tcMar>
            <w:vAlign w:val="center"/>
          </w:tcPr>
          <w:p w14:paraId="78DB9D2C" w14:textId="77777777" w:rsidR="005B6807" w:rsidRPr="008E43B0" w:rsidRDefault="0096620D">
            <w:pPr>
              <w:jc w:val="center"/>
              <w:rPr>
                <w:rFonts w:cs="Times New Roman"/>
              </w:rPr>
            </w:pPr>
            <w:r w:rsidRPr="008E43B0">
              <w:rPr>
                <w:rFonts w:eastAsia="Times New Roman" w:cs="Times New Roman"/>
                <w:sz w:val="22"/>
              </w:rPr>
              <w:t>8,00</w:t>
            </w:r>
          </w:p>
        </w:tc>
        <w:tc>
          <w:tcPr>
            <w:tcW w:w="1210" w:type="pct"/>
            <w:shd w:val="clear" w:color="auto" w:fill="FFFFFF"/>
            <w:tcMar>
              <w:top w:w="40" w:type="dxa"/>
              <w:left w:w="200" w:type="dxa"/>
              <w:bottom w:w="40" w:type="dxa"/>
              <w:right w:w="200" w:type="dxa"/>
            </w:tcMar>
            <w:vAlign w:val="center"/>
          </w:tcPr>
          <w:p w14:paraId="1C299666" w14:textId="77777777" w:rsidR="005B6807" w:rsidRPr="008E43B0" w:rsidRDefault="0096620D">
            <w:pPr>
              <w:jc w:val="center"/>
              <w:rPr>
                <w:rFonts w:cs="Times New Roman"/>
              </w:rPr>
            </w:pPr>
            <w:r w:rsidRPr="008E43B0">
              <w:rPr>
                <w:rFonts w:eastAsia="Times New Roman" w:cs="Times New Roman"/>
                <w:sz w:val="22"/>
              </w:rPr>
              <w:t>1,200</w:t>
            </w:r>
          </w:p>
        </w:tc>
      </w:tr>
      <w:tr w:rsidR="005B6807" w:rsidRPr="008E43B0" w14:paraId="11731B95" w14:textId="77777777" w:rsidTr="003E4A55">
        <w:trPr>
          <w:jc w:val="center"/>
        </w:trPr>
        <w:tc>
          <w:tcPr>
            <w:tcW w:w="1988" w:type="pct"/>
            <w:shd w:val="clear" w:color="auto" w:fill="FFFFFF"/>
            <w:tcMar>
              <w:top w:w="40" w:type="dxa"/>
              <w:left w:w="200" w:type="dxa"/>
              <w:bottom w:w="40" w:type="dxa"/>
              <w:right w:w="200" w:type="dxa"/>
            </w:tcMar>
            <w:vAlign w:val="center"/>
          </w:tcPr>
          <w:p w14:paraId="59BBDB2D" w14:textId="77777777" w:rsidR="005B6807" w:rsidRPr="008E43B0" w:rsidRDefault="0096620D">
            <w:pPr>
              <w:jc w:val="center"/>
              <w:rPr>
                <w:rFonts w:cs="Times New Roman"/>
              </w:rPr>
            </w:pPr>
            <w:r w:rsidRPr="008E43B0">
              <w:rPr>
                <w:rFonts w:eastAsia="Times New Roman" w:cs="Times New Roman"/>
                <w:sz w:val="22"/>
              </w:rPr>
              <w:t>С 1991 по 1998</w:t>
            </w:r>
          </w:p>
        </w:tc>
        <w:tc>
          <w:tcPr>
            <w:tcW w:w="1802" w:type="pct"/>
            <w:shd w:val="clear" w:color="auto" w:fill="FFFFFF"/>
            <w:tcMar>
              <w:top w:w="40" w:type="dxa"/>
              <w:left w:w="200" w:type="dxa"/>
              <w:bottom w:w="40" w:type="dxa"/>
              <w:right w:w="200" w:type="dxa"/>
            </w:tcMar>
            <w:vAlign w:val="center"/>
          </w:tcPr>
          <w:p w14:paraId="16D42E3C" w14:textId="77777777" w:rsidR="005B6807" w:rsidRPr="008E43B0" w:rsidRDefault="0096620D">
            <w:pPr>
              <w:jc w:val="center"/>
              <w:rPr>
                <w:rFonts w:cs="Times New Roman"/>
              </w:rPr>
            </w:pPr>
            <w:r w:rsidRPr="008E43B0">
              <w:rPr>
                <w:rFonts w:eastAsia="Times New Roman" w:cs="Times New Roman"/>
                <w:sz w:val="22"/>
              </w:rPr>
              <w:t>330,00</w:t>
            </w:r>
          </w:p>
        </w:tc>
        <w:tc>
          <w:tcPr>
            <w:tcW w:w="1210" w:type="pct"/>
            <w:shd w:val="clear" w:color="auto" w:fill="FFFFFF"/>
            <w:tcMar>
              <w:top w:w="40" w:type="dxa"/>
              <w:left w:w="200" w:type="dxa"/>
              <w:bottom w:w="40" w:type="dxa"/>
              <w:right w:w="200" w:type="dxa"/>
            </w:tcMar>
            <w:vAlign w:val="center"/>
          </w:tcPr>
          <w:p w14:paraId="64FE78F4" w14:textId="77777777" w:rsidR="005B6807" w:rsidRPr="008E43B0" w:rsidRDefault="0096620D">
            <w:pPr>
              <w:jc w:val="center"/>
              <w:rPr>
                <w:rFonts w:cs="Times New Roman"/>
              </w:rPr>
            </w:pPr>
            <w:r w:rsidRPr="008E43B0">
              <w:rPr>
                <w:rFonts w:eastAsia="Times New Roman" w:cs="Times New Roman"/>
                <w:sz w:val="22"/>
              </w:rPr>
              <w:t>33,000</w:t>
            </w:r>
          </w:p>
        </w:tc>
      </w:tr>
      <w:tr w:rsidR="005B6807" w:rsidRPr="008E43B0" w14:paraId="6692A6BA" w14:textId="77777777" w:rsidTr="003E4A55">
        <w:trPr>
          <w:jc w:val="center"/>
        </w:trPr>
        <w:tc>
          <w:tcPr>
            <w:tcW w:w="1988" w:type="pct"/>
            <w:shd w:val="clear" w:color="auto" w:fill="FFFFFF"/>
            <w:tcMar>
              <w:top w:w="40" w:type="dxa"/>
              <w:left w:w="200" w:type="dxa"/>
              <w:bottom w:w="40" w:type="dxa"/>
              <w:right w:w="200" w:type="dxa"/>
            </w:tcMar>
            <w:vAlign w:val="center"/>
          </w:tcPr>
          <w:p w14:paraId="07F5EF09" w14:textId="77777777" w:rsidR="005B6807" w:rsidRPr="008E43B0" w:rsidRDefault="0096620D">
            <w:pPr>
              <w:jc w:val="center"/>
              <w:rPr>
                <w:rFonts w:cs="Times New Roman"/>
              </w:rPr>
            </w:pPr>
            <w:r w:rsidRPr="008E43B0">
              <w:rPr>
                <w:rFonts w:eastAsia="Times New Roman" w:cs="Times New Roman"/>
                <w:sz w:val="22"/>
              </w:rPr>
              <w:t>С 1999 по 2003</w:t>
            </w:r>
          </w:p>
        </w:tc>
        <w:tc>
          <w:tcPr>
            <w:tcW w:w="1802" w:type="pct"/>
            <w:shd w:val="clear" w:color="auto" w:fill="FFFFFF"/>
            <w:tcMar>
              <w:top w:w="40" w:type="dxa"/>
              <w:left w:w="200" w:type="dxa"/>
              <w:bottom w:w="40" w:type="dxa"/>
              <w:right w:w="200" w:type="dxa"/>
            </w:tcMar>
            <w:vAlign w:val="center"/>
          </w:tcPr>
          <w:p w14:paraId="00DFDFD3" w14:textId="77777777" w:rsidR="005B6807" w:rsidRPr="008E43B0" w:rsidRDefault="0096620D">
            <w:pPr>
              <w:jc w:val="center"/>
              <w:rPr>
                <w:rFonts w:cs="Times New Roman"/>
              </w:rPr>
            </w:pPr>
            <w:r w:rsidRPr="008E43B0">
              <w:rPr>
                <w:rFonts w:eastAsia="Times New Roman" w:cs="Times New Roman"/>
                <w:sz w:val="22"/>
              </w:rPr>
              <w:t>4200,52</w:t>
            </w:r>
          </w:p>
        </w:tc>
        <w:tc>
          <w:tcPr>
            <w:tcW w:w="1210" w:type="pct"/>
            <w:shd w:val="clear" w:color="auto" w:fill="FFFFFF"/>
            <w:tcMar>
              <w:top w:w="40" w:type="dxa"/>
              <w:left w:w="200" w:type="dxa"/>
              <w:bottom w:w="40" w:type="dxa"/>
              <w:right w:w="200" w:type="dxa"/>
            </w:tcMar>
            <w:vAlign w:val="center"/>
          </w:tcPr>
          <w:p w14:paraId="279A53EE" w14:textId="77777777" w:rsidR="005B6807" w:rsidRPr="008E43B0" w:rsidRDefault="0096620D">
            <w:pPr>
              <w:jc w:val="center"/>
              <w:rPr>
                <w:rFonts w:cs="Times New Roman"/>
              </w:rPr>
            </w:pPr>
            <w:r w:rsidRPr="008E43B0">
              <w:rPr>
                <w:rFonts w:eastAsia="Times New Roman" w:cs="Times New Roman"/>
                <w:sz w:val="22"/>
              </w:rPr>
              <w:t>654,511</w:t>
            </w:r>
          </w:p>
        </w:tc>
      </w:tr>
      <w:tr w:rsidR="005B6807" w:rsidRPr="008E43B0" w14:paraId="06301E20" w14:textId="77777777" w:rsidTr="003E4A55">
        <w:trPr>
          <w:jc w:val="center"/>
        </w:trPr>
        <w:tc>
          <w:tcPr>
            <w:tcW w:w="1988" w:type="pct"/>
            <w:shd w:val="clear" w:color="auto" w:fill="FFFFFF"/>
            <w:tcMar>
              <w:top w:w="40" w:type="dxa"/>
              <w:left w:w="200" w:type="dxa"/>
              <w:bottom w:w="40" w:type="dxa"/>
              <w:right w:w="200" w:type="dxa"/>
            </w:tcMar>
            <w:vAlign w:val="center"/>
          </w:tcPr>
          <w:p w14:paraId="23132E09" w14:textId="77777777" w:rsidR="005B6807" w:rsidRPr="008E43B0" w:rsidRDefault="0096620D">
            <w:pPr>
              <w:jc w:val="center"/>
              <w:rPr>
                <w:rFonts w:cs="Times New Roman"/>
              </w:rPr>
            </w:pPr>
            <w:r w:rsidRPr="008E43B0">
              <w:rPr>
                <w:rFonts w:eastAsia="Times New Roman" w:cs="Times New Roman"/>
                <w:sz w:val="22"/>
              </w:rPr>
              <w:t>С 2004</w:t>
            </w:r>
          </w:p>
        </w:tc>
        <w:tc>
          <w:tcPr>
            <w:tcW w:w="1802" w:type="pct"/>
            <w:shd w:val="clear" w:color="auto" w:fill="FFFFFF"/>
            <w:tcMar>
              <w:top w:w="40" w:type="dxa"/>
              <w:left w:w="200" w:type="dxa"/>
              <w:bottom w:w="40" w:type="dxa"/>
              <w:right w:w="200" w:type="dxa"/>
            </w:tcMar>
            <w:vAlign w:val="center"/>
          </w:tcPr>
          <w:p w14:paraId="31D9E630" w14:textId="77777777" w:rsidR="005B6807" w:rsidRPr="008E43B0" w:rsidRDefault="0096620D">
            <w:pPr>
              <w:jc w:val="center"/>
              <w:rPr>
                <w:rFonts w:cs="Times New Roman"/>
              </w:rPr>
            </w:pPr>
            <w:r w:rsidRPr="008E43B0">
              <w:rPr>
                <w:rFonts w:eastAsia="Times New Roman" w:cs="Times New Roman"/>
                <w:sz w:val="22"/>
              </w:rPr>
              <w:t>3948,56</w:t>
            </w:r>
          </w:p>
        </w:tc>
        <w:tc>
          <w:tcPr>
            <w:tcW w:w="1210" w:type="pct"/>
            <w:shd w:val="clear" w:color="auto" w:fill="FFFFFF"/>
            <w:tcMar>
              <w:top w:w="40" w:type="dxa"/>
              <w:left w:w="200" w:type="dxa"/>
              <w:bottom w:w="40" w:type="dxa"/>
              <w:right w:w="200" w:type="dxa"/>
            </w:tcMar>
            <w:vAlign w:val="center"/>
          </w:tcPr>
          <w:p w14:paraId="0F608DE4" w14:textId="77777777" w:rsidR="005B6807" w:rsidRPr="008E43B0" w:rsidRDefault="0096620D">
            <w:pPr>
              <w:jc w:val="center"/>
              <w:rPr>
                <w:rFonts w:cs="Times New Roman"/>
              </w:rPr>
            </w:pPr>
            <w:r w:rsidRPr="008E43B0">
              <w:rPr>
                <w:rFonts w:eastAsia="Times New Roman" w:cs="Times New Roman"/>
                <w:sz w:val="22"/>
              </w:rPr>
              <w:t>681,342</w:t>
            </w:r>
          </w:p>
        </w:tc>
      </w:tr>
      <w:tr w:rsidR="005B6807" w:rsidRPr="008E43B0" w14:paraId="42E445F5" w14:textId="77777777" w:rsidTr="003E4A55">
        <w:trPr>
          <w:jc w:val="center"/>
        </w:trPr>
        <w:tc>
          <w:tcPr>
            <w:tcW w:w="1988" w:type="pct"/>
            <w:shd w:val="clear" w:color="auto" w:fill="F2F2F2"/>
            <w:tcMar>
              <w:top w:w="120" w:type="dxa"/>
              <w:left w:w="200" w:type="dxa"/>
              <w:bottom w:w="120" w:type="dxa"/>
              <w:right w:w="200" w:type="dxa"/>
            </w:tcMar>
            <w:vAlign w:val="center"/>
          </w:tcPr>
          <w:p w14:paraId="7F00713C" w14:textId="77777777" w:rsidR="005B6807" w:rsidRPr="008E43B0" w:rsidRDefault="0096620D">
            <w:pPr>
              <w:jc w:val="center"/>
              <w:rPr>
                <w:rFonts w:cs="Times New Roman"/>
              </w:rPr>
            </w:pPr>
            <w:r w:rsidRPr="008E43B0">
              <w:rPr>
                <w:rFonts w:eastAsia="Times New Roman" w:cs="Times New Roman"/>
                <w:sz w:val="22"/>
              </w:rPr>
              <w:t>Всего в зоне ЕТО 1</w:t>
            </w:r>
          </w:p>
        </w:tc>
        <w:tc>
          <w:tcPr>
            <w:tcW w:w="1802" w:type="pct"/>
            <w:shd w:val="clear" w:color="auto" w:fill="F2F2F2"/>
            <w:tcMar>
              <w:top w:w="120" w:type="dxa"/>
              <w:left w:w="200" w:type="dxa"/>
              <w:bottom w:w="120" w:type="dxa"/>
              <w:right w:w="200" w:type="dxa"/>
            </w:tcMar>
            <w:vAlign w:val="center"/>
          </w:tcPr>
          <w:p w14:paraId="4F05132A" w14:textId="77777777" w:rsidR="005B6807" w:rsidRPr="008E43B0" w:rsidRDefault="0096620D">
            <w:pPr>
              <w:jc w:val="center"/>
              <w:rPr>
                <w:rFonts w:cs="Times New Roman"/>
              </w:rPr>
            </w:pPr>
            <w:r w:rsidRPr="008E43B0">
              <w:rPr>
                <w:rFonts w:eastAsia="Times New Roman" w:cs="Times New Roman"/>
                <w:sz w:val="22"/>
              </w:rPr>
              <w:t>8487,08</w:t>
            </w:r>
          </w:p>
        </w:tc>
        <w:tc>
          <w:tcPr>
            <w:tcW w:w="1210" w:type="pct"/>
            <w:shd w:val="clear" w:color="auto" w:fill="F2F2F2"/>
            <w:tcMar>
              <w:top w:w="120" w:type="dxa"/>
              <w:left w:w="200" w:type="dxa"/>
              <w:bottom w:w="120" w:type="dxa"/>
              <w:right w:w="200" w:type="dxa"/>
            </w:tcMar>
            <w:vAlign w:val="center"/>
          </w:tcPr>
          <w:p w14:paraId="10BD2294" w14:textId="77777777" w:rsidR="005B6807" w:rsidRPr="008E43B0" w:rsidRDefault="0096620D">
            <w:pPr>
              <w:jc w:val="center"/>
              <w:rPr>
                <w:rFonts w:cs="Times New Roman"/>
              </w:rPr>
            </w:pPr>
            <w:r w:rsidRPr="008E43B0">
              <w:rPr>
                <w:rFonts w:eastAsia="Times New Roman" w:cs="Times New Roman"/>
                <w:sz w:val="22"/>
              </w:rPr>
              <w:t>1370,053</w:t>
            </w:r>
          </w:p>
        </w:tc>
      </w:tr>
    </w:tbl>
    <w:p w14:paraId="4A5C98B4" w14:textId="77777777" w:rsidR="0096620D" w:rsidRPr="008E43B0" w:rsidRDefault="0096620D" w:rsidP="0096620D">
      <w:pPr>
        <w:pStyle w:val="2"/>
        <w:ind w:left="0" w:firstLine="0"/>
      </w:pPr>
      <w:bookmarkStart w:id="89" w:name="_Toc195623263"/>
      <w:r w:rsidRPr="008E43B0">
        <w:t xml:space="preserve">1.3.4 </w:t>
      </w:r>
      <w:hyperlink r:id="rId28" w:anchor="bookmark28" w:history="1">
        <w:bookmarkStart w:id="90" w:name="_Toc29998123"/>
        <w:bookmarkStart w:id="91" w:name="_Toc30058686"/>
        <w:bookmarkStart w:id="92" w:name="_Toc31810041"/>
        <w:r w:rsidRPr="008E43B0">
          <w:t>Описание типов и количества секционирующей и регулирующей арматуры на</w:t>
        </w:r>
      </w:hyperlink>
      <w:r w:rsidRPr="008E43B0">
        <w:t xml:space="preserve"> </w:t>
      </w:r>
      <w:hyperlink r:id="rId29" w:anchor="bookmark28" w:history="1">
        <w:r w:rsidRPr="008E43B0">
          <w:t>тепловых сетях</w:t>
        </w:r>
        <w:bookmarkEnd w:id="89"/>
        <w:bookmarkEnd w:id="90"/>
        <w:bookmarkEnd w:id="91"/>
        <w:bookmarkEnd w:id="92"/>
      </w:hyperlink>
    </w:p>
    <w:p w14:paraId="5D5AFCEB" w14:textId="77777777" w:rsidR="0096620D" w:rsidRPr="008E43B0" w:rsidRDefault="0096620D" w:rsidP="0096620D">
      <w:pPr>
        <w:rPr>
          <w:rFonts w:cs="Times New Roman"/>
        </w:rPr>
      </w:pPr>
    </w:p>
    <w:p w14:paraId="06A5A0CF" w14:textId="77777777" w:rsidR="003E4A55" w:rsidRPr="008E43B0" w:rsidRDefault="003E4A55" w:rsidP="003E4A55">
      <w:pPr>
        <w:pStyle w:val="a0"/>
        <w:ind w:firstLine="709"/>
        <w:jc w:val="both"/>
        <w:rPr>
          <w:rFonts w:eastAsia="MS Mincho" w:cs="Times New Roman"/>
          <w:szCs w:val="20"/>
          <w:lang w:eastAsia="ru-RU"/>
        </w:rPr>
      </w:pPr>
      <w:r w:rsidRPr="008E43B0">
        <w:rPr>
          <w:rFonts w:eastAsia="MS Mincho" w:cs="Times New Roman"/>
          <w:szCs w:val="20"/>
          <w:lang w:eastAsia="ru-RU"/>
        </w:rPr>
        <w:t>На магистральных ответвлениях и в тепловых камерах тепловых сетей от централизованных источников тепловой энергии п. Светлогорск установлена шаровая и клиновая запорная арматура согласно СНиП 41-02-2003.</w:t>
      </w:r>
    </w:p>
    <w:p w14:paraId="1B16EC15" w14:textId="77777777" w:rsidR="003E4A55" w:rsidRPr="008E43B0" w:rsidRDefault="003E4A55" w:rsidP="003E4A55">
      <w:pPr>
        <w:pStyle w:val="a0"/>
        <w:ind w:firstLine="709"/>
        <w:jc w:val="both"/>
        <w:rPr>
          <w:rFonts w:cs="Times New Roman"/>
          <w:lang w:eastAsia="zh-CN"/>
        </w:rPr>
      </w:pPr>
    </w:p>
    <w:p w14:paraId="596BB506" w14:textId="77777777" w:rsidR="0096620D" w:rsidRPr="008E43B0" w:rsidRDefault="0096620D" w:rsidP="0096620D">
      <w:pPr>
        <w:pStyle w:val="2"/>
        <w:ind w:left="0" w:firstLine="0"/>
      </w:pPr>
      <w:bookmarkStart w:id="93" w:name="_Toc195623264"/>
      <w:r w:rsidRPr="008E43B0">
        <w:t>1.3.5 Описание типов и строительных особенностей тепловых пунктов, тепловых камер и павильонов</w:t>
      </w:r>
      <w:bookmarkEnd w:id="93"/>
    </w:p>
    <w:p w14:paraId="140C8764" w14:textId="77777777" w:rsidR="0096620D" w:rsidRPr="008E43B0" w:rsidRDefault="0096620D" w:rsidP="0096620D">
      <w:pPr>
        <w:pStyle w:val="a0"/>
        <w:rPr>
          <w:rFonts w:cs="Times New Roman"/>
          <w:lang w:eastAsia="ru-RU"/>
        </w:rPr>
      </w:pPr>
    </w:p>
    <w:p w14:paraId="3FB2C37F" w14:textId="77777777" w:rsidR="0096620D" w:rsidRPr="008E43B0" w:rsidRDefault="0096620D" w:rsidP="0096620D">
      <w:pPr>
        <w:pStyle w:val="ad"/>
        <w:ind w:left="0" w:right="-1" w:firstLine="708"/>
        <w:jc w:val="both"/>
        <w:rPr>
          <w:rFonts w:cs="Times New Roman"/>
          <w:lang w:val="ru-RU"/>
        </w:rPr>
      </w:pPr>
      <w:r w:rsidRPr="008E43B0">
        <w:rPr>
          <w:rFonts w:cs="Times New Roman"/>
          <w:lang w:val="ru-RU"/>
        </w:rPr>
        <w:t>К</w:t>
      </w:r>
      <w:r w:rsidRPr="008E43B0">
        <w:rPr>
          <w:rFonts w:cs="Times New Roman"/>
          <w:spacing w:val="1"/>
          <w:lang w:val="ru-RU"/>
        </w:rPr>
        <w:t>а</w:t>
      </w:r>
      <w:r w:rsidRPr="008E43B0">
        <w:rPr>
          <w:rFonts w:cs="Times New Roman"/>
          <w:lang w:val="ru-RU"/>
        </w:rPr>
        <w:t>м</w:t>
      </w:r>
      <w:r w:rsidRPr="008E43B0">
        <w:rPr>
          <w:rFonts w:cs="Times New Roman"/>
          <w:spacing w:val="1"/>
          <w:lang w:val="ru-RU"/>
        </w:rPr>
        <w:t>е</w:t>
      </w:r>
      <w:r w:rsidRPr="008E43B0">
        <w:rPr>
          <w:rFonts w:cs="Times New Roman"/>
          <w:lang w:val="ru-RU"/>
        </w:rPr>
        <w:t>ры</w:t>
      </w:r>
      <w:r w:rsidRPr="008E43B0">
        <w:rPr>
          <w:rFonts w:cs="Times New Roman"/>
          <w:spacing w:val="-10"/>
          <w:lang w:val="ru-RU"/>
        </w:rPr>
        <w:t xml:space="preserve"> </w:t>
      </w:r>
      <w:r w:rsidRPr="008E43B0">
        <w:rPr>
          <w:rFonts w:cs="Times New Roman"/>
          <w:spacing w:val="-1"/>
          <w:lang w:val="ru-RU"/>
        </w:rPr>
        <w:t>т</w:t>
      </w:r>
      <w:r w:rsidRPr="008E43B0">
        <w:rPr>
          <w:rFonts w:cs="Times New Roman"/>
          <w:spacing w:val="1"/>
          <w:lang w:val="ru-RU"/>
        </w:rPr>
        <w:t>е</w:t>
      </w:r>
      <w:r w:rsidRPr="008E43B0">
        <w:rPr>
          <w:rFonts w:cs="Times New Roman"/>
          <w:lang w:val="ru-RU"/>
        </w:rPr>
        <w:t>пло</w:t>
      </w:r>
      <w:r w:rsidRPr="008E43B0">
        <w:rPr>
          <w:rFonts w:cs="Times New Roman"/>
          <w:spacing w:val="-2"/>
          <w:lang w:val="ru-RU"/>
        </w:rPr>
        <w:t>вы</w:t>
      </w:r>
      <w:r w:rsidRPr="008E43B0">
        <w:rPr>
          <w:rFonts w:cs="Times New Roman"/>
          <w:lang w:val="ru-RU"/>
        </w:rPr>
        <w:t>х</w:t>
      </w:r>
      <w:r w:rsidRPr="008E43B0">
        <w:rPr>
          <w:rFonts w:cs="Times New Roman"/>
          <w:spacing w:val="-8"/>
          <w:lang w:val="ru-RU"/>
        </w:rPr>
        <w:t xml:space="preserve"> </w:t>
      </w:r>
      <w:r w:rsidRPr="008E43B0">
        <w:rPr>
          <w:rFonts w:cs="Times New Roman"/>
          <w:spacing w:val="1"/>
          <w:lang w:val="ru-RU"/>
        </w:rPr>
        <w:t>се</w:t>
      </w:r>
      <w:r w:rsidRPr="008E43B0">
        <w:rPr>
          <w:rFonts w:cs="Times New Roman"/>
          <w:spacing w:val="-1"/>
          <w:lang w:val="ru-RU"/>
        </w:rPr>
        <w:t>т</w:t>
      </w:r>
      <w:r w:rsidRPr="008E43B0">
        <w:rPr>
          <w:rFonts w:cs="Times New Roman"/>
          <w:spacing w:val="1"/>
          <w:lang w:val="ru-RU"/>
        </w:rPr>
        <w:t>е</w:t>
      </w:r>
      <w:r w:rsidRPr="008E43B0">
        <w:rPr>
          <w:rFonts w:cs="Times New Roman"/>
          <w:lang w:val="ru-RU"/>
        </w:rPr>
        <w:t>й</w:t>
      </w:r>
      <w:r w:rsidRPr="008E43B0">
        <w:rPr>
          <w:rFonts w:cs="Times New Roman"/>
          <w:spacing w:val="-5"/>
          <w:lang w:val="ru-RU"/>
        </w:rPr>
        <w:t xml:space="preserve"> </w:t>
      </w:r>
      <w:r w:rsidRPr="008E43B0">
        <w:rPr>
          <w:rFonts w:cs="Times New Roman"/>
          <w:spacing w:val="-8"/>
          <w:lang w:val="ru-RU"/>
        </w:rPr>
        <w:t>у</w:t>
      </w:r>
      <w:r w:rsidRPr="008E43B0">
        <w:rPr>
          <w:rFonts w:cs="Times New Roman"/>
          <w:spacing w:val="1"/>
          <w:lang w:val="ru-RU"/>
        </w:rPr>
        <w:t>с</w:t>
      </w:r>
      <w:r w:rsidRPr="008E43B0">
        <w:rPr>
          <w:rFonts w:cs="Times New Roman"/>
          <w:spacing w:val="-1"/>
          <w:lang w:val="ru-RU"/>
        </w:rPr>
        <w:t>т</w:t>
      </w:r>
      <w:r w:rsidRPr="008E43B0">
        <w:rPr>
          <w:rFonts w:cs="Times New Roman"/>
          <w:lang w:val="ru-RU"/>
        </w:rPr>
        <w:t>р</w:t>
      </w:r>
      <w:r w:rsidRPr="008E43B0">
        <w:rPr>
          <w:rFonts w:cs="Times New Roman"/>
          <w:spacing w:val="1"/>
          <w:lang w:val="ru-RU"/>
        </w:rPr>
        <w:t>а</w:t>
      </w:r>
      <w:r w:rsidRPr="008E43B0">
        <w:rPr>
          <w:rFonts w:cs="Times New Roman"/>
          <w:lang w:val="ru-RU"/>
        </w:rPr>
        <w:t>и</w:t>
      </w:r>
      <w:r w:rsidRPr="008E43B0">
        <w:rPr>
          <w:rFonts w:cs="Times New Roman"/>
          <w:spacing w:val="-2"/>
          <w:lang w:val="ru-RU"/>
        </w:rPr>
        <w:t>в</w:t>
      </w:r>
      <w:r w:rsidRPr="008E43B0">
        <w:rPr>
          <w:rFonts w:cs="Times New Roman"/>
          <w:spacing w:val="1"/>
          <w:lang w:val="ru-RU"/>
        </w:rPr>
        <w:t>а</w:t>
      </w:r>
      <w:r w:rsidRPr="008E43B0">
        <w:rPr>
          <w:rFonts w:cs="Times New Roman"/>
          <w:lang w:val="ru-RU"/>
        </w:rPr>
        <w:t>ют</w:t>
      </w:r>
      <w:r w:rsidRPr="008E43B0">
        <w:rPr>
          <w:rFonts w:cs="Times New Roman"/>
          <w:spacing w:val="-9"/>
          <w:lang w:val="ru-RU"/>
        </w:rPr>
        <w:t xml:space="preserve"> </w:t>
      </w:r>
      <w:r w:rsidRPr="008E43B0">
        <w:rPr>
          <w:rFonts w:cs="Times New Roman"/>
          <w:lang w:val="ru-RU"/>
        </w:rPr>
        <w:t>по</w:t>
      </w:r>
      <w:r w:rsidRPr="008E43B0">
        <w:rPr>
          <w:rFonts w:cs="Times New Roman"/>
          <w:spacing w:val="-1"/>
          <w:lang w:val="ru-RU"/>
        </w:rPr>
        <w:t xml:space="preserve"> т</w:t>
      </w:r>
      <w:r w:rsidRPr="008E43B0">
        <w:rPr>
          <w:rFonts w:cs="Times New Roman"/>
          <w:spacing w:val="4"/>
          <w:lang w:val="ru-RU"/>
        </w:rPr>
        <w:t>р</w:t>
      </w:r>
      <w:r w:rsidRPr="008E43B0">
        <w:rPr>
          <w:rFonts w:cs="Times New Roman"/>
          <w:spacing w:val="1"/>
          <w:lang w:val="ru-RU"/>
        </w:rPr>
        <w:t>асс</w:t>
      </w:r>
      <w:r w:rsidRPr="008E43B0">
        <w:rPr>
          <w:rFonts w:cs="Times New Roman"/>
          <w:lang w:val="ru-RU"/>
        </w:rPr>
        <w:t>е</w:t>
      </w:r>
      <w:r w:rsidRPr="008E43B0">
        <w:rPr>
          <w:rFonts w:cs="Times New Roman"/>
          <w:spacing w:val="-7"/>
          <w:lang w:val="ru-RU"/>
        </w:rPr>
        <w:t xml:space="preserve"> </w:t>
      </w:r>
      <w:r w:rsidRPr="008E43B0">
        <w:rPr>
          <w:rFonts w:cs="Times New Roman"/>
          <w:spacing w:val="1"/>
          <w:lang w:val="ru-RU"/>
        </w:rPr>
        <w:t>д</w:t>
      </w:r>
      <w:r w:rsidRPr="008E43B0">
        <w:rPr>
          <w:rFonts w:cs="Times New Roman"/>
          <w:spacing w:val="-4"/>
          <w:lang w:val="ru-RU"/>
        </w:rPr>
        <w:t>л</w:t>
      </w:r>
      <w:r w:rsidRPr="008E43B0">
        <w:rPr>
          <w:rFonts w:cs="Times New Roman"/>
          <w:lang w:val="ru-RU"/>
        </w:rPr>
        <w:t>я</w:t>
      </w:r>
      <w:r w:rsidRPr="008E43B0">
        <w:rPr>
          <w:rFonts w:cs="Times New Roman"/>
          <w:spacing w:val="-3"/>
          <w:lang w:val="ru-RU"/>
        </w:rPr>
        <w:t xml:space="preserve"> </w:t>
      </w:r>
      <w:r w:rsidRPr="008E43B0">
        <w:rPr>
          <w:rFonts w:cs="Times New Roman"/>
          <w:spacing w:val="-8"/>
          <w:lang w:val="ru-RU"/>
        </w:rPr>
        <w:t>у</w:t>
      </w:r>
      <w:r w:rsidRPr="008E43B0">
        <w:rPr>
          <w:rFonts w:cs="Times New Roman"/>
          <w:spacing w:val="1"/>
          <w:lang w:val="ru-RU"/>
        </w:rPr>
        <w:t>с</w:t>
      </w:r>
      <w:r w:rsidRPr="008E43B0">
        <w:rPr>
          <w:rFonts w:cs="Times New Roman"/>
          <w:spacing w:val="-1"/>
          <w:lang w:val="ru-RU"/>
        </w:rPr>
        <w:t>т</w:t>
      </w:r>
      <w:r w:rsidRPr="008E43B0">
        <w:rPr>
          <w:rFonts w:cs="Times New Roman"/>
          <w:spacing w:val="1"/>
          <w:lang w:val="ru-RU"/>
        </w:rPr>
        <w:t>а</w:t>
      </w:r>
      <w:r w:rsidRPr="008E43B0">
        <w:rPr>
          <w:rFonts w:cs="Times New Roman"/>
          <w:lang w:val="ru-RU"/>
        </w:rPr>
        <w:t>но</w:t>
      </w:r>
      <w:r w:rsidRPr="008E43B0">
        <w:rPr>
          <w:rFonts w:cs="Times New Roman"/>
          <w:spacing w:val="-2"/>
          <w:lang w:val="ru-RU"/>
        </w:rPr>
        <w:t>в</w:t>
      </w:r>
      <w:r w:rsidRPr="008E43B0">
        <w:rPr>
          <w:rFonts w:cs="Times New Roman"/>
          <w:lang w:val="ru-RU"/>
        </w:rPr>
        <w:t>ки</w:t>
      </w:r>
      <w:r w:rsidRPr="008E43B0">
        <w:rPr>
          <w:rFonts w:cs="Times New Roman"/>
          <w:spacing w:val="-9"/>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д</w:t>
      </w:r>
      <w:r w:rsidRPr="008E43B0">
        <w:rPr>
          <w:rFonts w:cs="Times New Roman"/>
          <w:lang w:val="ru-RU"/>
        </w:rPr>
        <w:t>о</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lang w:val="ru-RU"/>
        </w:rPr>
        <w:t>я</w:t>
      </w:r>
      <w:r w:rsidRPr="008E43B0">
        <w:rPr>
          <w:rFonts w:cs="Times New Roman"/>
          <w:spacing w:val="-7"/>
          <w:lang w:val="ru-RU"/>
        </w:rPr>
        <w:t xml:space="preserve"> </w:t>
      </w:r>
      <w:r w:rsidRPr="008E43B0">
        <w:rPr>
          <w:rFonts w:cs="Times New Roman"/>
          <w:spacing w:val="-1"/>
          <w:lang w:val="ru-RU"/>
        </w:rPr>
        <w:t>т</w:t>
      </w:r>
      <w:r w:rsidRPr="008E43B0">
        <w:rPr>
          <w:rFonts w:cs="Times New Roman"/>
          <w:spacing w:val="1"/>
          <w:lang w:val="ru-RU"/>
        </w:rPr>
        <w:t>е</w:t>
      </w:r>
      <w:r w:rsidRPr="008E43B0">
        <w:rPr>
          <w:rFonts w:cs="Times New Roman"/>
          <w:spacing w:val="3"/>
          <w:lang w:val="ru-RU"/>
        </w:rPr>
        <w:t>п</w:t>
      </w:r>
      <w:r w:rsidRPr="008E43B0">
        <w:rPr>
          <w:rFonts w:cs="Times New Roman"/>
          <w:lang w:val="ru-RU"/>
        </w:rPr>
        <w:t>лопро</w:t>
      </w:r>
      <w:r w:rsidRPr="008E43B0">
        <w:rPr>
          <w:rFonts w:cs="Times New Roman"/>
          <w:spacing w:val="-2"/>
          <w:lang w:val="ru-RU"/>
        </w:rPr>
        <w:t>в</w:t>
      </w:r>
      <w:r w:rsidRPr="008E43B0">
        <w:rPr>
          <w:rFonts w:cs="Times New Roman"/>
          <w:lang w:val="ru-RU"/>
        </w:rPr>
        <w:t>о</w:t>
      </w:r>
      <w:r w:rsidRPr="008E43B0">
        <w:rPr>
          <w:rFonts w:cs="Times New Roman"/>
          <w:spacing w:val="1"/>
          <w:lang w:val="ru-RU"/>
        </w:rPr>
        <w:t>д</w:t>
      </w:r>
      <w:r w:rsidRPr="008E43B0">
        <w:rPr>
          <w:rFonts w:cs="Times New Roman"/>
          <w:lang w:val="ru-RU"/>
        </w:rPr>
        <w:t>ов (з</w:t>
      </w:r>
      <w:r w:rsidRPr="008E43B0">
        <w:rPr>
          <w:rFonts w:cs="Times New Roman"/>
          <w:spacing w:val="1"/>
          <w:lang w:val="ru-RU"/>
        </w:rPr>
        <w:t>ад</w:t>
      </w:r>
      <w:r w:rsidRPr="008E43B0">
        <w:rPr>
          <w:rFonts w:cs="Times New Roman"/>
          <w:spacing w:val="-2"/>
          <w:lang w:val="ru-RU"/>
        </w:rPr>
        <w:t>в</w:t>
      </w:r>
      <w:r w:rsidRPr="008E43B0">
        <w:rPr>
          <w:rFonts w:cs="Times New Roman"/>
          <w:lang w:val="ru-RU"/>
        </w:rPr>
        <w:t>и</w:t>
      </w:r>
      <w:r w:rsidRPr="008E43B0">
        <w:rPr>
          <w:rFonts w:cs="Times New Roman"/>
          <w:spacing w:val="-3"/>
          <w:lang w:val="ru-RU"/>
        </w:rPr>
        <w:t>ж</w:t>
      </w:r>
      <w:r w:rsidRPr="008E43B0">
        <w:rPr>
          <w:rFonts w:cs="Times New Roman"/>
          <w:spacing w:val="1"/>
          <w:lang w:val="ru-RU"/>
        </w:rPr>
        <w:t>е</w:t>
      </w:r>
      <w:r w:rsidRPr="008E43B0">
        <w:rPr>
          <w:rFonts w:cs="Times New Roman"/>
          <w:lang w:val="ru-RU"/>
        </w:rPr>
        <w:t>к,</w:t>
      </w:r>
      <w:r w:rsidRPr="008E43B0">
        <w:rPr>
          <w:rFonts w:cs="Times New Roman"/>
          <w:spacing w:val="43"/>
          <w:lang w:val="ru-RU"/>
        </w:rPr>
        <w:t xml:space="preserve"> </w:t>
      </w:r>
      <w:r w:rsidRPr="008E43B0">
        <w:rPr>
          <w:rFonts w:cs="Times New Roman"/>
          <w:spacing w:val="-3"/>
          <w:lang w:val="ru-RU"/>
        </w:rPr>
        <w:t>с</w:t>
      </w:r>
      <w:r w:rsidRPr="008E43B0">
        <w:rPr>
          <w:rFonts w:cs="Times New Roman"/>
          <w:spacing w:val="1"/>
          <w:lang w:val="ru-RU"/>
        </w:rPr>
        <w:t>а</w:t>
      </w:r>
      <w:r w:rsidRPr="008E43B0">
        <w:rPr>
          <w:rFonts w:cs="Times New Roman"/>
          <w:lang w:val="ru-RU"/>
        </w:rPr>
        <w:t>л</w:t>
      </w:r>
      <w:r w:rsidRPr="008E43B0">
        <w:rPr>
          <w:rFonts w:cs="Times New Roman"/>
          <w:spacing w:val="-2"/>
          <w:lang w:val="ru-RU"/>
        </w:rPr>
        <w:t>ь</w:t>
      </w:r>
      <w:r w:rsidRPr="008E43B0">
        <w:rPr>
          <w:rFonts w:cs="Times New Roman"/>
          <w:lang w:val="ru-RU"/>
        </w:rPr>
        <w:t>н</w:t>
      </w:r>
      <w:r w:rsidRPr="008E43B0">
        <w:rPr>
          <w:rFonts w:cs="Times New Roman"/>
          <w:spacing w:val="-1"/>
          <w:lang w:val="ru-RU"/>
        </w:rPr>
        <w:t>и</w:t>
      </w:r>
      <w:r w:rsidRPr="008E43B0">
        <w:rPr>
          <w:rFonts w:cs="Times New Roman"/>
          <w:lang w:val="ru-RU"/>
        </w:rPr>
        <w:t>ко</w:t>
      </w:r>
      <w:r w:rsidRPr="008E43B0">
        <w:rPr>
          <w:rFonts w:cs="Times New Roman"/>
          <w:spacing w:val="-2"/>
          <w:lang w:val="ru-RU"/>
        </w:rPr>
        <w:t>вы</w:t>
      </w:r>
      <w:r w:rsidRPr="008E43B0">
        <w:rPr>
          <w:rFonts w:cs="Times New Roman"/>
          <w:lang w:val="ru-RU"/>
        </w:rPr>
        <w:t>х</w:t>
      </w:r>
      <w:r w:rsidRPr="008E43B0">
        <w:rPr>
          <w:rFonts w:cs="Times New Roman"/>
          <w:spacing w:val="43"/>
          <w:lang w:val="ru-RU"/>
        </w:rPr>
        <w:t xml:space="preserve"> </w:t>
      </w:r>
      <w:r w:rsidRPr="008E43B0">
        <w:rPr>
          <w:rFonts w:cs="Times New Roman"/>
          <w:lang w:val="ru-RU"/>
        </w:rPr>
        <w:t>ком</w:t>
      </w:r>
      <w:r w:rsidRPr="008E43B0">
        <w:rPr>
          <w:rFonts w:cs="Times New Roman"/>
          <w:spacing w:val="-1"/>
          <w:lang w:val="ru-RU"/>
        </w:rPr>
        <w:t>п</w:t>
      </w:r>
      <w:r w:rsidRPr="008E43B0">
        <w:rPr>
          <w:rFonts w:cs="Times New Roman"/>
          <w:spacing w:val="1"/>
          <w:lang w:val="ru-RU"/>
        </w:rPr>
        <w:t>е</w:t>
      </w:r>
      <w:r w:rsidRPr="008E43B0">
        <w:rPr>
          <w:rFonts w:cs="Times New Roman"/>
          <w:lang w:val="ru-RU"/>
        </w:rPr>
        <w:t>нс</w:t>
      </w:r>
      <w:r w:rsidRPr="008E43B0">
        <w:rPr>
          <w:rFonts w:cs="Times New Roman"/>
          <w:spacing w:val="1"/>
          <w:lang w:val="ru-RU"/>
        </w:rPr>
        <w:t>а</w:t>
      </w:r>
      <w:r w:rsidRPr="008E43B0">
        <w:rPr>
          <w:rFonts w:cs="Times New Roman"/>
          <w:spacing w:val="-1"/>
          <w:lang w:val="ru-RU"/>
        </w:rPr>
        <w:t>т</w:t>
      </w:r>
      <w:r w:rsidRPr="008E43B0">
        <w:rPr>
          <w:rFonts w:cs="Times New Roman"/>
          <w:lang w:val="ru-RU"/>
        </w:rPr>
        <w:t>оро</w:t>
      </w:r>
      <w:r w:rsidRPr="008E43B0">
        <w:rPr>
          <w:rFonts w:cs="Times New Roman"/>
          <w:spacing w:val="-2"/>
          <w:lang w:val="ru-RU"/>
        </w:rPr>
        <w:t>в</w:t>
      </w:r>
      <w:r w:rsidRPr="008E43B0">
        <w:rPr>
          <w:rFonts w:cs="Times New Roman"/>
          <w:lang w:val="ru-RU"/>
        </w:rPr>
        <w:t>,</w:t>
      </w:r>
      <w:r w:rsidRPr="008E43B0">
        <w:rPr>
          <w:rFonts w:cs="Times New Roman"/>
          <w:spacing w:val="43"/>
          <w:lang w:val="ru-RU"/>
        </w:rPr>
        <w:t xml:space="preserve"> </w:t>
      </w:r>
      <w:r w:rsidRPr="008E43B0">
        <w:rPr>
          <w:rFonts w:cs="Times New Roman"/>
          <w:spacing w:val="1"/>
          <w:lang w:val="ru-RU"/>
        </w:rPr>
        <w:t>д</w:t>
      </w:r>
      <w:r w:rsidRPr="008E43B0">
        <w:rPr>
          <w:rFonts w:cs="Times New Roman"/>
          <w:lang w:val="ru-RU"/>
        </w:rPr>
        <w:t>р</w:t>
      </w:r>
      <w:r w:rsidRPr="008E43B0">
        <w:rPr>
          <w:rFonts w:cs="Times New Roman"/>
          <w:spacing w:val="1"/>
          <w:lang w:val="ru-RU"/>
        </w:rPr>
        <w:t>е</w:t>
      </w:r>
      <w:r w:rsidRPr="008E43B0">
        <w:rPr>
          <w:rFonts w:cs="Times New Roman"/>
          <w:lang w:val="ru-RU"/>
        </w:rPr>
        <w:t>на</w:t>
      </w:r>
      <w:r w:rsidRPr="008E43B0">
        <w:rPr>
          <w:rFonts w:cs="Times New Roman"/>
          <w:spacing w:val="-2"/>
          <w:lang w:val="ru-RU"/>
        </w:rPr>
        <w:t>ж</w:t>
      </w:r>
      <w:r w:rsidRPr="008E43B0">
        <w:rPr>
          <w:rFonts w:cs="Times New Roman"/>
          <w:lang w:val="ru-RU"/>
        </w:rPr>
        <w:t>н</w:t>
      </w:r>
      <w:r w:rsidRPr="008E43B0">
        <w:rPr>
          <w:rFonts w:cs="Times New Roman"/>
          <w:spacing w:val="-2"/>
          <w:lang w:val="ru-RU"/>
        </w:rPr>
        <w:t>ы</w:t>
      </w:r>
      <w:r w:rsidRPr="008E43B0">
        <w:rPr>
          <w:rFonts w:cs="Times New Roman"/>
          <w:lang w:val="ru-RU"/>
        </w:rPr>
        <w:t>х</w:t>
      </w:r>
      <w:r w:rsidRPr="008E43B0">
        <w:rPr>
          <w:rFonts w:cs="Times New Roman"/>
          <w:spacing w:val="43"/>
          <w:lang w:val="ru-RU"/>
        </w:rPr>
        <w:t xml:space="preserve"> </w:t>
      </w:r>
      <w:r w:rsidRPr="008E43B0">
        <w:rPr>
          <w:rFonts w:cs="Times New Roman"/>
          <w:lang w:val="ru-RU"/>
        </w:rPr>
        <w:t>и</w:t>
      </w:r>
      <w:r w:rsidRPr="008E43B0">
        <w:rPr>
          <w:rFonts w:cs="Times New Roman"/>
          <w:spacing w:val="43"/>
          <w:lang w:val="ru-RU"/>
        </w:rPr>
        <w:t xml:space="preserve"> </w:t>
      </w:r>
      <w:r w:rsidRPr="008E43B0">
        <w:rPr>
          <w:rFonts w:cs="Times New Roman"/>
          <w:spacing w:val="-2"/>
          <w:lang w:val="ru-RU"/>
        </w:rPr>
        <w:t>в</w:t>
      </w:r>
      <w:r w:rsidRPr="008E43B0">
        <w:rPr>
          <w:rFonts w:cs="Times New Roman"/>
          <w:lang w:val="ru-RU"/>
        </w:rPr>
        <w:t>о</w:t>
      </w:r>
      <w:r w:rsidRPr="008E43B0">
        <w:rPr>
          <w:rFonts w:cs="Times New Roman"/>
          <w:spacing w:val="-3"/>
          <w:lang w:val="ru-RU"/>
        </w:rPr>
        <w:t>з</w:t>
      </w:r>
      <w:r w:rsidRPr="008E43B0">
        <w:rPr>
          <w:rFonts w:cs="Times New Roman"/>
          <w:spacing w:val="1"/>
          <w:lang w:val="ru-RU"/>
        </w:rPr>
        <w:t>д</w:t>
      </w:r>
      <w:r w:rsidRPr="008E43B0">
        <w:rPr>
          <w:rFonts w:cs="Times New Roman"/>
          <w:spacing w:val="-5"/>
          <w:lang w:val="ru-RU"/>
        </w:rPr>
        <w:t>у</w:t>
      </w:r>
      <w:r w:rsidRPr="008E43B0">
        <w:rPr>
          <w:rFonts w:cs="Times New Roman"/>
          <w:spacing w:val="2"/>
          <w:lang w:val="ru-RU"/>
        </w:rPr>
        <w:t>ш</w:t>
      </w:r>
      <w:r w:rsidRPr="008E43B0">
        <w:rPr>
          <w:rFonts w:cs="Times New Roman"/>
          <w:lang w:val="ru-RU"/>
        </w:rPr>
        <w:t>н</w:t>
      </w:r>
      <w:r w:rsidRPr="008E43B0">
        <w:rPr>
          <w:rFonts w:cs="Times New Roman"/>
          <w:spacing w:val="-2"/>
          <w:lang w:val="ru-RU"/>
        </w:rPr>
        <w:t>ы</w:t>
      </w:r>
      <w:r w:rsidRPr="008E43B0">
        <w:rPr>
          <w:rFonts w:cs="Times New Roman"/>
          <w:lang w:val="ru-RU"/>
        </w:rPr>
        <w:t>х</w:t>
      </w:r>
      <w:r w:rsidRPr="008E43B0">
        <w:rPr>
          <w:rFonts w:cs="Times New Roman"/>
          <w:spacing w:val="47"/>
          <w:lang w:val="ru-RU"/>
        </w:rPr>
        <w:t xml:space="preserve"> </w:t>
      </w:r>
      <w:r w:rsidRPr="008E43B0">
        <w:rPr>
          <w:rFonts w:cs="Times New Roman"/>
          <w:spacing w:val="-8"/>
          <w:lang w:val="ru-RU"/>
        </w:rPr>
        <w:t>у</w:t>
      </w:r>
      <w:r w:rsidRPr="008E43B0">
        <w:rPr>
          <w:rFonts w:cs="Times New Roman"/>
          <w:spacing w:val="1"/>
          <w:lang w:val="ru-RU"/>
        </w:rPr>
        <w:t>с</w:t>
      </w:r>
      <w:r w:rsidRPr="008E43B0">
        <w:rPr>
          <w:rFonts w:cs="Times New Roman"/>
          <w:spacing w:val="-1"/>
          <w:lang w:val="ru-RU"/>
        </w:rPr>
        <w:t>т</w:t>
      </w:r>
      <w:r w:rsidRPr="008E43B0">
        <w:rPr>
          <w:rFonts w:cs="Times New Roman"/>
          <w:lang w:val="ru-RU"/>
        </w:rPr>
        <w:t>ройс</w:t>
      </w:r>
      <w:r w:rsidRPr="008E43B0">
        <w:rPr>
          <w:rFonts w:cs="Times New Roman"/>
          <w:spacing w:val="-1"/>
          <w:lang w:val="ru-RU"/>
        </w:rPr>
        <w:t>т</w:t>
      </w:r>
      <w:r w:rsidRPr="008E43B0">
        <w:rPr>
          <w:rFonts w:cs="Times New Roman"/>
          <w:spacing w:val="-2"/>
          <w:lang w:val="ru-RU"/>
        </w:rPr>
        <w:t>в</w:t>
      </w:r>
      <w:r w:rsidRPr="008E43B0">
        <w:rPr>
          <w:rFonts w:cs="Times New Roman"/>
          <w:lang w:val="ru-RU"/>
        </w:rPr>
        <w:t>, ко</w:t>
      </w:r>
      <w:r w:rsidRPr="008E43B0">
        <w:rPr>
          <w:rFonts w:cs="Times New Roman"/>
          <w:spacing w:val="-1"/>
          <w:lang w:val="ru-RU"/>
        </w:rPr>
        <w:t>нт</w:t>
      </w:r>
      <w:r w:rsidRPr="008E43B0">
        <w:rPr>
          <w:rFonts w:cs="Times New Roman"/>
          <w:lang w:val="ru-RU"/>
        </w:rPr>
        <w:t>рол</w:t>
      </w:r>
      <w:r w:rsidRPr="008E43B0">
        <w:rPr>
          <w:rFonts w:cs="Times New Roman"/>
          <w:spacing w:val="-2"/>
          <w:lang w:val="ru-RU"/>
        </w:rPr>
        <w:t>ь</w:t>
      </w:r>
      <w:r w:rsidRPr="008E43B0">
        <w:rPr>
          <w:rFonts w:cs="Times New Roman"/>
          <w:lang w:val="ru-RU"/>
        </w:rPr>
        <w:t>но-</w:t>
      </w:r>
      <w:r w:rsidRPr="008E43B0">
        <w:rPr>
          <w:rFonts w:cs="Times New Roman"/>
          <w:spacing w:val="-1"/>
          <w:lang w:val="ru-RU"/>
        </w:rPr>
        <w:t>и</w:t>
      </w:r>
      <w:r w:rsidRPr="008E43B0">
        <w:rPr>
          <w:rFonts w:cs="Times New Roman"/>
          <w:lang w:val="ru-RU"/>
        </w:rPr>
        <w:t>зм</w:t>
      </w:r>
      <w:r w:rsidRPr="008E43B0">
        <w:rPr>
          <w:rFonts w:cs="Times New Roman"/>
          <w:spacing w:val="1"/>
          <w:lang w:val="ru-RU"/>
        </w:rPr>
        <w:t>е</w:t>
      </w:r>
      <w:r w:rsidRPr="008E43B0">
        <w:rPr>
          <w:rFonts w:cs="Times New Roman"/>
          <w:lang w:val="ru-RU"/>
        </w:rPr>
        <w:t>ри</w:t>
      </w:r>
      <w:r w:rsidRPr="008E43B0">
        <w:rPr>
          <w:rFonts w:cs="Times New Roman"/>
          <w:spacing w:val="-2"/>
          <w:lang w:val="ru-RU"/>
        </w:rPr>
        <w:t>т</w:t>
      </w:r>
      <w:r w:rsidRPr="008E43B0">
        <w:rPr>
          <w:rFonts w:cs="Times New Roman"/>
          <w:spacing w:val="1"/>
          <w:lang w:val="ru-RU"/>
        </w:rPr>
        <w:t>е</w:t>
      </w:r>
      <w:r w:rsidRPr="008E43B0">
        <w:rPr>
          <w:rFonts w:cs="Times New Roman"/>
          <w:lang w:val="ru-RU"/>
        </w:rPr>
        <w:t>л</w:t>
      </w:r>
      <w:r w:rsidRPr="008E43B0">
        <w:rPr>
          <w:rFonts w:cs="Times New Roman"/>
          <w:spacing w:val="-2"/>
          <w:lang w:val="ru-RU"/>
        </w:rPr>
        <w:t>ь</w:t>
      </w:r>
      <w:r w:rsidRPr="008E43B0">
        <w:rPr>
          <w:rFonts w:cs="Times New Roman"/>
          <w:lang w:val="ru-RU"/>
        </w:rPr>
        <w:t>н</w:t>
      </w:r>
      <w:r w:rsidRPr="008E43B0">
        <w:rPr>
          <w:rFonts w:cs="Times New Roman"/>
          <w:spacing w:val="-2"/>
          <w:lang w:val="ru-RU"/>
        </w:rPr>
        <w:t>ы</w:t>
      </w:r>
      <w:r w:rsidRPr="008E43B0">
        <w:rPr>
          <w:rFonts w:cs="Times New Roman"/>
          <w:lang w:val="ru-RU"/>
        </w:rPr>
        <w:t>х</w:t>
      </w:r>
      <w:r w:rsidRPr="008E43B0">
        <w:rPr>
          <w:rFonts w:cs="Times New Roman"/>
          <w:spacing w:val="3"/>
          <w:lang w:val="ru-RU"/>
        </w:rPr>
        <w:t xml:space="preserve"> </w:t>
      </w:r>
      <w:r w:rsidRPr="008E43B0">
        <w:rPr>
          <w:rFonts w:cs="Times New Roman"/>
          <w:lang w:val="ru-RU"/>
        </w:rPr>
        <w:t>пр</w:t>
      </w:r>
      <w:r w:rsidRPr="008E43B0">
        <w:rPr>
          <w:rFonts w:cs="Times New Roman"/>
          <w:spacing w:val="-1"/>
          <w:lang w:val="ru-RU"/>
        </w:rPr>
        <w:t>и</w:t>
      </w:r>
      <w:r w:rsidRPr="008E43B0">
        <w:rPr>
          <w:rFonts w:cs="Times New Roman"/>
          <w:spacing w:val="1"/>
          <w:lang w:val="ru-RU"/>
        </w:rPr>
        <w:t>б</w:t>
      </w:r>
      <w:r w:rsidRPr="008E43B0">
        <w:rPr>
          <w:rFonts w:cs="Times New Roman"/>
          <w:lang w:val="ru-RU"/>
        </w:rPr>
        <w:t>оров</w:t>
      </w:r>
      <w:r w:rsidRPr="008E43B0">
        <w:rPr>
          <w:rFonts w:cs="Times New Roman"/>
          <w:spacing w:val="2"/>
          <w:lang w:val="ru-RU"/>
        </w:rPr>
        <w:t xml:space="preserve"> </w:t>
      </w:r>
      <w:r w:rsidRPr="008E43B0">
        <w:rPr>
          <w:rFonts w:cs="Times New Roman"/>
          <w:lang w:val="ru-RU"/>
        </w:rPr>
        <w:t>и</w:t>
      </w:r>
      <w:r w:rsidRPr="008E43B0">
        <w:rPr>
          <w:rFonts w:cs="Times New Roman"/>
          <w:spacing w:val="7"/>
          <w:lang w:val="ru-RU"/>
        </w:rPr>
        <w:t xml:space="preserve"> </w:t>
      </w:r>
      <w:r w:rsidRPr="008E43B0">
        <w:rPr>
          <w:rFonts w:cs="Times New Roman"/>
          <w:spacing w:val="1"/>
          <w:lang w:val="ru-RU"/>
        </w:rPr>
        <w:t>д</w:t>
      </w:r>
      <w:r w:rsidRPr="008E43B0">
        <w:rPr>
          <w:rFonts w:cs="Times New Roman"/>
          <w:lang w:val="ru-RU"/>
        </w:rPr>
        <w:t>р.),</w:t>
      </w:r>
      <w:r w:rsidRPr="008E43B0">
        <w:rPr>
          <w:rFonts w:cs="Times New Roman"/>
          <w:spacing w:val="3"/>
          <w:lang w:val="ru-RU"/>
        </w:rPr>
        <w:t xml:space="preserve"> </w:t>
      </w:r>
      <w:r w:rsidRPr="008E43B0">
        <w:rPr>
          <w:rFonts w:cs="Times New Roman"/>
          <w:spacing w:val="-1"/>
          <w:lang w:val="ru-RU"/>
        </w:rPr>
        <w:t>т</w:t>
      </w:r>
      <w:r w:rsidRPr="008E43B0">
        <w:rPr>
          <w:rFonts w:cs="Times New Roman"/>
          <w:lang w:val="ru-RU"/>
        </w:rPr>
        <w:t>р</w:t>
      </w:r>
      <w:r w:rsidRPr="008E43B0">
        <w:rPr>
          <w:rFonts w:cs="Times New Roman"/>
          <w:spacing w:val="1"/>
          <w:lang w:val="ru-RU"/>
        </w:rPr>
        <w:t>еб</w:t>
      </w:r>
      <w:r w:rsidRPr="008E43B0">
        <w:rPr>
          <w:rFonts w:cs="Times New Roman"/>
          <w:spacing w:val="-8"/>
          <w:lang w:val="ru-RU"/>
        </w:rPr>
        <w:t>у</w:t>
      </w:r>
      <w:r w:rsidRPr="008E43B0">
        <w:rPr>
          <w:rFonts w:cs="Times New Roman"/>
          <w:lang w:val="ru-RU"/>
        </w:rPr>
        <w:t>ю</w:t>
      </w:r>
      <w:r w:rsidRPr="008E43B0">
        <w:rPr>
          <w:rFonts w:cs="Times New Roman"/>
          <w:spacing w:val="-1"/>
          <w:lang w:val="ru-RU"/>
        </w:rPr>
        <w:t>щ</w:t>
      </w:r>
      <w:r w:rsidRPr="008E43B0">
        <w:rPr>
          <w:rFonts w:cs="Times New Roman"/>
          <w:spacing w:val="1"/>
          <w:lang w:val="ru-RU"/>
        </w:rPr>
        <w:t>ег</w:t>
      </w:r>
      <w:r w:rsidRPr="008E43B0">
        <w:rPr>
          <w:rFonts w:cs="Times New Roman"/>
          <w:lang w:val="ru-RU"/>
        </w:rPr>
        <w:t>о</w:t>
      </w:r>
      <w:r w:rsidRPr="008E43B0">
        <w:rPr>
          <w:rFonts w:cs="Times New Roman"/>
          <w:spacing w:val="3"/>
          <w:lang w:val="ru-RU"/>
        </w:rPr>
        <w:t xml:space="preserve"> </w:t>
      </w:r>
      <w:r w:rsidRPr="008E43B0">
        <w:rPr>
          <w:rFonts w:cs="Times New Roman"/>
          <w:lang w:val="ru-RU"/>
        </w:rPr>
        <w:t>пос</w:t>
      </w:r>
      <w:r w:rsidRPr="008E43B0">
        <w:rPr>
          <w:rFonts w:cs="Times New Roman"/>
          <w:spacing w:val="-1"/>
          <w:lang w:val="ru-RU"/>
        </w:rPr>
        <w:t>т</w:t>
      </w:r>
      <w:r w:rsidRPr="008E43B0">
        <w:rPr>
          <w:rFonts w:cs="Times New Roman"/>
          <w:lang w:val="ru-RU"/>
        </w:rPr>
        <w:t>о</w:t>
      </w:r>
      <w:r w:rsidRPr="008E43B0">
        <w:rPr>
          <w:rFonts w:cs="Times New Roman"/>
          <w:spacing w:val="1"/>
          <w:lang w:val="ru-RU"/>
        </w:rPr>
        <w:t>я</w:t>
      </w:r>
      <w:r w:rsidRPr="008E43B0">
        <w:rPr>
          <w:rFonts w:cs="Times New Roman"/>
          <w:lang w:val="ru-RU"/>
        </w:rPr>
        <w:t>н</w:t>
      </w:r>
      <w:r w:rsidRPr="008E43B0">
        <w:rPr>
          <w:rFonts w:cs="Times New Roman"/>
          <w:spacing w:val="-1"/>
          <w:lang w:val="ru-RU"/>
        </w:rPr>
        <w:t>н</w:t>
      </w:r>
      <w:r w:rsidRPr="008E43B0">
        <w:rPr>
          <w:rFonts w:cs="Times New Roman"/>
          <w:lang w:val="ru-RU"/>
        </w:rPr>
        <w:t>о</w:t>
      </w:r>
      <w:r w:rsidRPr="008E43B0">
        <w:rPr>
          <w:rFonts w:cs="Times New Roman"/>
          <w:spacing w:val="1"/>
          <w:lang w:val="ru-RU"/>
        </w:rPr>
        <w:t>г</w:t>
      </w:r>
      <w:r w:rsidRPr="008E43B0">
        <w:rPr>
          <w:rFonts w:cs="Times New Roman"/>
          <w:lang w:val="ru-RU"/>
        </w:rPr>
        <w:t>о</w:t>
      </w:r>
      <w:r w:rsidRPr="008E43B0">
        <w:rPr>
          <w:rFonts w:cs="Times New Roman"/>
          <w:spacing w:val="3"/>
          <w:lang w:val="ru-RU"/>
        </w:rPr>
        <w:t xml:space="preserve"> </w:t>
      </w:r>
      <w:r w:rsidRPr="008E43B0">
        <w:rPr>
          <w:rFonts w:cs="Times New Roman"/>
          <w:lang w:val="ru-RU"/>
        </w:rPr>
        <w:t>о</w:t>
      </w:r>
      <w:r w:rsidRPr="008E43B0">
        <w:rPr>
          <w:rFonts w:cs="Times New Roman"/>
          <w:spacing w:val="1"/>
          <w:lang w:val="ru-RU"/>
        </w:rPr>
        <w:t>с</w:t>
      </w:r>
      <w:r w:rsidRPr="008E43B0">
        <w:rPr>
          <w:rFonts w:cs="Times New Roman"/>
          <w:lang w:val="ru-RU"/>
        </w:rPr>
        <w:t>мо</w:t>
      </w:r>
      <w:r w:rsidRPr="008E43B0">
        <w:rPr>
          <w:rFonts w:cs="Times New Roman"/>
          <w:spacing w:val="-1"/>
          <w:lang w:val="ru-RU"/>
        </w:rPr>
        <w:t>т</w:t>
      </w:r>
      <w:r w:rsidRPr="008E43B0">
        <w:rPr>
          <w:rFonts w:cs="Times New Roman"/>
          <w:lang w:val="ru-RU"/>
        </w:rPr>
        <w:t>ра</w:t>
      </w:r>
      <w:r w:rsidRPr="008E43B0">
        <w:rPr>
          <w:rFonts w:cs="Times New Roman"/>
          <w:spacing w:val="1"/>
          <w:lang w:val="ru-RU"/>
        </w:rPr>
        <w:t xml:space="preserve"> </w:t>
      </w:r>
      <w:r w:rsidRPr="008E43B0">
        <w:rPr>
          <w:rFonts w:cs="Times New Roman"/>
          <w:lang w:val="ru-RU"/>
        </w:rPr>
        <w:t>и</w:t>
      </w:r>
      <w:r w:rsidRPr="008E43B0">
        <w:rPr>
          <w:rFonts w:cs="Times New Roman"/>
          <w:spacing w:val="3"/>
          <w:lang w:val="ru-RU"/>
        </w:rPr>
        <w:t xml:space="preserve"> </w:t>
      </w:r>
      <w:r w:rsidRPr="008E43B0">
        <w:rPr>
          <w:rFonts w:cs="Times New Roman"/>
          <w:lang w:val="ru-RU"/>
        </w:rPr>
        <w:t>о</w:t>
      </w:r>
      <w:r w:rsidRPr="008E43B0">
        <w:rPr>
          <w:rFonts w:cs="Times New Roman"/>
          <w:spacing w:val="1"/>
          <w:lang w:val="ru-RU"/>
        </w:rPr>
        <w:t>бс</w:t>
      </w:r>
      <w:r w:rsidRPr="008E43B0">
        <w:rPr>
          <w:rFonts w:cs="Times New Roman"/>
          <w:lang w:val="ru-RU"/>
        </w:rPr>
        <w:t>л</w:t>
      </w:r>
      <w:r w:rsidRPr="008E43B0">
        <w:rPr>
          <w:rFonts w:cs="Times New Roman"/>
          <w:spacing w:val="-4"/>
          <w:lang w:val="ru-RU"/>
        </w:rPr>
        <w:t>у</w:t>
      </w:r>
      <w:r w:rsidRPr="008E43B0">
        <w:rPr>
          <w:rFonts w:cs="Times New Roman"/>
          <w:spacing w:val="-2"/>
          <w:lang w:val="ru-RU"/>
        </w:rPr>
        <w:t>ж</w:t>
      </w:r>
      <w:r w:rsidRPr="008E43B0">
        <w:rPr>
          <w:rFonts w:cs="Times New Roman"/>
          <w:lang w:val="ru-RU"/>
        </w:rPr>
        <w:t>и</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lang w:val="ru-RU"/>
        </w:rPr>
        <w:t>я</w:t>
      </w:r>
      <w:r w:rsidRPr="008E43B0">
        <w:rPr>
          <w:rFonts w:cs="Times New Roman"/>
          <w:spacing w:val="5"/>
          <w:lang w:val="ru-RU"/>
        </w:rPr>
        <w:t xml:space="preserve"> </w:t>
      </w:r>
      <w:r w:rsidRPr="008E43B0">
        <w:rPr>
          <w:rFonts w:cs="Times New Roman"/>
          <w:lang w:val="ru-RU"/>
        </w:rPr>
        <w:t>в про</w:t>
      </w:r>
      <w:r w:rsidRPr="008E43B0">
        <w:rPr>
          <w:rFonts w:cs="Times New Roman"/>
          <w:spacing w:val="-1"/>
          <w:lang w:val="ru-RU"/>
        </w:rPr>
        <w:t>ц</w:t>
      </w:r>
      <w:r w:rsidRPr="008E43B0">
        <w:rPr>
          <w:rFonts w:cs="Times New Roman"/>
          <w:spacing w:val="1"/>
          <w:lang w:val="ru-RU"/>
        </w:rPr>
        <w:t>есс</w:t>
      </w:r>
      <w:r w:rsidRPr="008E43B0">
        <w:rPr>
          <w:rFonts w:cs="Times New Roman"/>
          <w:lang w:val="ru-RU"/>
        </w:rPr>
        <w:t>е</w:t>
      </w:r>
      <w:r w:rsidRPr="008E43B0">
        <w:rPr>
          <w:rFonts w:cs="Times New Roman"/>
          <w:spacing w:val="17"/>
          <w:lang w:val="ru-RU"/>
        </w:rPr>
        <w:t xml:space="preserve"> </w:t>
      </w:r>
      <w:r w:rsidRPr="008E43B0">
        <w:rPr>
          <w:rFonts w:cs="Times New Roman"/>
          <w:lang w:val="ru-RU"/>
        </w:rPr>
        <w:t>экспл</w:t>
      </w:r>
      <w:r w:rsidRPr="008E43B0">
        <w:rPr>
          <w:rFonts w:cs="Times New Roman"/>
          <w:spacing w:val="-9"/>
          <w:lang w:val="ru-RU"/>
        </w:rPr>
        <w:t>у</w:t>
      </w:r>
      <w:r w:rsidRPr="008E43B0">
        <w:rPr>
          <w:rFonts w:cs="Times New Roman"/>
          <w:spacing w:val="1"/>
          <w:lang w:val="ru-RU"/>
        </w:rPr>
        <w:t>а</w:t>
      </w:r>
      <w:r w:rsidRPr="008E43B0">
        <w:rPr>
          <w:rFonts w:cs="Times New Roman"/>
          <w:spacing w:val="-1"/>
          <w:lang w:val="ru-RU"/>
        </w:rPr>
        <w:t>т</w:t>
      </w:r>
      <w:r w:rsidRPr="008E43B0">
        <w:rPr>
          <w:rFonts w:cs="Times New Roman"/>
          <w:spacing w:val="1"/>
          <w:lang w:val="ru-RU"/>
        </w:rPr>
        <w:t>а</w:t>
      </w:r>
      <w:r w:rsidRPr="008E43B0">
        <w:rPr>
          <w:rFonts w:cs="Times New Roman"/>
          <w:lang w:val="ru-RU"/>
        </w:rPr>
        <w:t>ц</w:t>
      </w:r>
      <w:r w:rsidRPr="008E43B0">
        <w:rPr>
          <w:rFonts w:cs="Times New Roman"/>
          <w:spacing w:val="-1"/>
          <w:lang w:val="ru-RU"/>
        </w:rPr>
        <w:t>и</w:t>
      </w:r>
      <w:r w:rsidRPr="008E43B0">
        <w:rPr>
          <w:rFonts w:cs="Times New Roman"/>
          <w:lang w:val="ru-RU"/>
        </w:rPr>
        <w:t>и.</w:t>
      </w:r>
      <w:r w:rsidRPr="008E43B0">
        <w:rPr>
          <w:rFonts w:cs="Times New Roman"/>
          <w:spacing w:val="15"/>
          <w:lang w:val="ru-RU"/>
        </w:rPr>
        <w:t xml:space="preserve"> </w:t>
      </w:r>
      <w:r w:rsidRPr="008E43B0">
        <w:rPr>
          <w:rFonts w:cs="Times New Roman"/>
          <w:lang w:val="ru-RU"/>
        </w:rPr>
        <w:t>Кроме</w:t>
      </w:r>
      <w:r w:rsidRPr="008E43B0">
        <w:rPr>
          <w:rFonts w:cs="Times New Roman"/>
          <w:spacing w:val="17"/>
          <w:lang w:val="ru-RU"/>
        </w:rPr>
        <w:t xml:space="preserve"> </w:t>
      </w:r>
      <w:r w:rsidRPr="008E43B0">
        <w:rPr>
          <w:rFonts w:cs="Times New Roman"/>
          <w:spacing w:val="-1"/>
          <w:lang w:val="ru-RU"/>
        </w:rPr>
        <w:t>т</w:t>
      </w:r>
      <w:r w:rsidRPr="008E43B0">
        <w:rPr>
          <w:rFonts w:cs="Times New Roman"/>
          <w:lang w:val="ru-RU"/>
        </w:rPr>
        <w:t>о</w:t>
      </w:r>
      <w:r w:rsidRPr="008E43B0">
        <w:rPr>
          <w:rFonts w:cs="Times New Roman"/>
          <w:spacing w:val="1"/>
          <w:lang w:val="ru-RU"/>
        </w:rPr>
        <w:t>г</w:t>
      </w:r>
      <w:r w:rsidRPr="008E43B0">
        <w:rPr>
          <w:rFonts w:cs="Times New Roman"/>
          <w:lang w:val="ru-RU"/>
        </w:rPr>
        <w:t>о,</w:t>
      </w:r>
      <w:r w:rsidRPr="008E43B0">
        <w:rPr>
          <w:rFonts w:cs="Times New Roman"/>
          <w:spacing w:val="19"/>
          <w:lang w:val="ru-RU"/>
        </w:rPr>
        <w:t xml:space="preserve"> </w:t>
      </w:r>
      <w:r w:rsidRPr="008E43B0">
        <w:rPr>
          <w:rFonts w:cs="Times New Roman"/>
          <w:lang w:val="ru-RU"/>
        </w:rPr>
        <w:t>в</w:t>
      </w:r>
      <w:r w:rsidRPr="008E43B0">
        <w:rPr>
          <w:rFonts w:cs="Times New Roman"/>
          <w:spacing w:val="14"/>
          <w:lang w:val="ru-RU"/>
        </w:rPr>
        <w:t xml:space="preserve"> </w:t>
      </w:r>
      <w:r w:rsidRPr="008E43B0">
        <w:rPr>
          <w:rFonts w:cs="Times New Roman"/>
          <w:lang w:val="ru-RU"/>
        </w:rPr>
        <w:t>кам</w:t>
      </w:r>
      <w:r w:rsidRPr="008E43B0">
        <w:rPr>
          <w:rFonts w:cs="Times New Roman"/>
          <w:spacing w:val="1"/>
          <w:lang w:val="ru-RU"/>
        </w:rPr>
        <w:t>е</w:t>
      </w:r>
      <w:r w:rsidRPr="008E43B0">
        <w:rPr>
          <w:rFonts w:cs="Times New Roman"/>
          <w:lang w:val="ru-RU"/>
        </w:rPr>
        <w:t>р</w:t>
      </w:r>
      <w:r w:rsidRPr="008E43B0">
        <w:rPr>
          <w:rFonts w:cs="Times New Roman"/>
          <w:spacing w:val="1"/>
          <w:lang w:val="ru-RU"/>
        </w:rPr>
        <w:t>а</w:t>
      </w:r>
      <w:r w:rsidRPr="008E43B0">
        <w:rPr>
          <w:rFonts w:cs="Times New Roman"/>
          <w:lang w:val="ru-RU"/>
        </w:rPr>
        <w:t>х</w:t>
      </w:r>
      <w:r w:rsidRPr="008E43B0">
        <w:rPr>
          <w:rFonts w:cs="Times New Roman"/>
          <w:spacing w:val="19"/>
          <w:lang w:val="ru-RU"/>
        </w:rPr>
        <w:t xml:space="preserve"> </w:t>
      </w:r>
      <w:r w:rsidRPr="008E43B0">
        <w:rPr>
          <w:rFonts w:cs="Times New Roman"/>
          <w:spacing w:val="-8"/>
          <w:lang w:val="ru-RU"/>
        </w:rPr>
        <w:t>у</w:t>
      </w:r>
      <w:r w:rsidRPr="008E43B0">
        <w:rPr>
          <w:rFonts w:cs="Times New Roman"/>
          <w:spacing w:val="1"/>
          <w:lang w:val="ru-RU"/>
        </w:rPr>
        <w:t>с</w:t>
      </w:r>
      <w:r w:rsidRPr="008E43B0">
        <w:rPr>
          <w:rFonts w:cs="Times New Roman"/>
          <w:spacing w:val="-1"/>
          <w:lang w:val="ru-RU"/>
        </w:rPr>
        <w:t>т</w:t>
      </w:r>
      <w:r w:rsidRPr="008E43B0">
        <w:rPr>
          <w:rFonts w:cs="Times New Roman"/>
          <w:lang w:val="ru-RU"/>
        </w:rPr>
        <w:t>р</w:t>
      </w:r>
      <w:r w:rsidRPr="008E43B0">
        <w:rPr>
          <w:rFonts w:cs="Times New Roman"/>
          <w:spacing w:val="7"/>
          <w:lang w:val="ru-RU"/>
        </w:rPr>
        <w:t>а</w:t>
      </w:r>
      <w:r w:rsidRPr="008E43B0">
        <w:rPr>
          <w:rFonts w:cs="Times New Roman"/>
          <w:lang w:val="ru-RU"/>
        </w:rPr>
        <w:t>и</w:t>
      </w:r>
      <w:r w:rsidRPr="008E43B0">
        <w:rPr>
          <w:rFonts w:cs="Times New Roman"/>
          <w:spacing w:val="-2"/>
          <w:lang w:val="ru-RU"/>
        </w:rPr>
        <w:t>в</w:t>
      </w:r>
      <w:r w:rsidRPr="008E43B0">
        <w:rPr>
          <w:rFonts w:cs="Times New Roman"/>
          <w:spacing w:val="1"/>
          <w:lang w:val="ru-RU"/>
        </w:rPr>
        <w:t>а</w:t>
      </w:r>
      <w:r w:rsidRPr="008E43B0">
        <w:rPr>
          <w:rFonts w:cs="Times New Roman"/>
          <w:lang w:val="ru-RU"/>
        </w:rPr>
        <w:t>ют</w:t>
      </w:r>
      <w:r w:rsidRPr="008E43B0">
        <w:rPr>
          <w:rFonts w:cs="Times New Roman"/>
          <w:spacing w:val="14"/>
          <w:lang w:val="ru-RU"/>
        </w:rPr>
        <w:t xml:space="preserve"> </w:t>
      </w:r>
      <w:r w:rsidRPr="008E43B0">
        <w:rPr>
          <w:rFonts w:cs="Times New Roman"/>
          <w:spacing w:val="3"/>
          <w:lang w:val="ru-RU"/>
        </w:rPr>
        <w:t>о</w:t>
      </w:r>
      <w:r w:rsidRPr="008E43B0">
        <w:rPr>
          <w:rFonts w:cs="Times New Roman"/>
          <w:spacing w:val="-1"/>
          <w:lang w:val="ru-RU"/>
        </w:rPr>
        <w:t>т</w:t>
      </w:r>
      <w:r w:rsidRPr="008E43B0">
        <w:rPr>
          <w:rFonts w:cs="Times New Roman"/>
          <w:spacing w:val="-2"/>
          <w:lang w:val="ru-RU"/>
        </w:rPr>
        <w:t>в</w:t>
      </w:r>
      <w:r w:rsidRPr="008E43B0">
        <w:rPr>
          <w:rFonts w:cs="Times New Roman"/>
          <w:spacing w:val="1"/>
          <w:lang w:val="ru-RU"/>
        </w:rPr>
        <w:t>е</w:t>
      </w:r>
      <w:r w:rsidRPr="008E43B0">
        <w:rPr>
          <w:rFonts w:cs="Times New Roman"/>
          <w:spacing w:val="-1"/>
          <w:lang w:val="ru-RU"/>
        </w:rPr>
        <w:t>т</w:t>
      </w:r>
      <w:r w:rsidRPr="008E43B0">
        <w:rPr>
          <w:rFonts w:cs="Times New Roman"/>
          <w:spacing w:val="-2"/>
          <w:lang w:val="ru-RU"/>
        </w:rPr>
        <w:t>в</w:t>
      </w:r>
      <w:r w:rsidRPr="008E43B0">
        <w:rPr>
          <w:rFonts w:cs="Times New Roman"/>
          <w:lang w:val="ru-RU"/>
        </w:rPr>
        <w:t>л</w:t>
      </w:r>
      <w:r w:rsidRPr="008E43B0">
        <w:rPr>
          <w:rFonts w:cs="Times New Roman"/>
          <w:spacing w:val="1"/>
          <w:lang w:val="ru-RU"/>
        </w:rPr>
        <w:t>е</w:t>
      </w:r>
      <w:r w:rsidRPr="008E43B0">
        <w:rPr>
          <w:rFonts w:cs="Times New Roman"/>
          <w:lang w:val="ru-RU"/>
        </w:rPr>
        <w:t>н</w:t>
      </w:r>
      <w:r w:rsidRPr="008E43B0">
        <w:rPr>
          <w:rFonts w:cs="Times New Roman"/>
          <w:spacing w:val="-1"/>
          <w:lang w:val="ru-RU"/>
        </w:rPr>
        <w:t>и</w:t>
      </w:r>
      <w:r w:rsidRPr="008E43B0">
        <w:rPr>
          <w:rFonts w:cs="Times New Roman"/>
          <w:lang w:val="ru-RU"/>
        </w:rPr>
        <w:t>я</w:t>
      </w:r>
      <w:r w:rsidRPr="008E43B0">
        <w:rPr>
          <w:rFonts w:cs="Times New Roman"/>
          <w:spacing w:val="17"/>
          <w:lang w:val="ru-RU"/>
        </w:rPr>
        <w:t xml:space="preserve"> </w:t>
      </w:r>
      <w:r w:rsidRPr="008E43B0">
        <w:rPr>
          <w:rFonts w:cs="Times New Roman"/>
          <w:lang w:val="ru-RU"/>
        </w:rPr>
        <w:t>к</w:t>
      </w:r>
      <w:r w:rsidRPr="008E43B0">
        <w:rPr>
          <w:rFonts w:cs="Times New Roman"/>
          <w:spacing w:val="18"/>
          <w:lang w:val="ru-RU"/>
        </w:rPr>
        <w:t xml:space="preserve"> </w:t>
      </w:r>
      <w:r w:rsidRPr="008E43B0">
        <w:rPr>
          <w:rFonts w:cs="Times New Roman"/>
          <w:lang w:val="ru-RU"/>
        </w:rPr>
        <w:t>по</w:t>
      </w:r>
      <w:r w:rsidRPr="008E43B0">
        <w:rPr>
          <w:rFonts w:cs="Times New Roman"/>
          <w:spacing w:val="-2"/>
          <w:lang w:val="ru-RU"/>
        </w:rPr>
        <w:t>т</w:t>
      </w:r>
      <w:r w:rsidRPr="008E43B0">
        <w:rPr>
          <w:rFonts w:cs="Times New Roman"/>
          <w:lang w:val="ru-RU"/>
        </w:rPr>
        <w:t>р</w:t>
      </w:r>
      <w:r w:rsidRPr="008E43B0">
        <w:rPr>
          <w:rFonts w:cs="Times New Roman"/>
          <w:spacing w:val="1"/>
          <w:lang w:val="ru-RU"/>
        </w:rPr>
        <w:t>еб</w:t>
      </w:r>
      <w:r w:rsidRPr="008E43B0">
        <w:rPr>
          <w:rFonts w:cs="Times New Roman"/>
          <w:lang w:val="ru-RU"/>
        </w:rPr>
        <w:t>и</w:t>
      </w:r>
      <w:r w:rsidRPr="008E43B0">
        <w:rPr>
          <w:rFonts w:cs="Times New Roman"/>
          <w:spacing w:val="-2"/>
          <w:lang w:val="ru-RU"/>
        </w:rPr>
        <w:t>т</w:t>
      </w:r>
      <w:r w:rsidRPr="008E43B0">
        <w:rPr>
          <w:rFonts w:cs="Times New Roman"/>
          <w:spacing w:val="1"/>
          <w:lang w:val="ru-RU"/>
        </w:rPr>
        <w:t>е</w:t>
      </w:r>
      <w:r w:rsidRPr="008E43B0">
        <w:rPr>
          <w:rFonts w:cs="Times New Roman"/>
          <w:lang w:val="ru-RU"/>
        </w:rPr>
        <w:t>л</w:t>
      </w:r>
      <w:r w:rsidRPr="008E43B0">
        <w:rPr>
          <w:rFonts w:cs="Times New Roman"/>
          <w:spacing w:val="1"/>
          <w:lang w:val="ru-RU"/>
        </w:rPr>
        <w:t>я</w:t>
      </w:r>
      <w:r w:rsidRPr="008E43B0">
        <w:rPr>
          <w:rFonts w:cs="Times New Roman"/>
          <w:lang w:val="ru-RU"/>
        </w:rPr>
        <w:t>м</w:t>
      </w:r>
      <w:r w:rsidRPr="008E43B0">
        <w:rPr>
          <w:rFonts w:cs="Times New Roman"/>
          <w:spacing w:val="15"/>
          <w:lang w:val="ru-RU"/>
        </w:rPr>
        <w:t xml:space="preserve"> </w:t>
      </w:r>
      <w:r w:rsidRPr="008E43B0">
        <w:rPr>
          <w:rFonts w:cs="Times New Roman"/>
          <w:lang w:val="ru-RU"/>
        </w:rPr>
        <w:t>и непо</w:t>
      </w:r>
      <w:r w:rsidRPr="008E43B0">
        <w:rPr>
          <w:rFonts w:cs="Times New Roman"/>
          <w:spacing w:val="1"/>
          <w:lang w:val="ru-RU"/>
        </w:rPr>
        <w:t>д</w:t>
      </w:r>
      <w:r w:rsidRPr="008E43B0">
        <w:rPr>
          <w:rFonts w:cs="Times New Roman"/>
          <w:spacing w:val="-2"/>
          <w:lang w:val="ru-RU"/>
        </w:rPr>
        <w:t>в</w:t>
      </w:r>
      <w:r w:rsidRPr="008E43B0">
        <w:rPr>
          <w:rFonts w:cs="Times New Roman"/>
          <w:lang w:val="ru-RU"/>
        </w:rPr>
        <w:t>и</w:t>
      </w:r>
      <w:r w:rsidRPr="008E43B0">
        <w:rPr>
          <w:rFonts w:cs="Times New Roman"/>
          <w:spacing w:val="-3"/>
          <w:lang w:val="ru-RU"/>
        </w:rPr>
        <w:t>ж</w:t>
      </w:r>
      <w:r w:rsidRPr="008E43B0">
        <w:rPr>
          <w:rFonts w:cs="Times New Roman"/>
          <w:lang w:val="ru-RU"/>
        </w:rPr>
        <w:t>н</w:t>
      </w:r>
      <w:r w:rsidRPr="008E43B0">
        <w:rPr>
          <w:rFonts w:cs="Times New Roman"/>
          <w:spacing w:val="-2"/>
          <w:lang w:val="ru-RU"/>
        </w:rPr>
        <w:t>ы</w:t>
      </w:r>
      <w:r w:rsidRPr="008E43B0">
        <w:rPr>
          <w:rFonts w:cs="Times New Roman"/>
          <w:lang w:val="ru-RU"/>
        </w:rPr>
        <w:t>е</w:t>
      </w:r>
      <w:r w:rsidRPr="008E43B0">
        <w:rPr>
          <w:rFonts w:cs="Times New Roman"/>
          <w:spacing w:val="32"/>
          <w:lang w:val="ru-RU"/>
        </w:rPr>
        <w:t xml:space="preserve"> </w:t>
      </w:r>
      <w:r w:rsidRPr="008E43B0">
        <w:rPr>
          <w:rFonts w:cs="Times New Roman"/>
          <w:lang w:val="ru-RU"/>
        </w:rPr>
        <w:t>опор</w:t>
      </w:r>
      <w:r w:rsidRPr="008E43B0">
        <w:rPr>
          <w:rFonts w:cs="Times New Roman"/>
          <w:spacing w:val="-2"/>
          <w:lang w:val="ru-RU"/>
        </w:rPr>
        <w:t>ы</w:t>
      </w:r>
      <w:r w:rsidRPr="008E43B0">
        <w:rPr>
          <w:rFonts w:cs="Times New Roman"/>
          <w:lang w:val="ru-RU"/>
        </w:rPr>
        <w:t>.</w:t>
      </w:r>
      <w:r w:rsidRPr="008E43B0">
        <w:rPr>
          <w:rFonts w:cs="Times New Roman"/>
          <w:spacing w:val="35"/>
          <w:lang w:val="ru-RU"/>
        </w:rPr>
        <w:t xml:space="preserve"> </w:t>
      </w:r>
      <w:r w:rsidRPr="008E43B0">
        <w:rPr>
          <w:rFonts w:cs="Times New Roman"/>
          <w:spacing w:val="-6"/>
          <w:lang w:val="ru-RU"/>
        </w:rPr>
        <w:t>П</w:t>
      </w:r>
      <w:r w:rsidRPr="008E43B0">
        <w:rPr>
          <w:rFonts w:cs="Times New Roman"/>
          <w:spacing w:val="1"/>
          <w:lang w:val="ru-RU"/>
        </w:rPr>
        <w:t>е</w:t>
      </w:r>
      <w:r w:rsidRPr="008E43B0">
        <w:rPr>
          <w:rFonts w:cs="Times New Roman"/>
          <w:lang w:val="ru-RU"/>
        </w:rPr>
        <w:t>р</w:t>
      </w:r>
      <w:r w:rsidRPr="008E43B0">
        <w:rPr>
          <w:rFonts w:cs="Times New Roman"/>
          <w:spacing w:val="1"/>
          <w:lang w:val="ru-RU"/>
        </w:rPr>
        <w:t>е</w:t>
      </w:r>
      <w:r w:rsidRPr="008E43B0">
        <w:rPr>
          <w:rFonts w:cs="Times New Roman"/>
          <w:lang w:val="ru-RU"/>
        </w:rPr>
        <w:t>хо</w:t>
      </w:r>
      <w:r w:rsidRPr="008E43B0">
        <w:rPr>
          <w:rFonts w:cs="Times New Roman"/>
          <w:spacing w:val="1"/>
          <w:lang w:val="ru-RU"/>
        </w:rPr>
        <w:t>д</w:t>
      </w:r>
      <w:r w:rsidRPr="008E43B0">
        <w:rPr>
          <w:rFonts w:cs="Times New Roman"/>
          <w:lang w:val="ru-RU"/>
        </w:rPr>
        <w:t>ы</w:t>
      </w:r>
      <w:r w:rsidRPr="008E43B0">
        <w:rPr>
          <w:rFonts w:cs="Times New Roman"/>
          <w:spacing w:val="30"/>
          <w:lang w:val="ru-RU"/>
        </w:rPr>
        <w:t xml:space="preserve"> </w:t>
      </w:r>
      <w:r w:rsidRPr="008E43B0">
        <w:rPr>
          <w:rFonts w:cs="Times New Roman"/>
          <w:spacing w:val="-1"/>
          <w:lang w:val="ru-RU"/>
        </w:rPr>
        <w:t>т</w:t>
      </w:r>
      <w:r w:rsidRPr="008E43B0">
        <w:rPr>
          <w:rFonts w:cs="Times New Roman"/>
          <w:spacing w:val="3"/>
          <w:lang w:val="ru-RU"/>
        </w:rPr>
        <w:t>р</w:t>
      </w:r>
      <w:r w:rsidRPr="008E43B0">
        <w:rPr>
          <w:rFonts w:cs="Times New Roman"/>
          <w:spacing w:val="-8"/>
          <w:lang w:val="ru-RU"/>
        </w:rPr>
        <w:t>у</w:t>
      </w:r>
      <w:r w:rsidRPr="008E43B0">
        <w:rPr>
          <w:rFonts w:cs="Times New Roman"/>
          <w:lang w:val="ru-RU"/>
        </w:rPr>
        <w:t>б</w:t>
      </w:r>
      <w:r w:rsidRPr="008E43B0">
        <w:rPr>
          <w:rFonts w:cs="Times New Roman"/>
          <w:spacing w:val="37"/>
          <w:lang w:val="ru-RU"/>
        </w:rPr>
        <w:t xml:space="preserve"> </w:t>
      </w:r>
      <w:r w:rsidRPr="008E43B0">
        <w:rPr>
          <w:rFonts w:cs="Times New Roman"/>
          <w:lang w:val="ru-RU"/>
        </w:rPr>
        <w:t>о</w:t>
      </w:r>
      <w:r w:rsidRPr="008E43B0">
        <w:rPr>
          <w:rFonts w:cs="Times New Roman"/>
          <w:spacing w:val="1"/>
          <w:lang w:val="ru-RU"/>
        </w:rPr>
        <w:t>д</w:t>
      </w:r>
      <w:r w:rsidRPr="008E43B0">
        <w:rPr>
          <w:rFonts w:cs="Times New Roman"/>
          <w:lang w:val="ru-RU"/>
        </w:rPr>
        <w:t>ного</w:t>
      </w:r>
      <w:r w:rsidRPr="008E43B0">
        <w:rPr>
          <w:rFonts w:cs="Times New Roman"/>
          <w:spacing w:val="31"/>
          <w:lang w:val="ru-RU"/>
        </w:rPr>
        <w:t xml:space="preserve"> </w:t>
      </w:r>
      <w:r w:rsidRPr="008E43B0">
        <w:rPr>
          <w:rFonts w:cs="Times New Roman"/>
          <w:spacing w:val="1"/>
          <w:lang w:val="ru-RU"/>
        </w:rPr>
        <w:t>д</w:t>
      </w:r>
      <w:r w:rsidRPr="008E43B0">
        <w:rPr>
          <w:rFonts w:cs="Times New Roman"/>
          <w:spacing w:val="-5"/>
          <w:lang w:val="ru-RU"/>
        </w:rPr>
        <w:t>и</w:t>
      </w:r>
      <w:r w:rsidRPr="008E43B0">
        <w:rPr>
          <w:rFonts w:cs="Times New Roman"/>
          <w:spacing w:val="1"/>
          <w:lang w:val="ru-RU"/>
        </w:rPr>
        <w:t>а</w:t>
      </w:r>
      <w:r w:rsidRPr="008E43B0">
        <w:rPr>
          <w:rFonts w:cs="Times New Roman"/>
          <w:lang w:val="ru-RU"/>
        </w:rPr>
        <w:t>м</w:t>
      </w:r>
      <w:r w:rsidRPr="008E43B0">
        <w:rPr>
          <w:rFonts w:cs="Times New Roman"/>
          <w:spacing w:val="1"/>
          <w:lang w:val="ru-RU"/>
        </w:rPr>
        <w:t>е</w:t>
      </w:r>
      <w:r w:rsidRPr="008E43B0">
        <w:rPr>
          <w:rFonts w:cs="Times New Roman"/>
          <w:spacing w:val="-1"/>
          <w:lang w:val="ru-RU"/>
        </w:rPr>
        <w:t>т</w:t>
      </w:r>
      <w:r w:rsidRPr="008E43B0">
        <w:rPr>
          <w:rFonts w:cs="Times New Roman"/>
          <w:lang w:val="ru-RU"/>
        </w:rPr>
        <w:t>ра</w:t>
      </w:r>
      <w:r w:rsidRPr="008E43B0">
        <w:rPr>
          <w:rFonts w:cs="Times New Roman"/>
          <w:spacing w:val="32"/>
          <w:lang w:val="ru-RU"/>
        </w:rPr>
        <w:t xml:space="preserve"> </w:t>
      </w:r>
      <w:r w:rsidRPr="008E43B0">
        <w:rPr>
          <w:rFonts w:cs="Times New Roman"/>
          <w:lang w:val="ru-RU"/>
        </w:rPr>
        <w:t>к</w:t>
      </w:r>
      <w:r w:rsidRPr="008E43B0">
        <w:rPr>
          <w:rFonts w:cs="Times New Roman"/>
          <w:spacing w:val="31"/>
          <w:lang w:val="ru-RU"/>
        </w:rPr>
        <w:t xml:space="preserve"> </w:t>
      </w:r>
      <w:r w:rsidRPr="008E43B0">
        <w:rPr>
          <w:rFonts w:cs="Times New Roman"/>
          <w:spacing w:val="-1"/>
          <w:lang w:val="ru-RU"/>
        </w:rPr>
        <w:t>т</w:t>
      </w:r>
      <w:r w:rsidRPr="008E43B0">
        <w:rPr>
          <w:rFonts w:cs="Times New Roman"/>
          <w:lang w:val="ru-RU"/>
        </w:rPr>
        <w:t>р</w:t>
      </w:r>
      <w:r w:rsidRPr="008E43B0">
        <w:rPr>
          <w:rFonts w:cs="Times New Roman"/>
          <w:spacing w:val="-8"/>
          <w:lang w:val="ru-RU"/>
        </w:rPr>
        <w:t>у</w:t>
      </w:r>
      <w:r w:rsidRPr="008E43B0">
        <w:rPr>
          <w:rFonts w:cs="Times New Roman"/>
          <w:spacing w:val="1"/>
          <w:lang w:val="ru-RU"/>
        </w:rPr>
        <w:t>ба</w:t>
      </w:r>
      <w:r w:rsidRPr="008E43B0">
        <w:rPr>
          <w:rFonts w:cs="Times New Roman"/>
          <w:lang w:val="ru-RU"/>
        </w:rPr>
        <w:t>м</w:t>
      </w:r>
      <w:r w:rsidRPr="008E43B0">
        <w:rPr>
          <w:rFonts w:cs="Times New Roman"/>
          <w:spacing w:val="31"/>
          <w:lang w:val="ru-RU"/>
        </w:rPr>
        <w:t xml:space="preserve"> </w:t>
      </w:r>
      <w:r w:rsidRPr="008E43B0">
        <w:rPr>
          <w:rFonts w:cs="Times New Roman"/>
          <w:spacing w:val="1"/>
          <w:lang w:val="ru-RU"/>
        </w:rPr>
        <w:t>д</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г</w:t>
      </w:r>
      <w:r w:rsidRPr="008E43B0">
        <w:rPr>
          <w:rFonts w:cs="Times New Roman"/>
          <w:lang w:val="ru-RU"/>
        </w:rPr>
        <w:t>о</w:t>
      </w:r>
      <w:r w:rsidRPr="008E43B0">
        <w:rPr>
          <w:rFonts w:cs="Times New Roman"/>
          <w:spacing w:val="1"/>
          <w:lang w:val="ru-RU"/>
        </w:rPr>
        <w:t>г</w:t>
      </w:r>
      <w:r w:rsidRPr="008E43B0">
        <w:rPr>
          <w:rFonts w:cs="Times New Roman"/>
          <w:lang w:val="ru-RU"/>
        </w:rPr>
        <w:t>о</w:t>
      </w:r>
      <w:r w:rsidRPr="008E43B0">
        <w:rPr>
          <w:rFonts w:cs="Times New Roman"/>
          <w:spacing w:val="31"/>
          <w:lang w:val="ru-RU"/>
        </w:rPr>
        <w:t xml:space="preserve"> </w:t>
      </w:r>
      <w:r w:rsidRPr="008E43B0">
        <w:rPr>
          <w:rFonts w:cs="Times New Roman"/>
          <w:spacing w:val="1"/>
          <w:lang w:val="ru-RU"/>
        </w:rPr>
        <w:t>д</w:t>
      </w:r>
      <w:r w:rsidRPr="008E43B0">
        <w:rPr>
          <w:rFonts w:cs="Times New Roman"/>
          <w:lang w:val="ru-RU"/>
        </w:rPr>
        <w:t>иам</w:t>
      </w:r>
      <w:r w:rsidRPr="008E43B0">
        <w:rPr>
          <w:rFonts w:cs="Times New Roman"/>
          <w:spacing w:val="1"/>
          <w:lang w:val="ru-RU"/>
        </w:rPr>
        <w:t>е</w:t>
      </w:r>
      <w:r w:rsidRPr="008E43B0">
        <w:rPr>
          <w:rFonts w:cs="Times New Roman"/>
          <w:spacing w:val="-1"/>
          <w:lang w:val="ru-RU"/>
        </w:rPr>
        <w:t>т</w:t>
      </w:r>
      <w:r w:rsidRPr="008E43B0">
        <w:rPr>
          <w:rFonts w:cs="Times New Roman"/>
          <w:lang w:val="ru-RU"/>
        </w:rPr>
        <w:t>ра</w:t>
      </w:r>
      <w:r w:rsidRPr="008E43B0">
        <w:rPr>
          <w:rFonts w:cs="Times New Roman"/>
          <w:spacing w:val="32"/>
          <w:lang w:val="ru-RU"/>
        </w:rPr>
        <w:t xml:space="preserve"> </w:t>
      </w:r>
      <w:r w:rsidRPr="008E43B0">
        <w:rPr>
          <w:rFonts w:cs="Times New Roman"/>
          <w:spacing w:val="-5"/>
          <w:lang w:val="ru-RU"/>
        </w:rPr>
        <w:t>т</w:t>
      </w:r>
      <w:r w:rsidRPr="008E43B0">
        <w:rPr>
          <w:rFonts w:cs="Times New Roman"/>
          <w:spacing w:val="1"/>
          <w:lang w:val="ru-RU"/>
        </w:rPr>
        <w:t>а</w:t>
      </w:r>
      <w:r w:rsidRPr="008E43B0">
        <w:rPr>
          <w:rFonts w:cs="Times New Roman"/>
          <w:lang w:val="ru-RU"/>
        </w:rPr>
        <w:t>к</w:t>
      </w:r>
      <w:r w:rsidRPr="008E43B0">
        <w:rPr>
          <w:rFonts w:cs="Times New Roman"/>
          <w:spacing w:val="-3"/>
          <w:lang w:val="ru-RU"/>
        </w:rPr>
        <w:t>ж</w:t>
      </w:r>
      <w:r w:rsidRPr="008E43B0">
        <w:rPr>
          <w:rFonts w:cs="Times New Roman"/>
          <w:lang w:val="ru-RU"/>
        </w:rPr>
        <w:t>е нахо</w:t>
      </w:r>
      <w:r w:rsidRPr="008E43B0">
        <w:rPr>
          <w:rFonts w:cs="Times New Roman"/>
          <w:spacing w:val="1"/>
          <w:lang w:val="ru-RU"/>
        </w:rPr>
        <w:t>дя</w:t>
      </w:r>
      <w:r w:rsidRPr="008E43B0">
        <w:rPr>
          <w:rFonts w:cs="Times New Roman"/>
          <w:spacing w:val="-1"/>
          <w:lang w:val="ru-RU"/>
        </w:rPr>
        <w:t>т</w:t>
      </w:r>
      <w:r w:rsidRPr="008E43B0">
        <w:rPr>
          <w:rFonts w:cs="Times New Roman"/>
          <w:spacing w:val="-3"/>
          <w:lang w:val="ru-RU"/>
        </w:rPr>
        <w:t>с</w:t>
      </w:r>
      <w:r w:rsidRPr="008E43B0">
        <w:rPr>
          <w:rFonts w:cs="Times New Roman"/>
          <w:lang w:val="ru-RU"/>
        </w:rPr>
        <w:t>я</w:t>
      </w:r>
      <w:r w:rsidRPr="008E43B0">
        <w:rPr>
          <w:rFonts w:cs="Times New Roman"/>
          <w:spacing w:val="21"/>
          <w:lang w:val="ru-RU"/>
        </w:rPr>
        <w:t xml:space="preserve"> </w:t>
      </w:r>
      <w:r w:rsidRPr="008E43B0">
        <w:rPr>
          <w:rFonts w:cs="Times New Roman"/>
          <w:lang w:val="ru-RU"/>
        </w:rPr>
        <w:t>в</w:t>
      </w:r>
      <w:r w:rsidRPr="008E43B0">
        <w:rPr>
          <w:rFonts w:cs="Times New Roman"/>
          <w:spacing w:val="18"/>
          <w:lang w:val="ru-RU"/>
        </w:rPr>
        <w:t xml:space="preserve"> </w:t>
      </w:r>
      <w:r w:rsidRPr="008E43B0">
        <w:rPr>
          <w:rFonts w:cs="Times New Roman"/>
          <w:lang w:val="ru-RU"/>
        </w:rPr>
        <w:t>пре</w:t>
      </w:r>
      <w:r w:rsidRPr="008E43B0">
        <w:rPr>
          <w:rFonts w:cs="Times New Roman"/>
          <w:spacing w:val="1"/>
          <w:lang w:val="ru-RU"/>
        </w:rPr>
        <w:t>де</w:t>
      </w:r>
      <w:r w:rsidRPr="008E43B0">
        <w:rPr>
          <w:rFonts w:cs="Times New Roman"/>
          <w:spacing w:val="-4"/>
          <w:lang w:val="ru-RU"/>
        </w:rPr>
        <w:t>л</w:t>
      </w:r>
      <w:r w:rsidRPr="008E43B0">
        <w:rPr>
          <w:rFonts w:cs="Times New Roman"/>
          <w:spacing w:val="1"/>
          <w:lang w:val="ru-RU"/>
        </w:rPr>
        <w:t>а</w:t>
      </w:r>
      <w:r w:rsidRPr="008E43B0">
        <w:rPr>
          <w:rFonts w:cs="Times New Roman"/>
          <w:lang w:val="ru-RU"/>
        </w:rPr>
        <w:t>х</w:t>
      </w:r>
      <w:r w:rsidRPr="008E43B0">
        <w:rPr>
          <w:rFonts w:cs="Times New Roman"/>
          <w:spacing w:val="19"/>
          <w:lang w:val="ru-RU"/>
        </w:rPr>
        <w:t xml:space="preserve"> </w:t>
      </w:r>
      <w:r w:rsidRPr="008E43B0">
        <w:rPr>
          <w:rFonts w:cs="Times New Roman"/>
          <w:lang w:val="ru-RU"/>
        </w:rPr>
        <w:t>кам</w:t>
      </w:r>
      <w:r w:rsidRPr="008E43B0">
        <w:rPr>
          <w:rFonts w:cs="Times New Roman"/>
          <w:spacing w:val="1"/>
          <w:lang w:val="ru-RU"/>
        </w:rPr>
        <w:t>е</w:t>
      </w:r>
      <w:r w:rsidRPr="008E43B0">
        <w:rPr>
          <w:rFonts w:cs="Times New Roman"/>
          <w:lang w:val="ru-RU"/>
        </w:rPr>
        <w:t>р.</w:t>
      </w:r>
      <w:r w:rsidRPr="008E43B0">
        <w:rPr>
          <w:rFonts w:cs="Times New Roman"/>
          <w:spacing w:val="19"/>
          <w:lang w:val="ru-RU"/>
        </w:rPr>
        <w:t xml:space="preserve"> </w:t>
      </w:r>
      <w:r w:rsidRPr="008E43B0">
        <w:rPr>
          <w:rFonts w:cs="Times New Roman"/>
          <w:spacing w:val="-5"/>
          <w:lang w:val="ru-RU"/>
        </w:rPr>
        <w:t>В</w:t>
      </w:r>
      <w:r w:rsidRPr="008E43B0">
        <w:rPr>
          <w:rFonts w:cs="Times New Roman"/>
          <w:spacing w:val="1"/>
          <w:lang w:val="ru-RU"/>
        </w:rPr>
        <w:t>се</w:t>
      </w:r>
      <w:r w:rsidRPr="008E43B0">
        <w:rPr>
          <w:rFonts w:cs="Times New Roman"/>
          <w:lang w:val="ru-RU"/>
        </w:rPr>
        <w:t>м</w:t>
      </w:r>
      <w:r w:rsidRPr="008E43B0">
        <w:rPr>
          <w:rFonts w:cs="Times New Roman"/>
          <w:spacing w:val="19"/>
          <w:lang w:val="ru-RU"/>
        </w:rPr>
        <w:t xml:space="preserve"> </w:t>
      </w:r>
      <w:r w:rsidRPr="008E43B0">
        <w:rPr>
          <w:rFonts w:cs="Times New Roman"/>
          <w:spacing w:val="-5"/>
          <w:lang w:val="ru-RU"/>
        </w:rPr>
        <w:t>к</w:t>
      </w:r>
      <w:r w:rsidRPr="008E43B0">
        <w:rPr>
          <w:rFonts w:cs="Times New Roman"/>
          <w:spacing w:val="1"/>
          <w:lang w:val="ru-RU"/>
        </w:rPr>
        <w:t>а</w:t>
      </w:r>
      <w:r w:rsidRPr="008E43B0">
        <w:rPr>
          <w:rFonts w:cs="Times New Roman"/>
          <w:lang w:val="ru-RU"/>
        </w:rPr>
        <w:t>м</w:t>
      </w:r>
      <w:r w:rsidRPr="008E43B0">
        <w:rPr>
          <w:rFonts w:cs="Times New Roman"/>
          <w:spacing w:val="1"/>
          <w:lang w:val="ru-RU"/>
        </w:rPr>
        <w:t>е</w:t>
      </w:r>
      <w:r w:rsidRPr="008E43B0">
        <w:rPr>
          <w:rFonts w:cs="Times New Roman"/>
          <w:lang w:val="ru-RU"/>
        </w:rPr>
        <w:t>р</w:t>
      </w:r>
      <w:r w:rsidRPr="008E43B0">
        <w:rPr>
          <w:rFonts w:cs="Times New Roman"/>
          <w:spacing w:val="1"/>
          <w:lang w:val="ru-RU"/>
        </w:rPr>
        <w:t>а</w:t>
      </w:r>
      <w:r w:rsidRPr="008E43B0">
        <w:rPr>
          <w:rFonts w:cs="Times New Roman"/>
          <w:lang w:val="ru-RU"/>
        </w:rPr>
        <w:t>м</w:t>
      </w:r>
      <w:r w:rsidRPr="008E43B0">
        <w:rPr>
          <w:rFonts w:cs="Times New Roman"/>
          <w:spacing w:val="19"/>
          <w:lang w:val="ru-RU"/>
        </w:rPr>
        <w:t xml:space="preserve"> </w:t>
      </w:r>
      <w:r w:rsidRPr="008E43B0">
        <w:rPr>
          <w:rFonts w:cs="Times New Roman"/>
          <w:lang w:val="ru-RU"/>
        </w:rPr>
        <w:t>(</w:t>
      </w:r>
      <w:r w:rsidRPr="008E43B0">
        <w:rPr>
          <w:rFonts w:cs="Times New Roman"/>
          <w:spacing w:val="-8"/>
          <w:lang w:val="ru-RU"/>
        </w:rPr>
        <w:t>у</w:t>
      </w:r>
      <w:r w:rsidRPr="008E43B0">
        <w:rPr>
          <w:rFonts w:cs="Times New Roman"/>
          <w:lang w:val="ru-RU"/>
        </w:rPr>
        <w:t>зл</w:t>
      </w:r>
      <w:r w:rsidRPr="008E43B0">
        <w:rPr>
          <w:rFonts w:cs="Times New Roman"/>
          <w:spacing w:val="1"/>
          <w:lang w:val="ru-RU"/>
        </w:rPr>
        <w:t>а</w:t>
      </w:r>
      <w:r w:rsidRPr="008E43B0">
        <w:rPr>
          <w:rFonts w:cs="Times New Roman"/>
          <w:lang w:val="ru-RU"/>
        </w:rPr>
        <w:t>м</w:t>
      </w:r>
      <w:r w:rsidRPr="008E43B0">
        <w:rPr>
          <w:rFonts w:cs="Times New Roman"/>
          <w:spacing w:val="19"/>
          <w:lang w:val="ru-RU"/>
        </w:rPr>
        <w:t xml:space="preserve"> </w:t>
      </w:r>
      <w:r w:rsidRPr="008E43B0">
        <w:rPr>
          <w:rFonts w:cs="Times New Roman"/>
          <w:lang w:val="ru-RU"/>
        </w:rPr>
        <w:t>о</w:t>
      </w:r>
      <w:r w:rsidRPr="008E43B0">
        <w:rPr>
          <w:rFonts w:cs="Times New Roman"/>
          <w:spacing w:val="-1"/>
          <w:lang w:val="ru-RU"/>
        </w:rPr>
        <w:t>т</w:t>
      </w:r>
      <w:r w:rsidRPr="008E43B0">
        <w:rPr>
          <w:rFonts w:cs="Times New Roman"/>
          <w:spacing w:val="-2"/>
          <w:lang w:val="ru-RU"/>
        </w:rPr>
        <w:t>в</w:t>
      </w:r>
      <w:r w:rsidRPr="008E43B0">
        <w:rPr>
          <w:rFonts w:cs="Times New Roman"/>
          <w:spacing w:val="1"/>
          <w:lang w:val="ru-RU"/>
        </w:rPr>
        <w:t>е</w:t>
      </w:r>
      <w:r w:rsidRPr="008E43B0">
        <w:rPr>
          <w:rFonts w:cs="Times New Roman"/>
          <w:spacing w:val="-1"/>
          <w:lang w:val="ru-RU"/>
        </w:rPr>
        <w:t>т</w:t>
      </w:r>
      <w:r w:rsidRPr="008E43B0">
        <w:rPr>
          <w:rFonts w:cs="Times New Roman"/>
          <w:spacing w:val="-2"/>
          <w:lang w:val="ru-RU"/>
        </w:rPr>
        <w:t>в</w:t>
      </w:r>
      <w:r w:rsidRPr="008E43B0">
        <w:rPr>
          <w:rFonts w:cs="Times New Roman"/>
          <w:lang w:val="ru-RU"/>
        </w:rPr>
        <w:t>л</w:t>
      </w:r>
      <w:r w:rsidRPr="008E43B0">
        <w:rPr>
          <w:rFonts w:cs="Times New Roman"/>
          <w:spacing w:val="1"/>
          <w:lang w:val="ru-RU"/>
        </w:rPr>
        <w:t>е</w:t>
      </w:r>
      <w:r w:rsidRPr="008E43B0">
        <w:rPr>
          <w:rFonts w:cs="Times New Roman"/>
          <w:lang w:val="ru-RU"/>
        </w:rPr>
        <w:t>н</w:t>
      </w:r>
      <w:r w:rsidRPr="008E43B0">
        <w:rPr>
          <w:rFonts w:cs="Times New Roman"/>
          <w:spacing w:val="-1"/>
          <w:lang w:val="ru-RU"/>
        </w:rPr>
        <w:t>и</w:t>
      </w:r>
      <w:r w:rsidRPr="008E43B0">
        <w:rPr>
          <w:rFonts w:cs="Times New Roman"/>
          <w:lang w:val="ru-RU"/>
        </w:rPr>
        <w:t>й)</w:t>
      </w:r>
      <w:r w:rsidRPr="008E43B0">
        <w:rPr>
          <w:rFonts w:cs="Times New Roman"/>
          <w:spacing w:val="19"/>
          <w:lang w:val="ru-RU"/>
        </w:rPr>
        <w:t xml:space="preserve"> </w:t>
      </w:r>
      <w:r w:rsidRPr="008E43B0">
        <w:rPr>
          <w:rFonts w:cs="Times New Roman"/>
          <w:lang w:val="ru-RU"/>
        </w:rPr>
        <w:t>по</w:t>
      </w:r>
      <w:r w:rsidRPr="008E43B0">
        <w:rPr>
          <w:rFonts w:cs="Times New Roman"/>
          <w:spacing w:val="19"/>
          <w:lang w:val="ru-RU"/>
        </w:rPr>
        <w:t xml:space="preserve"> </w:t>
      </w:r>
      <w:r w:rsidRPr="008E43B0">
        <w:rPr>
          <w:rFonts w:cs="Times New Roman"/>
          <w:spacing w:val="-1"/>
          <w:lang w:val="ru-RU"/>
        </w:rPr>
        <w:t>т</w:t>
      </w:r>
      <w:r w:rsidRPr="008E43B0">
        <w:rPr>
          <w:rFonts w:cs="Times New Roman"/>
          <w:lang w:val="ru-RU"/>
        </w:rPr>
        <w:t>р</w:t>
      </w:r>
      <w:r w:rsidRPr="008E43B0">
        <w:rPr>
          <w:rFonts w:cs="Times New Roman"/>
          <w:spacing w:val="1"/>
          <w:lang w:val="ru-RU"/>
        </w:rPr>
        <w:t>а</w:t>
      </w:r>
      <w:r w:rsidRPr="008E43B0">
        <w:rPr>
          <w:rFonts w:cs="Times New Roman"/>
          <w:spacing w:val="5"/>
          <w:lang w:val="ru-RU"/>
        </w:rPr>
        <w:t>с</w:t>
      </w:r>
      <w:r w:rsidRPr="008E43B0">
        <w:rPr>
          <w:rFonts w:cs="Times New Roman"/>
          <w:spacing w:val="1"/>
          <w:lang w:val="ru-RU"/>
        </w:rPr>
        <w:t>с</w:t>
      </w:r>
      <w:r w:rsidRPr="008E43B0">
        <w:rPr>
          <w:rFonts w:cs="Times New Roman"/>
          <w:lang w:val="ru-RU"/>
        </w:rPr>
        <w:t>е</w:t>
      </w:r>
      <w:r w:rsidRPr="008E43B0">
        <w:rPr>
          <w:rFonts w:cs="Times New Roman"/>
          <w:spacing w:val="20"/>
          <w:lang w:val="ru-RU"/>
        </w:rPr>
        <w:t xml:space="preserve"> </w:t>
      </w:r>
      <w:r w:rsidRPr="008E43B0">
        <w:rPr>
          <w:rFonts w:cs="Times New Roman"/>
          <w:spacing w:val="-1"/>
          <w:lang w:val="ru-RU"/>
        </w:rPr>
        <w:t>т</w:t>
      </w:r>
      <w:r w:rsidRPr="008E43B0">
        <w:rPr>
          <w:rFonts w:cs="Times New Roman"/>
          <w:spacing w:val="1"/>
          <w:lang w:val="ru-RU"/>
        </w:rPr>
        <w:t>е</w:t>
      </w:r>
      <w:r w:rsidRPr="008E43B0">
        <w:rPr>
          <w:rFonts w:cs="Times New Roman"/>
          <w:lang w:val="ru-RU"/>
        </w:rPr>
        <w:t>пло</w:t>
      </w:r>
      <w:r w:rsidRPr="008E43B0">
        <w:rPr>
          <w:rFonts w:cs="Times New Roman"/>
          <w:spacing w:val="-2"/>
          <w:lang w:val="ru-RU"/>
        </w:rPr>
        <w:t>в</w:t>
      </w:r>
      <w:r w:rsidRPr="008E43B0">
        <w:rPr>
          <w:rFonts w:cs="Times New Roman"/>
          <w:lang w:val="ru-RU"/>
        </w:rPr>
        <w:t>ой</w:t>
      </w:r>
      <w:r w:rsidRPr="008E43B0">
        <w:rPr>
          <w:rFonts w:cs="Times New Roman"/>
          <w:spacing w:val="19"/>
          <w:lang w:val="ru-RU"/>
        </w:rPr>
        <w:t xml:space="preserve"> </w:t>
      </w:r>
      <w:r w:rsidRPr="008E43B0">
        <w:rPr>
          <w:rFonts w:cs="Times New Roman"/>
          <w:spacing w:val="1"/>
          <w:lang w:val="ru-RU"/>
        </w:rPr>
        <w:t>се</w:t>
      </w:r>
      <w:r w:rsidRPr="008E43B0">
        <w:rPr>
          <w:rFonts w:cs="Times New Roman"/>
          <w:spacing w:val="-1"/>
          <w:lang w:val="ru-RU"/>
        </w:rPr>
        <w:t>т</w:t>
      </w:r>
      <w:r w:rsidRPr="008E43B0">
        <w:rPr>
          <w:rFonts w:cs="Times New Roman"/>
          <w:lang w:val="ru-RU"/>
        </w:rPr>
        <w:t>и пр</w:t>
      </w:r>
      <w:r w:rsidRPr="008E43B0">
        <w:rPr>
          <w:rFonts w:cs="Times New Roman"/>
          <w:spacing w:val="-1"/>
          <w:lang w:val="ru-RU"/>
        </w:rPr>
        <w:t>и</w:t>
      </w:r>
      <w:r w:rsidRPr="008E43B0">
        <w:rPr>
          <w:rFonts w:cs="Times New Roman"/>
          <w:spacing w:val="1"/>
          <w:lang w:val="ru-RU"/>
        </w:rPr>
        <w:t>с</w:t>
      </w:r>
      <w:r w:rsidRPr="008E43B0">
        <w:rPr>
          <w:rFonts w:cs="Times New Roman"/>
          <w:spacing w:val="-2"/>
          <w:lang w:val="ru-RU"/>
        </w:rPr>
        <w:t>в</w:t>
      </w:r>
      <w:r w:rsidRPr="008E43B0">
        <w:rPr>
          <w:rFonts w:cs="Times New Roman"/>
          <w:spacing w:val="1"/>
          <w:lang w:val="ru-RU"/>
        </w:rPr>
        <w:t>а</w:t>
      </w:r>
      <w:r w:rsidRPr="008E43B0">
        <w:rPr>
          <w:rFonts w:cs="Times New Roman"/>
          <w:lang w:val="ru-RU"/>
        </w:rPr>
        <w:t>и</w:t>
      </w:r>
      <w:r w:rsidRPr="008E43B0">
        <w:rPr>
          <w:rFonts w:cs="Times New Roman"/>
          <w:spacing w:val="-2"/>
          <w:lang w:val="ru-RU"/>
        </w:rPr>
        <w:t>в</w:t>
      </w:r>
      <w:r w:rsidRPr="008E43B0">
        <w:rPr>
          <w:rFonts w:cs="Times New Roman"/>
          <w:spacing w:val="1"/>
          <w:lang w:val="ru-RU"/>
        </w:rPr>
        <w:t>а</w:t>
      </w:r>
      <w:r w:rsidRPr="008E43B0">
        <w:rPr>
          <w:rFonts w:cs="Times New Roman"/>
          <w:lang w:val="ru-RU"/>
        </w:rPr>
        <w:t>ют</w:t>
      </w:r>
      <w:r w:rsidRPr="008E43B0">
        <w:rPr>
          <w:rFonts w:cs="Times New Roman"/>
          <w:spacing w:val="18"/>
          <w:lang w:val="ru-RU"/>
        </w:rPr>
        <w:t xml:space="preserve"> </w:t>
      </w:r>
      <w:r w:rsidRPr="008E43B0">
        <w:rPr>
          <w:rFonts w:cs="Times New Roman"/>
          <w:lang w:val="ru-RU"/>
        </w:rPr>
        <w:t>эксп</w:t>
      </w:r>
      <w:r w:rsidRPr="008E43B0">
        <w:rPr>
          <w:rFonts w:cs="Times New Roman"/>
          <w:spacing w:val="3"/>
          <w:lang w:val="ru-RU"/>
        </w:rPr>
        <w:t>л</w:t>
      </w:r>
      <w:r w:rsidRPr="008E43B0">
        <w:rPr>
          <w:rFonts w:cs="Times New Roman"/>
          <w:spacing w:val="-8"/>
          <w:lang w:val="ru-RU"/>
        </w:rPr>
        <w:t>у</w:t>
      </w:r>
      <w:r w:rsidRPr="008E43B0">
        <w:rPr>
          <w:rFonts w:cs="Times New Roman"/>
          <w:spacing w:val="1"/>
          <w:lang w:val="ru-RU"/>
        </w:rPr>
        <w:t>а</w:t>
      </w:r>
      <w:r w:rsidRPr="008E43B0">
        <w:rPr>
          <w:rFonts w:cs="Times New Roman"/>
          <w:spacing w:val="-1"/>
          <w:lang w:val="ru-RU"/>
        </w:rPr>
        <w:t>т</w:t>
      </w:r>
      <w:r w:rsidRPr="008E43B0">
        <w:rPr>
          <w:rFonts w:cs="Times New Roman"/>
          <w:spacing w:val="1"/>
          <w:lang w:val="ru-RU"/>
        </w:rPr>
        <w:t>а</w:t>
      </w:r>
      <w:r w:rsidRPr="008E43B0">
        <w:rPr>
          <w:rFonts w:cs="Times New Roman"/>
          <w:lang w:val="ru-RU"/>
        </w:rPr>
        <w:t>ц</w:t>
      </w:r>
      <w:r w:rsidRPr="008E43B0">
        <w:rPr>
          <w:rFonts w:cs="Times New Roman"/>
          <w:spacing w:val="-1"/>
          <w:lang w:val="ru-RU"/>
        </w:rPr>
        <w:t>и</w:t>
      </w:r>
      <w:r w:rsidRPr="008E43B0">
        <w:rPr>
          <w:rFonts w:cs="Times New Roman"/>
          <w:lang w:val="ru-RU"/>
        </w:rPr>
        <w:t>он</w:t>
      </w:r>
      <w:r w:rsidRPr="008E43B0">
        <w:rPr>
          <w:rFonts w:cs="Times New Roman"/>
          <w:spacing w:val="-1"/>
          <w:lang w:val="ru-RU"/>
        </w:rPr>
        <w:t>н</w:t>
      </w:r>
      <w:r w:rsidRPr="008E43B0">
        <w:rPr>
          <w:rFonts w:cs="Times New Roman"/>
          <w:spacing w:val="-2"/>
          <w:lang w:val="ru-RU"/>
        </w:rPr>
        <w:t>ы</w:t>
      </w:r>
      <w:r w:rsidRPr="008E43B0">
        <w:rPr>
          <w:rFonts w:cs="Times New Roman"/>
          <w:lang w:val="ru-RU"/>
        </w:rPr>
        <w:t>е</w:t>
      </w:r>
      <w:r w:rsidRPr="008E43B0">
        <w:rPr>
          <w:rFonts w:cs="Times New Roman"/>
          <w:spacing w:val="20"/>
          <w:lang w:val="ru-RU"/>
        </w:rPr>
        <w:t xml:space="preserve"> </w:t>
      </w:r>
      <w:r w:rsidRPr="008E43B0">
        <w:rPr>
          <w:rFonts w:cs="Times New Roman"/>
          <w:lang w:val="ru-RU"/>
        </w:rPr>
        <w:t>ном</w:t>
      </w:r>
      <w:r w:rsidRPr="008E43B0">
        <w:rPr>
          <w:rFonts w:cs="Times New Roman"/>
          <w:spacing w:val="4"/>
          <w:lang w:val="ru-RU"/>
        </w:rPr>
        <w:t>е</w:t>
      </w:r>
      <w:r w:rsidRPr="008E43B0">
        <w:rPr>
          <w:rFonts w:cs="Times New Roman"/>
          <w:lang w:val="ru-RU"/>
        </w:rPr>
        <w:t>р</w:t>
      </w:r>
      <w:r w:rsidRPr="008E43B0">
        <w:rPr>
          <w:rFonts w:cs="Times New Roman"/>
          <w:spacing w:val="1"/>
          <w:lang w:val="ru-RU"/>
        </w:rPr>
        <w:t>а</w:t>
      </w:r>
      <w:r w:rsidRPr="008E43B0">
        <w:rPr>
          <w:rFonts w:cs="Times New Roman"/>
          <w:lang w:val="ru-RU"/>
        </w:rPr>
        <w:t>,</w:t>
      </w:r>
      <w:r w:rsidRPr="008E43B0">
        <w:rPr>
          <w:rFonts w:cs="Times New Roman"/>
          <w:spacing w:val="19"/>
          <w:lang w:val="ru-RU"/>
        </w:rPr>
        <w:t xml:space="preserve"> </w:t>
      </w:r>
      <w:r w:rsidRPr="008E43B0">
        <w:rPr>
          <w:rFonts w:cs="Times New Roman"/>
          <w:lang w:val="ru-RU"/>
        </w:rPr>
        <w:t>ко</w:t>
      </w:r>
      <w:r w:rsidRPr="008E43B0">
        <w:rPr>
          <w:rFonts w:cs="Times New Roman"/>
          <w:spacing w:val="-2"/>
          <w:lang w:val="ru-RU"/>
        </w:rPr>
        <w:t>т</w:t>
      </w:r>
      <w:r w:rsidRPr="008E43B0">
        <w:rPr>
          <w:rFonts w:cs="Times New Roman"/>
          <w:lang w:val="ru-RU"/>
        </w:rPr>
        <w:t>ор</w:t>
      </w:r>
      <w:r w:rsidRPr="008E43B0">
        <w:rPr>
          <w:rFonts w:cs="Times New Roman"/>
          <w:spacing w:val="-2"/>
          <w:lang w:val="ru-RU"/>
        </w:rPr>
        <w:t>ы</w:t>
      </w:r>
      <w:r w:rsidRPr="008E43B0">
        <w:rPr>
          <w:rFonts w:cs="Times New Roman"/>
          <w:lang w:val="ru-RU"/>
        </w:rPr>
        <w:t>ми</w:t>
      </w:r>
      <w:r w:rsidRPr="008E43B0">
        <w:rPr>
          <w:rFonts w:cs="Times New Roman"/>
          <w:spacing w:val="19"/>
          <w:lang w:val="ru-RU"/>
        </w:rPr>
        <w:t xml:space="preserve"> </w:t>
      </w:r>
      <w:r w:rsidRPr="008E43B0">
        <w:rPr>
          <w:rFonts w:cs="Times New Roman"/>
          <w:lang w:val="ru-RU"/>
        </w:rPr>
        <w:t>они</w:t>
      </w:r>
      <w:r w:rsidRPr="008E43B0">
        <w:rPr>
          <w:rFonts w:cs="Times New Roman"/>
          <w:spacing w:val="18"/>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оз</w:t>
      </w:r>
      <w:r w:rsidRPr="008E43B0">
        <w:rPr>
          <w:rFonts w:cs="Times New Roman"/>
          <w:spacing w:val="5"/>
          <w:lang w:val="ru-RU"/>
        </w:rPr>
        <w:t>н</w:t>
      </w:r>
      <w:r w:rsidRPr="008E43B0">
        <w:rPr>
          <w:rFonts w:cs="Times New Roman"/>
          <w:spacing w:val="1"/>
          <w:lang w:val="ru-RU"/>
        </w:rPr>
        <w:t>а</w:t>
      </w:r>
      <w:r w:rsidRPr="008E43B0">
        <w:rPr>
          <w:rFonts w:cs="Times New Roman"/>
          <w:spacing w:val="-1"/>
          <w:lang w:val="ru-RU"/>
        </w:rPr>
        <w:t>ч</w:t>
      </w:r>
      <w:r w:rsidRPr="008E43B0">
        <w:rPr>
          <w:rFonts w:cs="Times New Roman"/>
          <w:spacing w:val="1"/>
          <w:lang w:val="ru-RU"/>
        </w:rPr>
        <w:t>а</w:t>
      </w:r>
      <w:r w:rsidRPr="008E43B0">
        <w:rPr>
          <w:rFonts w:cs="Times New Roman"/>
          <w:lang w:val="ru-RU"/>
        </w:rPr>
        <w:t>ю</w:t>
      </w:r>
      <w:r w:rsidRPr="008E43B0">
        <w:rPr>
          <w:rFonts w:cs="Times New Roman"/>
          <w:spacing w:val="-1"/>
          <w:lang w:val="ru-RU"/>
        </w:rPr>
        <w:t>т</w:t>
      </w:r>
      <w:r w:rsidRPr="008E43B0">
        <w:rPr>
          <w:rFonts w:cs="Times New Roman"/>
          <w:spacing w:val="1"/>
          <w:lang w:val="ru-RU"/>
        </w:rPr>
        <w:t>с</w:t>
      </w:r>
      <w:r w:rsidRPr="008E43B0">
        <w:rPr>
          <w:rFonts w:cs="Times New Roman"/>
          <w:lang w:val="ru-RU"/>
        </w:rPr>
        <w:t>я</w:t>
      </w:r>
      <w:r w:rsidRPr="008E43B0">
        <w:rPr>
          <w:rFonts w:cs="Times New Roman"/>
          <w:spacing w:val="21"/>
          <w:lang w:val="ru-RU"/>
        </w:rPr>
        <w:t xml:space="preserve"> </w:t>
      </w:r>
      <w:r w:rsidRPr="008E43B0">
        <w:rPr>
          <w:rFonts w:cs="Times New Roman"/>
          <w:lang w:val="ru-RU"/>
        </w:rPr>
        <w:t>на</w:t>
      </w:r>
      <w:r w:rsidRPr="008E43B0">
        <w:rPr>
          <w:rFonts w:cs="Times New Roman"/>
          <w:spacing w:val="20"/>
          <w:lang w:val="ru-RU"/>
        </w:rPr>
        <w:t xml:space="preserve"> </w:t>
      </w:r>
      <w:r w:rsidRPr="008E43B0">
        <w:rPr>
          <w:rFonts w:cs="Times New Roman"/>
          <w:lang w:val="ru-RU"/>
        </w:rPr>
        <w:t>планах,</w:t>
      </w:r>
      <w:r w:rsidRPr="008E43B0">
        <w:rPr>
          <w:rFonts w:cs="Times New Roman"/>
          <w:spacing w:val="19"/>
          <w:lang w:val="ru-RU"/>
        </w:rPr>
        <w:t xml:space="preserve"> </w:t>
      </w:r>
      <w:r w:rsidRPr="008E43B0">
        <w:rPr>
          <w:rFonts w:cs="Times New Roman"/>
          <w:spacing w:val="1"/>
          <w:lang w:val="ru-RU"/>
        </w:rPr>
        <w:t>с</w:t>
      </w:r>
      <w:r w:rsidRPr="008E43B0">
        <w:rPr>
          <w:rFonts w:cs="Times New Roman"/>
          <w:lang w:val="ru-RU"/>
        </w:rPr>
        <w:t>х</w:t>
      </w:r>
      <w:r w:rsidRPr="008E43B0">
        <w:rPr>
          <w:rFonts w:cs="Times New Roman"/>
          <w:spacing w:val="1"/>
          <w:lang w:val="ru-RU"/>
        </w:rPr>
        <w:t>е</w:t>
      </w:r>
      <w:r w:rsidRPr="008E43B0">
        <w:rPr>
          <w:rFonts w:cs="Times New Roman"/>
          <w:lang w:val="ru-RU"/>
        </w:rPr>
        <w:t>м</w:t>
      </w:r>
      <w:r w:rsidRPr="008E43B0">
        <w:rPr>
          <w:rFonts w:cs="Times New Roman"/>
          <w:spacing w:val="1"/>
          <w:lang w:val="ru-RU"/>
        </w:rPr>
        <w:t>а</w:t>
      </w:r>
      <w:r w:rsidRPr="008E43B0">
        <w:rPr>
          <w:rFonts w:cs="Times New Roman"/>
          <w:lang w:val="ru-RU"/>
        </w:rPr>
        <w:t>х</w:t>
      </w:r>
      <w:r w:rsidRPr="008E43B0">
        <w:rPr>
          <w:rFonts w:cs="Times New Roman"/>
          <w:spacing w:val="15"/>
          <w:lang w:val="ru-RU"/>
        </w:rPr>
        <w:t xml:space="preserve"> </w:t>
      </w:r>
      <w:r w:rsidRPr="008E43B0">
        <w:rPr>
          <w:rFonts w:cs="Times New Roman"/>
          <w:lang w:val="ru-RU"/>
        </w:rPr>
        <w:t>и п</w:t>
      </w:r>
      <w:r w:rsidRPr="008E43B0">
        <w:rPr>
          <w:rFonts w:cs="Times New Roman"/>
          <w:spacing w:val="-2"/>
          <w:lang w:val="ru-RU"/>
        </w:rPr>
        <w:t>ь</w:t>
      </w:r>
      <w:r w:rsidRPr="008E43B0">
        <w:rPr>
          <w:rFonts w:cs="Times New Roman"/>
          <w:spacing w:val="1"/>
          <w:lang w:val="ru-RU"/>
        </w:rPr>
        <w:t>е</w:t>
      </w:r>
      <w:r w:rsidRPr="008E43B0">
        <w:rPr>
          <w:rFonts w:cs="Times New Roman"/>
          <w:lang w:val="ru-RU"/>
        </w:rPr>
        <w:t>зом</w:t>
      </w:r>
      <w:r w:rsidRPr="008E43B0">
        <w:rPr>
          <w:rFonts w:cs="Times New Roman"/>
          <w:spacing w:val="1"/>
          <w:lang w:val="ru-RU"/>
        </w:rPr>
        <w:t>е</w:t>
      </w:r>
      <w:r w:rsidRPr="008E43B0">
        <w:rPr>
          <w:rFonts w:cs="Times New Roman"/>
          <w:spacing w:val="-1"/>
          <w:lang w:val="ru-RU"/>
        </w:rPr>
        <w:t>т</w:t>
      </w:r>
      <w:r w:rsidRPr="008E43B0">
        <w:rPr>
          <w:rFonts w:cs="Times New Roman"/>
          <w:lang w:val="ru-RU"/>
        </w:rPr>
        <w:t>ри</w:t>
      </w:r>
      <w:r w:rsidRPr="008E43B0">
        <w:rPr>
          <w:rFonts w:cs="Times New Roman"/>
          <w:spacing w:val="-2"/>
          <w:lang w:val="ru-RU"/>
        </w:rPr>
        <w:t>ч</w:t>
      </w:r>
      <w:r w:rsidRPr="008E43B0">
        <w:rPr>
          <w:rFonts w:cs="Times New Roman"/>
          <w:spacing w:val="1"/>
          <w:lang w:val="ru-RU"/>
        </w:rPr>
        <w:t>ес</w:t>
      </w:r>
      <w:r w:rsidRPr="008E43B0">
        <w:rPr>
          <w:rFonts w:cs="Times New Roman"/>
          <w:lang w:val="ru-RU"/>
        </w:rPr>
        <w:t>к</w:t>
      </w:r>
      <w:r w:rsidRPr="008E43B0">
        <w:rPr>
          <w:rFonts w:cs="Times New Roman"/>
          <w:spacing w:val="-1"/>
          <w:lang w:val="ru-RU"/>
        </w:rPr>
        <w:t>и</w:t>
      </w:r>
      <w:r w:rsidRPr="008E43B0">
        <w:rPr>
          <w:rFonts w:cs="Times New Roman"/>
          <w:lang w:val="ru-RU"/>
        </w:rPr>
        <w:t>х</w:t>
      </w:r>
      <w:r w:rsidRPr="008E43B0">
        <w:rPr>
          <w:rFonts w:cs="Times New Roman"/>
          <w:spacing w:val="3"/>
          <w:lang w:val="ru-RU"/>
        </w:rPr>
        <w:t xml:space="preserve"> </w:t>
      </w:r>
      <w:r w:rsidRPr="008E43B0">
        <w:rPr>
          <w:rFonts w:cs="Times New Roman"/>
          <w:spacing w:val="1"/>
          <w:lang w:val="ru-RU"/>
        </w:rPr>
        <w:t>г</w:t>
      </w:r>
      <w:r w:rsidRPr="008E43B0">
        <w:rPr>
          <w:rFonts w:cs="Times New Roman"/>
          <w:lang w:val="ru-RU"/>
        </w:rPr>
        <w:t>р</w:t>
      </w:r>
      <w:r w:rsidRPr="008E43B0">
        <w:rPr>
          <w:rFonts w:cs="Times New Roman"/>
          <w:spacing w:val="1"/>
          <w:lang w:val="ru-RU"/>
        </w:rPr>
        <w:t>а</w:t>
      </w:r>
      <w:r w:rsidRPr="008E43B0">
        <w:rPr>
          <w:rFonts w:cs="Times New Roman"/>
          <w:lang w:val="ru-RU"/>
        </w:rPr>
        <w:t>фиках.</w:t>
      </w:r>
      <w:r w:rsidRPr="008E43B0">
        <w:rPr>
          <w:rFonts w:cs="Times New Roman"/>
          <w:spacing w:val="3"/>
          <w:lang w:val="ru-RU"/>
        </w:rPr>
        <w:t xml:space="preserve"> </w:t>
      </w:r>
      <w:r w:rsidRPr="008E43B0">
        <w:rPr>
          <w:rFonts w:cs="Times New Roman"/>
          <w:spacing w:val="-2"/>
          <w:lang w:val="ru-RU"/>
        </w:rPr>
        <w:t>Р</w:t>
      </w:r>
      <w:r w:rsidRPr="008E43B0">
        <w:rPr>
          <w:rFonts w:cs="Times New Roman"/>
          <w:spacing w:val="1"/>
          <w:lang w:val="ru-RU"/>
        </w:rPr>
        <w:t>а</w:t>
      </w:r>
      <w:r w:rsidRPr="008E43B0">
        <w:rPr>
          <w:rFonts w:cs="Times New Roman"/>
          <w:lang w:val="ru-RU"/>
        </w:rPr>
        <w:t>зм</w:t>
      </w:r>
      <w:r w:rsidRPr="008E43B0">
        <w:rPr>
          <w:rFonts w:cs="Times New Roman"/>
          <w:spacing w:val="1"/>
          <w:lang w:val="ru-RU"/>
        </w:rPr>
        <w:t>е</w:t>
      </w:r>
      <w:r w:rsidRPr="008E43B0">
        <w:rPr>
          <w:rFonts w:cs="Times New Roman"/>
          <w:spacing w:val="-5"/>
          <w:lang w:val="ru-RU"/>
        </w:rPr>
        <w:t>щ</w:t>
      </w:r>
      <w:r w:rsidRPr="008E43B0">
        <w:rPr>
          <w:rFonts w:cs="Times New Roman"/>
          <w:spacing w:val="1"/>
          <w:lang w:val="ru-RU"/>
        </w:rPr>
        <w:t>а</w:t>
      </w:r>
      <w:r w:rsidRPr="008E43B0">
        <w:rPr>
          <w:rFonts w:cs="Times New Roman"/>
          <w:spacing w:val="-3"/>
          <w:lang w:val="ru-RU"/>
        </w:rPr>
        <w:t>е</w:t>
      </w:r>
      <w:r w:rsidRPr="008E43B0">
        <w:rPr>
          <w:rFonts w:cs="Times New Roman"/>
          <w:lang w:val="ru-RU"/>
        </w:rPr>
        <w:t>мое</w:t>
      </w:r>
      <w:r w:rsidRPr="008E43B0">
        <w:rPr>
          <w:rFonts w:cs="Times New Roman"/>
          <w:spacing w:val="5"/>
          <w:lang w:val="ru-RU"/>
        </w:rPr>
        <w:t xml:space="preserve"> </w:t>
      </w:r>
      <w:r w:rsidRPr="008E43B0">
        <w:rPr>
          <w:rFonts w:cs="Times New Roman"/>
          <w:lang w:val="ru-RU"/>
        </w:rPr>
        <w:t>в</w:t>
      </w:r>
      <w:r w:rsidRPr="008E43B0">
        <w:rPr>
          <w:rFonts w:cs="Times New Roman"/>
          <w:spacing w:val="2"/>
          <w:lang w:val="ru-RU"/>
        </w:rPr>
        <w:t xml:space="preserve"> </w:t>
      </w:r>
      <w:r w:rsidRPr="008E43B0">
        <w:rPr>
          <w:rFonts w:cs="Times New Roman"/>
          <w:lang w:val="ru-RU"/>
        </w:rPr>
        <w:t>кам</w:t>
      </w:r>
      <w:r w:rsidRPr="008E43B0">
        <w:rPr>
          <w:rFonts w:cs="Times New Roman"/>
          <w:spacing w:val="1"/>
          <w:lang w:val="ru-RU"/>
        </w:rPr>
        <w:t>е</w:t>
      </w:r>
      <w:r w:rsidRPr="008E43B0">
        <w:rPr>
          <w:rFonts w:cs="Times New Roman"/>
          <w:lang w:val="ru-RU"/>
        </w:rPr>
        <w:t>р</w:t>
      </w:r>
      <w:r w:rsidRPr="008E43B0">
        <w:rPr>
          <w:rFonts w:cs="Times New Roman"/>
          <w:spacing w:val="1"/>
          <w:lang w:val="ru-RU"/>
        </w:rPr>
        <w:t>а</w:t>
      </w:r>
      <w:r w:rsidRPr="008E43B0">
        <w:rPr>
          <w:rFonts w:cs="Times New Roman"/>
          <w:lang w:val="ru-RU"/>
        </w:rPr>
        <w:t>х</w:t>
      </w:r>
      <w:r w:rsidRPr="008E43B0">
        <w:rPr>
          <w:rFonts w:cs="Times New Roman"/>
          <w:spacing w:val="3"/>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д</w:t>
      </w:r>
      <w:r w:rsidRPr="008E43B0">
        <w:rPr>
          <w:rFonts w:cs="Times New Roman"/>
          <w:lang w:val="ru-RU"/>
        </w:rPr>
        <w:t>о</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lang w:val="ru-RU"/>
        </w:rPr>
        <w:t>е</w:t>
      </w:r>
      <w:r w:rsidRPr="008E43B0">
        <w:rPr>
          <w:rFonts w:cs="Times New Roman"/>
          <w:spacing w:val="5"/>
          <w:lang w:val="ru-RU"/>
        </w:rPr>
        <w:t xml:space="preserve"> </w:t>
      </w:r>
      <w:r w:rsidRPr="008E43B0">
        <w:rPr>
          <w:rFonts w:cs="Times New Roman"/>
          <w:spacing w:val="1"/>
          <w:lang w:val="ru-RU"/>
        </w:rPr>
        <w:t>д</w:t>
      </w:r>
      <w:r w:rsidRPr="008E43B0">
        <w:rPr>
          <w:rFonts w:cs="Times New Roman"/>
          <w:lang w:val="ru-RU"/>
        </w:rPr>
        <w:t>о</w:t>
      </w:r>
      <w:r w:rsidRPr="008E43B0">
        <w:rPr>
          <w:rFonts w:cs="Times New Roman"/>
          <w:spacing w:val="1"/>
          <w:lang w:val="ru-RU"/>
        </w:rPr>
        <w:t>с</w:t>
      </w:r>
      <w:r w:rsidRPr="008E43B0">
        <w:rPr>
          <w:rFonts w:cs="Times New Roman"/>
          <w:spacing w:val="2"/>
          <w:lang w:val="ru-RU"/>
        </w:rPr>
        <w:t>т</w:t>
      </w:r>
      <w:r w:rsidRPr="008E43B0">
        <w:rPr>
          <w:rFonts w:cs="Times New Roman"/>
          <w:spacing w:val="-8"/>
          <w:lang w:val="ru-RU"/>
        </w:rPr>
        <w:t>у</w:t>
      </w:r>
      <w:r w:rsidRPr="008E43B0">
        <w:rPr>
          <w:rFonts w:cs="Times New Roman"/>
          <w:lang w:val="ru-RU"/>
        </w:rPr>
        <w:t>п</w:t>
      </w:r>
      <w:r w:rsidRPr="008E43B0">
        <w:rPr>
          <w:rFonts w:cs="Times New Roman"/>
          <w:spacing w:val="-1"/>
          <w:lang w:val="ru-RU"/>
        </w:rPr>
        <w:t>н</w:t>
      </w:r>
      <w:r w:rsidRPr="008E43B0">
        <w:rPr>
          <w:rFonts w:cs="Times New Roman"/>
          <w:lang w:val="ru-RU"/>
        </w:rPr>
        <w:t>о</w:t>
      </w:r>
      <w:r w:rsidRPr="008E43B0">
        <w:rPr>
          <w:rFonts w:cs="Times New Roman"/>
          <w:spacing w:val="11"/>
          <w:lang w:val="ru-RU"/>
        </w:rPr>
        <w:t xml:space="preserve"> </w:t>
      </w:r>
      <w:r w:rsidRPr="008E43B0">
        <w:rPr>
          <w:rFonts w:cs="Times New Roman"/>
          <w:spacing w:val="1"/>
          <w:lang w:val="ru-RU"/>
        </w:rPr>
        <w:t>д</w:t>
      </w:r>
      <w:r w:rsidRPr="008E43B0">
        <w:rPr>
          <w:rFonts w:cs="Times New Roman"/>
          <w:lang w:val="ru-RU"/>
        </w:rPr>
        <w:t>ля</w:t>
      </w:r>
      <w:r w:rsidRPr="008E43B0">
        <w:rPr>
          <w:rFonts w:cs="Times New Roman"/>
          <w:spacing w:val="5"/>
          <w:lang w:val="ru-RU"/>
        </w:rPr>
        <w:t xml:space="preserve"> </w:t>
      </w:r>
      <w:r w:rsidRPr="008E43B0">
        <w:rPr>
          <w:rFonts w:cs="Times New Roman"/>
          <w:lang w:val="ru-RU"/>
        </w:rPr>
        <w:t>о</w:t>
      </w:r>
      <w:r w:rsidRPr="008E43B0">
        <w:rPr>
          <w:rFonts w:cs="Times New Roman"/>
          <w:spacing w:val="1"/>
          <w:lang w:val="ru-RU"/>
        </w:rPr>
        <w:t>бс</w:t>
      </w:r>
      <w:r w:rsidRPr="008E43B0">
        <w:rPr>
          <w:rFonts w:cs="Times New Roman"/>
          <w:lang w:val="ru-RU"/>
        </w:rPr>
        <w:t>л</w:t>
      </w:r>
      <w:r w:rsidRPr="008E43B0">
        <w:rPr>
          <w:rFonts w:cs="Times New Roman"/>
          <w:spacing w:val="-8"/>
          <w:lang w:val="ru-RU"/>
        </w:rPr>
        <w:t>у</w:t>
      </w:r>
      <w:r w:rsidRPr="008E43B0">
        <w:rPr>
          <w:rFonts w:cs="Times New Roman"/>
          <w:spacing w:val="-2"/>
          <w:lang w:val="ru-RU"/>
        </w:rPr>
        <w:t>ж</w:t>
      </w:r>
      <w:r w:rsidRPr="008E43B0">
        <w:rPr>
          <w:rFonts w:cs="Times New Roman"/>
          <w:lang w:val="ru-RU"/>
        </w:rPr>
        <w:t>и</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spacing w:val="1"/>
          <w:lang w:val="ru-RU"/>
        </w:rPr>
        <w:t>я</w:t>
      </w:r>
      <w:r w:rsidRPr="008E43B0">
        <w:rPr>
          <w:rFonts w:cs="Times New Roman"/>
          <w:lang w:val="ru-RU"/>
        </w:rPr>
        <w:t xml:space="preserve">, </w:t>
      </w:r>
      <w:r w:rsidRPr="008E43B0">
        <w:rPr>
          <w:rFonts w:cs="Times New Roman"/>
          <w:spacing w:val="-1"/>
          <w:lang w:val="ru-RU"/>
        </w:rPr>
        <w:t>чт</w:t>
      </w:r>
      <w:r w:rsidRPr="008E43B0">
        <w:rPr>
          <w:rFonts w:cs="Times New Roman"/>
          <w:lang w:val="ru-RU"/>
        </w:rPr>
        <w:t>о</w:t>
      </w:r>
      <w:r w:rsidRPr="008E43B0">
        <w:rPr>
          <w:rFonts w:cs="Times New Roman"/>
          <w:spacing w:val="-5"/>
          <w:lang w:val="ru-RU"/>
        </w:rPr>
        <w:t xml:space="preserve"> </w:t>
      </w:r>
      <w:r w:rsidRPr="008E43B0">
        <w:rPr>
          <w:rFonts w:cs="Times New Roman"/>
          <w:spacing w:val="1"/>
          <w:lang w:val="ru-RU"/>
        </w:rPr>
        <w:t>д</w:t>
      </w:r>
      <w:r w:rsidRPr="008E43B0">
        <w:rPr>
          <w:rFonts w:cs="Times New Roman"/>
          <w:lang w:val="ru-RU"/>
        </w:rPr>
        <w:t>о</w:t>
      </w:r>
      <w:r w:rsidRPr="008E43B0">
        <w:rPr>
          <w:rFonts w:cs="Times New Roman"/>
          <w:spacing w:val="1"/>
          <w:lang w:val="ru-RU"/>
        </w:rPr>
        <w:t>с</w:t>
      </w:r>
      <w:r w:rsidRPr="008E43B0">
        <w:rPr>
          <w:rFonts w:cs="Times New Roman"/>
          <w:spacing w:val="-1"/>
          <w:lang w:val="ru-RU"/>
        </w:rPr>
        <w:t>т</w:t>
      </w:r>
      <w:r w:rsidRPr="008E43B0">
        <w:rPr>
          <w:rFonts w:cs="Times New Roman"/>
          <w:lang w:val="ru-RU"/>
        </w:rPr>
        <w:t>иг</w:t>
      </w:r>
      <w:r w:rsidRPr="008E43B0">
        <w:rPr>
          <w:rFonts w:cs="Times New Roman"/>
          <w:spacing w:val="1"/>
          <w:lang w:val="ru-RU"/>
        </w:rPr>
        <w:t>ае</w:t>
      </w:r>
      <w:r w:rsidRPr="008E43B0">
        <w:rPr>
          <w:rFonts w:cs="Times New Roman"/>
          <w:spacing w:val="-1"/>
          <w:lang w:val="ru-RU"/>
        </w:rPr>
        <w:t>т</w:t>
      </w:r>
      <w:r w:rsidRPr="008E43B0">
        <w:rPr>
          <w:rFonts w:cs="Times New Roman"/>
          <w:spacing w:val="1"/>
          <w:lang w:val="ru-RU"/>
        </w:rPr>
        <w:t>с</w:t>
      </w:r>
      <w:r w:rsidRPr="008E43B0">
        <w:rPr>
          <w:rFonts w:cs="Times New Roman"/>
          <w:lang w:val="ru-RU"/>
        </w:rPr>
        <w:t>я</w:t>
      </w:r>
      <w:r w:rsidRPr="008E43B0">
        <w:rPr>
          <w:rFonts w:cs="Times New Roman"/>
          <w:spacing w:val="-3"/>
          <w:lang w:val="ru-RU"/>
        </w:rPr>
        <w:t xml:space="preserve"> </w:t>
      </w:r>
      <w:r w:rsidRPr="008E43B0">
        <w:rPr>
          <w:rFonts w:cs="Times New Roman"/>
          <w:lang w:val="ru-RU"/>
        </w:rPr>
        <w:t>о</w:t>
      </w:r>
      <w:r w:rsidRPr="008E43B0">
        <w:rPr>
          <w:rFonts w:cs="Times New Roman"/>
          <w:spacing w:val="-3"/>
          <w:lang w:val="ru-RU"/>
        </w:rPr>
        <w:t>б</w:t>
      </w:r>
      <w:r w:rsidRPr="008E43B0">
        <w:rPr>
          <w:rFonts w:cs="Times New Roman"/>
          <w:spacing w:val="1"/>
          <w:lang w:val="ru-RU"/>
        </w:rPr>
        <w:t>ес</w:t>
      </w:r>
      <w:r w:rsidRPr="008E43B0">
        <w:rPr>
          <w:rFonts w:cs="Times New Roman"/>
          <w:lang w:val="ru-RU"/>
        </w:rPr>
        <w:t>пе</w:t>
      </w:r>
      <w:r w:rsidRPr="008E43B0">
        <w:rPr>
          <w:rFonts w:cs="Times New Roman"/>
          <w:spacing w:val="-5"/>
          <w:lang w:val="ru-RU"/>
        </w:rPr>
        <w:t>ч</w:t>
      </w:r>
      <w:r w:rsidRPr="008E43B0">
        <w:rPr>
          <w:rFonts w:cs="Times New Roman"/>
          <w:spacing w:val="1"/>
          <w:lang w:val="ru-RU"/>
        </w:rPr>
        <w:t>е</w:t>
      </w:r>
      <w:r w:rsidRPr="008E43B0">
        <w:rPr>
          <w:rFonts w:cs="Times New Roman"/>
          <w:lang w:val="ru-RU"/>
        </w:rPr>
        <w:t>н</w:t>
      </w:r>
      <w:r w:rsidRPr="008E43B0">
        <w:rPr>
          <w:rFonts w:cs="Times New Roman"/>
          <w:spacing w:val="-1"/>
          <w:lang w:val="ru-RU"/>
        </w:rPr>
        <w:t>и</w:t>
      </w:r>
      <w:r w:rsidRPr="008E43B0">
        <w:rPr>
          <w:rFonts w:cs="Times New Roman"/>
          <w:spacing w:val="1"/>
          <w:lang w:val="ru-RU"/>
        </w:rPr>
        <w:t>е</w:t>
      </w:r>
      <w:r w:rsidRPr="008E43B0">
        <w:rPr>
          <w:rFonts w:cs="Times New Roman"/>
          <w:lang w:val="ru-RU"/>
        </w:rPr>
        <w:t>м</w:t>
      </w:r>
      <w:r w:rsidRPr="008E43B0">
        <w:rPr>
          <w:rFonts w:cs="Times New Roman"/>
          <w:spacing w:val="-4"/>
          <w:lang w:val="ru-RU"/>
        </w:rPr>
        <w:t xml:space="preserve"> </w:t>
      </w:r>
      <w:r w:rsidRPr="008E43B0">
        <w:rPr>
          <w:rFonts w:cs="Times New Roman"/>
          <w:spacing w:val="1"/>
          <w:lang w:val="ru-RU"/>
        </w:rPr>
        <w:t>д</w:t>
      </w:r>
      <w:r w:rsidRPr="008E43B0">
        <w:rPr>
          <w:rFonts w:cs="Times New Roman"/>
          <w:lang w:val="ru-RU"/>
        </w:rPr>
        <w:t>о</w:t>
      </w:r>
      <w:r w:rsidRPr="008E43B0">
        <w:rPr>
          <w:rFonts w:cs="Times New Roman"/>
          <w:spacing w:val="1"/>
          <w:lang w:val="ru-RU"/>
        </w:rPr>
        <w:t>с</w:t>
      </w:r>
      <w:r w:rsidRPr="008E43B0">
        <w:rPr>
          <w:rFonts w:cs="Times New Roman"/>
          <w:spacing w:val="-1"/>
          <w:lang w:val="ru-RU"/>
        </w:rPr>
        <w:t>т</w:t>
      </w:r>
      <w:r w:rsidRPr="008E43B0">
        <w:rPr>
          <w:rFonts w:cs="Times New Roman"/>
          <w:spacing w:val="1"/>
          <w:lang w:val="ru-RU"/>
        </w:rPr>
        <w:t>а</w:t>
      </w:r>
      <w:r w:rsidRPr="008E43B0">
        <w:rPr>
          <w:rFonts w:cs="Times New Roman"/>
          <w:spacing w:val="-1"/>
          <w:lang w:val="ru-RU"/>
        </w:rPr>
        <w:t>т</w:t>
      </w:r>
      <w:r w:rsidRPr="008E43B0">
        <w:rPr>
          <w:rFonts w:cs="Times New Roman"/>
          <w:lang w:val="ru-RU"/>
        </w:rPr>
        <w:t>о</w:t>
      </w:r>
      <w:r w:rsidRPr="008E43B0">
        <w:rPr>
          <w:rFonts w:cs="Times New Roman"/>
          <w:spacing w:val="-5"/>
          <w:lang w:val="ru-RU"/>
        </w:rPr>
        <w:t>ч</w:t>
      </w:r>
      <w:r w:rsidRPr="008E43B0">
        <w:rPr>
          <w:rFonts w:cs="Times New Roman"/>
          <w:lang w:val="ru-RU"/>
        </w:rPr>
        <w:t>н</w:t>
      </w:r>
      <w:r w:rsidRPr="008E43B0">
        <w:rPr>
          <w:rFonts w:cs="Times New Roman"/>
          <w:spacing w:val="-2"/>
          <w:lang w:val="ru-RU"/>
        </w:rPr>
        <w:t>ы</w:t>
      </w:r>
      <w:r w:rsidRPr="008E43B0">
        <w:rPr>
          <w:rFonts w:cs="Times New Roman"/>
          <w:lang w:val="ru-RU"/>
        </w:rPr>
        <w:t>х</w:t>
      </w:r>
      <w:r w:rsidRPr="008E43B0">
        <w:rPr>
          <w:rFonts w:cs="Times New Roman"/>
          <w:spacing w:val="-5"/>
          <w:lang w:val="ru-RU"/>
        </w:rPr>
        <w:t xml:space="preserve"> </w:t>
      </w:r>
      <w:r w:rsidRPr="008E43B0">
        <w:rPr>
          <w:rFonts w:cs="Times New Roman"/>
          <w:lang w:val="ru-RU"/>
        </w:rPr>
        <w:t>р</w:t>
      </w:r>
      <w:r w:rsidRPr="008E43B0">
        <w:rPr>
          <w:rFonts w:cs="Times New Roman"/>
          <w:spacing w:val="1"/>
          <w:lang w:val="ru-RU"/>
        </w:rPr>
        <w:t>асс</w:t>
      </w:r>
      <w:r w:rsidRPr="008E43B0">
        <w:rPr>
          <w:rFonts w:cs="Times New Roman"/>
          <w:spacing w:val="-1"/>
          <w:lang w:val="ru-RU"/>
        </w:rPr>
        <w:t>т</w:t>
      </w:r>
      <w:r w:rsidRPr="008E43B0">
        <w:rPr>
          <w:rFonts w:cs="Times New Roman"/>
          <w:lang w:val="ru-RU"/>
        </w:rPr>
        <w:t>о</w:t>
      </w:r>
      <w:r w:rsidRPr="008E43B0">
        <w:rPr>
          <w:rFonts w:cs="Times New Roman"/>
          <w:spacing w:val="1"/>
          <w:lang w:val="ru-RU"/>
        </w:rPr>
        <w:t>я</w:t>
      </w:r>
      <w:r w:rsidRPr="008E43B0">
        <w:rPr>
          <w:rFonts w:cs="Times New Roman"/>
          <w:lang w:val="ru-RU"/>
        </w:rPr>
        <w:t>н</w:t>
      </w:r>
      <w:r w:rsidRPr="008E43B0">
        <w:rPr>
          <w:rFonts w:cs="Times New Roman"/>
          <w:spacing w:val="-1"/>
          <w:lang w:val="ru-RU"/>
        </w:rPr>
        <w:t>и</w:t>
      </w:r>
      <w:r w:rsidRPr="008E43B0">
        <w:rPr>
          <w:rFonts w:cs="Times New Roman"/>
          <w:lang w:val="ru-RU"/>
        </w:rPr>
        <w:t>й</w:t>
      </w:r>
      <w:r w:rsidRPr="008E43B0">
        <w:rPr>
          <w:rFonts w:cs="Times New Roman"/>
          <w:spacing w:val="-5"/>
          <w:lang w:val="ru-RU"/>
        </w:rPr>
        <w:t xml:space="preserve"> </w:t>
      </w:r>
      <w:r w:rsidRPr="008E43B0">
        <w:rPr>
          <w:rFonts w:cs="Times New Roman"/>
          <w:lang w:val="ru-RU"/>
        </w:rPr>
        <w:t>м</w:t>
      </w:r>
      <w:r w:rsidRPr="008E43B0">
        <w:rPr>
          <w:rFonts w:cs="Times New Roman"/>
          <w:spacing w:val="1"/>
          <w:lang w:val="ru-RU"/>
        </w:rPr>
        <w:t>е</w:t>
      </w:r>
      <w:r w:rsidRPr="008E43B0">
        <w:rPr>
          <w:rFonts w:cs="Times New Roman"/>
          <w:spacing w:val="-2"/>
          <w:lang w:val="ru-RU"/>
        </w:rPr>
        <w:t>ж</w:t>
      </w:r>
      <w:r w:rsidRPr="008E43B0">
        <w:rPr>
          <w:rFonts w:cs="Times New Roman"/>
          <w:spacing w:val="5"/>
          <w:lang w:val="ru-RU"/>
        </w:rPr>
        <w:t>д</w:t>
      </w:r>
      <w:r w:rsidRPr="008E43B0">
        <w:rPr>
          <w:rFonts w:cs="Times New Roman"/>
          <w:lang w:val="ru-RU"/>
        </w:rPr>
        <w:t>у</w:t>
      </w:r>
      <w:r w:rsidRPr="008E43B0">
        <w:rPr>
          <w:rFonts w:cs="Times New Roman"/>
          <w:spacing w:val="-12"/>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д</w:t>
      </w:r>
      <w:r w:rsidRPr="008E43B0">
        <w:rPr>
          <w:rFonts w:cs="Times New Roman"/>
          <w:spacing w:val="3"/>
          <w:lang w:val="ru-RU"/>
        </w:rPr>
        <w:t>о</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spacing w:val="1"/>
          <w:lang w:val="ru-RU"/>
        </w:rPr>
        <w:t>е</w:t>
      </w:r>
      <w:r w:rsidRPr="008E43B0">
        <w:rPr>
          <w:rFonts w:cs="Times New Roman"/>
          <w:lang w:val="ru-RU"/>
        </w:rPr>
        <w:t>м и</w:t>
      </w:r>
      <w:r w:rsidRPr="008E43B0">
        <w:rPr>
          <w:rFonts w:cs="Times New Roman"/>
          <w:spacing w:val="-5"/>
          <w:lang w:val="ru-RU"/>
        </w:rPr>
        <w:t xml:space="preserve"> </w:t>
      </w:r>
      <w:r w:rsidRPr="008E43B0">
        <w:rPr>
          <w:rFonts w:cs="Times New Roman"/>
          <w:lang w:val="ru-RU"/>
        </w:rPr>
        <w:t>м</w:t>
      </w:r>
      <w:r w:rsidRPr="008E43B0">
        <w:rPr>
          <w:rFonts w:cs="Times New Roman"/>
          <w:spacing w:val="1"/>
          <w:lang w:val="ru-RU"/>
        </w:rPr>
        <w:t>е</w:t>
      </w:r>
      <w:r w:rsidRPr="008E43B0">
        <w:rPr>
          <w:rFonts w:cs="Times New Roman"/>
          <w:spacing w:val="-2"/>
          <w:lang w:val="ru-RU"/>
        </w:rPr>
        <w:t>ж</w:t>
      </w:r>
      <w:r w:rsidRPr="008E43B0">
        <w:rPr>
          <w:rFonts w:cs="Times New Roman"/>
          <w:spacing w:val="5"/>
          <w:lang w:val="ru-RU"/>
        </w:rPr>
        <w:t>д</w:t>
      </w:r>
      <w:r w:rsidRPr="008E43B0">
        <w:rPr>
          <w:rFonts w:cs="Times New Roman"/>
          <w:lang w:val="ru-RU"/>
        </w:rPr>
        <w:t>у</w:t>
      </w:r>
      <w:r w:rsidRPr="008E43B0">
        <w:rPr>
          <w:rFonts w:cs="Times New Roman"/>
          <w:spacing w:val="-9"/>
          <w:lang w:val="ru-RU"/>
        </w:rPr>
        <w:t xml:space="preserve"> </w:t>
      </w:r>
      <w:r w:rsidRPr="008E43B0">
        <w:rPr>
          <w:rFonts w:cs="Times New Roman"/>
          <w:spacing w:val="1"/>
          <w:lang w:val="ru-RU"/>
        </w:rPr>
        <w:t>с</w:t>
      </w:r>
      <w:r w:rsidRPr="008E43B0">
        <w:rPr>
          <w:rFonts w:cs="Times New Roman"/>
          <w:spacing w:val="-1"/>
          <w:lang w:val="ru-RU"/>
        </w:rPr>
        <w:t>т</w:t>
      </w:r>
      <w:r w:rsidRPr="008E43B0">
        <w:rPr>
          <w:rFonts w:cs="Times New Roman"/>
          <w:spacing w:val="1"/>
          <w:lang w:val="ru-RU"/>
        </w:rPr>
        <w:t>е</w:t>
      </w:r>
      <w:r w:rsidRPr="008E43B0">
        <w:rPr>
          <w:rFonts w:cs="Times New Roman"/>
          <w:lang w:val="ru-RU"/>
        </w:rPr>
        <w:t>н</w:t>
      </w:r>
      <w:r w:rsidRPr="008E43B0">
        <w:rPr>
          <w:rFonts w:cs="Times New Roman"/>
          <w:spacing w:val="-1"/>
          <w:lang w:val="ru-RU"/>
        </w:rPr>
        <w:t>к</w:t>
      </w:r>
      <w:r w:rsidRPr="008E43B0">
        <w:rPr>
          <w:rFonts w:cs="Times New Roman"/>
          <w:spacing w:val="1"/>
          <w:lang w:val="ru-RU"/>
        </w:rPr>
        <w:t>а</w:t>
      </w:r>
      <w:r w:rsidRPr="008E43B0">
        <w:rPr>
          <w:rFonts w:cs="Times New Roman"/>
          <w:lang w:val="ru-RU"/>
        </w:rPr>
        <w:t>ми кам</w:t>
      </w:r>
      <w:r w:rsidRPr="008E43B0">
        <w:rPr>
          <w:rFonts w:cs="Times New Roman"/>
          <w:spacing w:val="1"/>
          <w:lang w:val="ru-RU"/>
        </w:rPr>
        <w:t>е</w:t>
      </w:r>
      <w:r w:rsidRPr="008E43B0">
        <w:rPr>
          <w:rFonts w:cs="Times New Roman"/>
          <w:lang w:val="ru-RU"/>
        </w:rPr>
        <w:t>р.</w:t>
      </w:r>
      <w:r w:rsidRPr="008E43B0">
        <w:rPr>
          <w:rFonts w:cs="Times New Roman"/>
          <w:spacing w:val="39"/>
          <w:lang w:val="ru-RU"/>
        </w:rPr>
        <w:t xml:space="preserve"> </w:t>
      </w:r>
      <w:r w:rsidRPr="008E43B0">
        <w:rPr>
          <w:rFonts w:cs="Times New Roman"/>
          <w:spacing w:val="-5"/>
          <w:lang w:val="ru-RU"/>
        </w:rPr>
        <w:t>В</w:t>
      </w:r>
      <w:r w:rsidRPr="008E43B0">
        <w:rPr>
          <w:rFonts w:cs="Times New Roman"/>
          <w:spacing w:val="-2"/>
          <w:lang w:val="ru-RU"/>
        </w:rPr>
        <w:t>ы</w:t>
      </w:r>
      <w:r w:rsidRPr="008E43B0">
        <w:rPr>
          <w:rFonts w:cs="Times New Roman"/>
          <w:spacing w:val="1"/>
          <w:lang w:val="ru-RU"/>
        </w:rPr>
        <w:t>с</w:t>
      </w:r>
      <w:r w:rsidRPr="008E43B0">
        <w:rPr>
          <w:rFonts w:cs="Times New Roman"/>
          <w:lang w:val="ru-RU"/>
        </w:rPr>
        <w:t>о</w:t>
      </w:r>
      <w:r w:rsidRPr="008E43B0">
        <w:rPr>
          <w:rFonts w:cs="Times New Roman"/>
          <w:spacing w:val="2"/>
          <w:lang w:val="ru-RU"/>
        </w:rPr>
        <w:t>т</w:t>
      </w:r>
      <w:r w:rsidRPr="008E43B0">
        <w:rPr>
          <w:rFonts w:cs="Times New Roman"/>
          <w:lang w:val="ru-RU"/>
        </w:rPr>
        <w:t>у</w:t>
      </w:r>
      <w:r w:rsidRPr="008E43B0">
        <w:rPr>
          <w:rFonts w:cs="Times New Roman"/>
          <w:spacing w:val="31"/>
          <w:lang w:val="ru-RU"/>
        </w:rPr>
        <w:t xml:space="preserve"> </w:t>
      </w:r>
      <w:r w:rsidRPr="008E43B0">
        <w:rPr>
          <w:rFonts w:cs="Times New Roman"/>
          <w:lang w:val="ru-RU"/>
        </w:rPr>
        <w:t>кам</w:t>
      </w:r>
      <w:r w:rsidRPr="008E43B0">
        <w:rPr>
          <w:rFonts w:cs="Times New Roman"/>
          <w:spacing w:val="1"/>
          <w:lang w:val="ru-RU"/>
        </w:rPr>
        <w:t>е</w:t>
      </w:r>
      <w:r w:rsidRPr="008E43B0">
        <w:rPr>
          <w:rFonts w:cs="Times New Roman"/>
          <w:lang w:val="ru-RU"/>
        </w:rPr>
        <w:t>р</w:t>
      </w:r>
      <w:r w:rsidRPr="008E43B0">
        <w:rPr>
          <w:rFonts w:cs="Times New Roman"/>
          <w:spacing w:val="39"/>
          <w:lang w:val="ru-RU"/>
        </w:rPr>
        <w:t xml:space="preserve"> </w:t>
      </w:r>
      <w:r w:rsidRPr="008E43B0">
        <w:rPr>
          <w:rFonts w:cs="Times New Roman"/>
          <w:lang w:val="ru-RU"/>
        </w:rPr>
        <w:t>в</w:t>
      </w:r>
      <w:r w:rsidRPr="008E43B0">
        <w:rPr>
          <w:rFonts w:cs="Times New Roman"/>
          <w:spacing w:val="38"/>
          <w:lang w:val="ru-RU"/>
        </w:rPr>
        <w:t xml:space="preserve"> </w:t>
      </w:r>
      <w:r w:rsidRPr="008E43B0">
        <w:rPr>
          <w:rFonts w:cs="Times New Roman"/>
          <w:spacing w:val="1"/>
          <w:lang w:val="ru-RU"/>
        </w:rPr>
        <w:t>с</w:t>
      </w:r>
      <w:r w:rsidRPr="008E43B0">
        <w:rPr>
          <w:rFonts w:cs="Times New Roman"/>
          <w:spacing w:val="-2"/>
          <w:lang w:val="ru-RU"/>
        </w:rPr>
        <w:t>в</w:t>
      </w:r>
      <w:r w:rsidRPr="008E43B0">
        <w:rPr>
          <w:rFonts w:cs="Times New Roman"/>
          <w:spacing w:val="1"/>
          <w:lang w:val="ru-RU"/>
        </w:rPr>
        <w:t>е</w:t>
      </w:r>
      <w:r w:rsidRPr="008E43B0">
        <w:rPr>
          <w:rFonts w:cs="Times New Roman"/>
          <w:spacing w:val="-1"/>
          <w:lang w:val="ru-RU"/>
        </w:rPr>
        <w:t>т</w:t>
      </w:r>
      <w:r w:rsidRPr="008E43B0">
        <w:rPr>
          <w:rFonts w:cs="Times New Roman"/>
          <w:lang w:val="ru-RU"/>
        </w:rPr>
        <w:t>у</w:t>
      </w:r>
      <w:r w:rsidRPr="008E43B0">
        <w:rPr>
          <w:rFonts w:cs="Times New Roman"/>
          <w:spacing w:val="31"/>
          <w:lang w:val="ru-RU"/>
        </w:rPr>
        <w:t xml:space="preserve"> </w:t>
      </w:r>
      <w:r w:rsidRPr="008E43B0">
        <w:rPr>
          <w:rFonts w:cs="Times New Roman"/>
          <w:spacing w:val="-2"/>
          <w:lang w:val="ru-RU"/>
        </w:rPr>
        <w:t>вы</w:t>
      </w:r>
      <w:r w:rsidRPr="008E43B0">
        <w:rPr>
          <w:rFonts w:cs="Times New Roman"/>
          <w:spacing w:val="1"/>
          <w:lang w:val="ru-RU"/>
        </w:rPr>
        <w:t>б</w:t>
      </w:r>
      <w:r w:rsidRPr="008E43B0">
        <w:rPr>
          <w:rFonts w:cs="Times New Roman"/>
          <w:lang w:val="ru-RU"/>
        </w:rPr>
        <w:t>ир</w:t>
      </w:r>
      <w:r w:rsidRPr="008E43B0">
        <w:rPr>
          <w:rFonts w:cs="Times New Roman"/>
          <w:spacing w:val="4"/>
          <w:lang w:val="ru-RU"/>
        </w:rPr>
        <w:t>а</w:t>
      </w:r>
      <w:r w:rsidRPr="008E43B0">
        <w:rPr>
          <w:rFonts w:cs="Times New Roman"/>
          <w:lang w:val="ru-RU"/>
        </w:rPr>
        <w:t>ют</w:t>
      </w:r>
      <w:r w:rsidRPr="008E43B0">
        <w:rPr>
          <w:rFonts w:cs="Times New Roman"/>
          <w:spacing w:val="38"/>
          <w:lang w:val="ru-RU"/>
        </w:rPr>
        <w:t xml:space="preserve"> </w:t>
      </w:r>
      <w:r w:rsidRPr="008E43B0">
        <w:rPr>
          <w:rFonts w:cs="Times New Roman"/>
          <w:lang w:val="ru-RU"/>
        </w:rPr>
        <w:t>не</w:t>
      </w:r>
      <w:r w:rsidRPr="008E43B0">
        <w:rPr>
          <w:rFonts w:cs="Times New Roman"/>
          <w:spacing w:val="40"/>
          <w:lang w:val="ru-RU"/>
        </w:rPr>
        <w:t xml:space="preserve"> </w:t>
      </w:r>
      <w:r w:rsidRPr="008E43B0">
        <w:rPr>
          <w:rFonts w:cs="Times New Roman"/>
          <w:spacing w:val="-4"/>
          <w:lang w:val="ru-RU"/>
        </w:rPr>
        <w:t>м</w:t>
      </w:r>
      <w:r w:rsidRPr="008E43B0">
        <w:rPr>
          <w:rFonts w:cs="Times New Roman"/>
          <w:spacing w:val="1"/>
          <w:lang w:val="ru-RU"/>
        </w:rPr>
        <w:t>е</w:t>
      </w:r>
      <w:r w:rsidRPr="008E43B0">
        <w:rPr>
          <w:rFonts w:cs="Times New Roman"/>
          <w:lang w:val="ru-RU"/>
        </w:rPr>
        <w:t>нее</w:t>
      </w:r>
      <w:r w:rsidRPr="008E43B0">
        <w:rPr>
          <w:rFonts w:cs="Times New Roman"/>
          <w:spacing w:val="37"/>
          <w:lang w:val="ru-RU"/>
        </w:rPr>
        <w:t xml:space="preserve"> </w:t>
      </w:r>
      <w:r w:rsidRPr="008E43B0">
        <w:rPr>
          <w:rFonts w:cs="Times New Roman"/>
          <w:lang w:val="ru-RU"/>
        </w:rPr>
        <w:t>1,8</w:t>
      </w:r>
      <w:r w:rsidRPr="008E43B0">
        <w:rPr>
          <w:rFonts w:cs="Times New Roman"/>
          <w:spacing w:val="46"/>
          <w:lang w:val="ru-RU"/>
        </w:rPr>
        <w:t xml:space="preserve"> </w:t>
      </w:r>
      <w:r w:rsidRPr="008E43B0">
        <w:rPr>
          <w:rFonts w:cs="Times New Roman"/>
          <w:lang w:val="ru-RU"/>
        </w:rPr>
        <w:t>м.</w:t>
      </w:r>
      <w:r w:rsidRPr="008E43B0">
        <w:rPr>
          <w:rFonts w:cs="Times New Roman"/>
          <w:spacing w:val="36"/>
          <w:lang w:val="ru-RU"/>
        </w:rPr>
        <w:t xml:space="preserve"> </w:t>
      </w:r>
      <w:r w:rsidRPr="008E43B0">
        <w:rPr>
          <w:rFonts w:cs="Times New Roman"/>
          <w:spacing w:val="-5"/>
          <w:lang w:val="ru-RU"/>
        </w:rPr>
        <w:t>В</w:t>
      </w:r>
      <w:r w:rsidRPr="008E43B0">
        <w:rPr>
          <w:rFonts w:cs="Times New Roman"/>
          <w:spacing w:val="3"/>
          <w:lang w:val="ru-RU"/>
        </w:rPr>
        <w:t>н</w:t>
      </w:r>
      <w:r w:rsidRPr="008E43B0">
        <w:rPr>
          <w:rFonts w:cs="Times New Roman"/>
          <w:spacing w:val="-5"/>
          <w:lang w:val="ru-RU"/>
        </w:rPr>
        <w:t>у</w:t>
      </w:r>
      <w:r w:rsidRPr="008E43B0">
        <w:rPr>
          <w:rFonts w:cs="Times New Roman"/>
          <w:spacing w:val="-1"/>
          <w:lang w:val="ru-RU"/>
        </w:rPr>
        <w:t>т</w:t>
      </w:r>
      <w:r w:rsidRPr="008E43B0">
        <w:rPr>
          <w:rFonts w:cs="Times New Roman"/>
          <w:lang w:val="ru-RU"/>
        </w:rPr>
        <w:t>р</w:t>
      </w:r>
      <w:r w:rsidRPr="008E43B0">
        <w:rPr>
          <w:rFonts w:cs="Times New Roman"/>
          <w:spacing w:val="1"/>
          <w:lang w:val="ru-RU"/>
        </w:rPr>
        <w:t>е</w:t>
      </w:r>
      <w:r w:rsidRPr="008E43B0">
        <w:rPr>
          <w:rFonts w:cs="Times New Roman"/>
          <w:lang w:val="ru-RU"/>
        </w:rPr>
        <w:t>н</w:t>
      </w:r>
      <w:r w:rsidRPr="008E43B0">
        <w:rPr>
          <w:rFonts w:cs="Times New Roman"/>
          <w:spacing w:val="-1"/>
          <w:lang w:val="ru-RU"/>
        </w:rPr>
        <w:t>н</w:t>
      </w:r>
      <w:r w:rsidRPr="008E43B0">
        <w:rPr>
          <w:rFonts w:cs="Times New Roman"/>
          <w:lang w:val="ru-RU"/>
        </w:rPr>
        <w:t>ие</w:t>
      </w:r>
      <w:r w:rsidRPr="008E43B0">
        <w:rPr>
          <w:rFonts w:cs="Times New Roman"/>
          <w:spacing w:val="40"/>
          <w:lang w:val="ru-RU"/>
        </w:rPr>
        <w:t xml:space="preserve"> </w:t>
      </w:r>
      <w:r w:rsidRPr="008E43B0">
        <w:rPr>
          <w:rFonts w:cs="Times New Roman"/>
          <w:spacing w:val="1"/>
          <w:lang w:val="ru-RU"/>
        </w:rPr>
        <w:t>га</w:t>
      </w:r>
      <w:r w:rsidRPr="008E43B0">
        <w:rPr>
          <w:rFonts w:cs="Times New Roman"/>
          <w:spacing w:val="-3"/>
          <w:lang w:val="ru-RU"/>
        </w:rPr>
        <w:t>б</w:t>
      </w:r>
      <w:r w:rsidRPr="008E43B0">
        <w:rPr>
          <w:rFonts w:cs="Times New Roman"/>
          <w:spacing w:val="1"/>
          <w:lang w:val="ru-RU"/>
        </w:rPr>
        <w:t>а</w:t>
      </w:r>
      <w:r w:rsidRPr="008E43B0">
        <w:rPr>
          <w:rFonts w:cs="Times New Roman"/>
          <w:spacing w:val="-5"/>
          <w:lang w:val="ru-RU"/>
        </w:rPr>
        <w:t>р</w:t>
      </w:r>
      <w:r w:rsidRPr="008E43B0">
        <w:rPr>
          <w:rFonts w:cs="Times New Roman"/>
          <w:lang w:val="ru-RU"/>
        </w:rPr>
        <w:t>и</w:t>
      </w:r>
      <w:r w:rsidRPr="008E43B0">
        <w:rPr>
          <w:rFonts w:cs="Times New Roman"/>
          <w:spacing w:val="-2"/>
          <w:lang w:val="ru-RU"/>
        </w:rPr>
        <w:t>т</w:t>
      </w:r>
      <w:r w:rsidRPr="008E43B0">
        <w:rPr>
          <w:rFonts w:cs="Times New Roman"/>
          <w:lang w:val="ru-RU"/>
        </w:rPr>
        <w:t>ы</w:t>
      </w:r>
      <w:r w:rsidRPr="008E43B0">
        <w:rPr>
          <w:rFonts w:cs="Times New Roman"/>
          <w:spacing w:val="38"/>
          <w:lang w:val="ru-RU"/>
        </w:rPr>
        <w:t xml:space="preserve"> </w:t>
      </w:r>
      <w:r w:rsidRPr="008E43B0">
        <w:rPr>
          <w:rFonts w:cs="Times New Roman"/>
          <w:lang w:val="ru-RU"/>
        </w:rPr>
        <w:t>кам</w:t>
      </w:r>
      <w:r w:rsidRPr="008E43B0">
        <w:rPr>
          <w:rFonts w:cs="Times New Roman"/>
          <w:spacing w:val="1"/>
          <w:lang w:val="ru-RU"/>
        </w:rPr>
        <w:t>е</w:t>
      </w:r>
      <w:r w:rsidRPr="008E43B0">
        <w:rPr>
          <w:rFonts w:cs="Times New Roman"/>
          <w:lang w:val="ru-RU"/>
        </w:rPr>
        <w:t>р</w:t>
      </w:r>
      <w:r w:rsidRPr="008E43B0">
        <w:rPr>
          <w:rFonts w:cs="Times New Roman"/>
          <w:spacing w:val="39"/>
          <w:lang w:val="ru-RU"/>
        </w:rPr>
        <w:t xml:space="preserve"> </w:t>
      </w:r>
      <w:r w:rsidRPr="008E43B0">
        <w:rPr>
          <w:rFonts w:cs="Times New Roman"/>
          <w:lang w:val="ru-RU"/>
        </w:rPr>
        <w:t>в</w:t>
      </w:r>
      <w:r w:rsidRPr="008E43B0">
        <w:rPr>
          <w:rFonts w:cs="Times New Roman"/>
          <w:spacing w:val="38"/>
          <w:lang w:val="ru-RU"/>
        </w:rPr>
        <w:t xml:space="preserve"> </w:t>
      </w:r>
      <w:r w:rsidRPr="008E43B0">
        <w:rPr>
          <w:rFonts w:cs="Times New Roman"/>
          <w:lang w:val="ru-RU"/>
        </w:rPr>
        <w:t>цел</w:t>
      </w:r>
      <w:r w:rsidRPr="008E43B0">
        <w:rPr>
          <w:rFonts w:cs="Times New Roman"/>
          <w:spacing w:val="-4"/>
          <w:lang w:val="ru-RU"/>
        </w:rPr>
        <w:t>о</w:t>
      </w:r>
      <w:r w:rsidRPr="008E43B0">
        <w:rPr>
          <w:rFonts w:cs="Times New Roman"/>
          <w:lang w:val="ru-RU"/>
        </w:rPr>
        <w:t>м з</w:t>
      </w:r>
      <w:r w:rsidRPr="008E43B0">
        <w:rPr>
          <w:rFonts w:cs="Times New Roman"/>
          <w:spacing w:val="1"/>
          <w:lang w:val="ru-RU"/>
        </w:rPr>
        <w:t>а</w:t>
      </w:r>
      <w:r w:rsidRPr="008E43B0">
        <w:rPr>
          <w:rFonts w:cs="Times New Roman"/>
          <w:spacing w:val="-2"/>
          <w:lang w:val="ru-RU"/>
        </w:rPr>
        <w:t>в</w:t>
      </w:r>
      <w:r w:rsidRPr="008E43B0">
        <w:rPr>
          <w:rFonts w:cs="Times New Roman"/>
          <w:lang w:val="ru-RU"/>
        </w:rPr>
        <w:t>ис</w:t>
      </w:r>
      <w:r w:rsidRPr="008E43B0">
        <w:rPr>
          <w:rFonts w:cs="Times New Roman"/>
          <w:spacing w:val="1"/>
          <w:lang w:val="ru-RU"/>
        </w:rPr>
        <w:t>я</w:t>
      </w:r>
      <w:r w:rsidRPr="008E43B0">
        <w:rPr>
          <w:rFonts w:cs="Times New Roman"/>
          <w:lang w:val="ru-RU"/>
        </w:rPr>
        <w:t>т</w:t>
      </w:r>
      <w:r w:rsidRPr="008E43B0">
        <w:rPr>
          <w:rFonts w:cs="Times New Roman"/>
          <w:spacing w:val="10"/>
          <w:lang w:val="ru-RU"/>
        </w:rPr>
        <w:t xml:space="preserve"> </w:t>
      </w:r>
      <w:r w:rsidRPr="008E43B0">
        <w:rPr>
          <w:rFonts w:cs="Times New Roman"/>
          <w:lang w:val="ru-RU"/>
        </w:rPr>
        <w:t>от</w:t>
      </w:r>
      <w:r w:rsidRPr="008E43B0">
        <w:rPr>
          <w:rFonts w:cs="Times New Roman"/>
          <w:spacing w:val="10"/>
          <w:lang w:val="ru-RU"/>
        </w:rPr>
        <w:t xml:space="preserve"> </w:t>
      </w:r>
      <w:r w:rsidRPr="008E43B0">
        <w:rPr>
          <w:rFonts w:cs="Times New Roman"/>
          <w:spacing w:val="-1"/>
          <w:lang w:val="ru-RU"/>
        </w:rPr>
        <w:t>ч</w:t>
      </w:r>
      <w:r w:rsidRPr="008E43B0">
        <w:rPr>
          <w:rFonts w:cs="Times New Roman"/>
          <w:lang w:val="ru-RU"/>
        </w:rPr>
        <w:t>ис</w:t>
      </w:r>
      <w:r w:rsidRPr="008E43B0">
        <w:rPr>
          <w:rFonts w:cs="Times New Roman"/>
          <w:spacing w:val="-4"/>
          <w:lang w:val="ru-RU"/>
        </w:rPr>
        <w:t>л</w:t>
      </w:r>
      <w:r w:rsidRPr="008E43B0">
        <w:rPr>
          <w:rFonts w:cs="Times New Roman"/>
          <w:lang w:val="ru-RU"/>
        </w:rPr>
        <w:t>а</w:t>
      </w:r>
      <w:r w:rsidRPr="008E43B0">
        <w:rPr>
          <w:rFonts w:cs="Times New Roman"/>
          <w:spacing w:val="12"/>
          <w:lang w:val="ru-RU"/>
        </w:rPr>
        <w:t xml:space="preserve"> </w:t>
      </w:r>
      <w:r w:rsidRPr="008E43B0">
        <w:rPr>
          <w:rFonts w:cs="Times New Roman"/>
          <w:lang w:val="ru-RU"/>
        </w:rPr>
        <w:t>и</w:t>
      </w:r>
      <w:r w:rsidRPr="008E43B0">
        <w:rPr>
          <w:rFonts w:cs="Times New Roman"/>
          <w:spacing w:val="7"/>
          <w:lang w:val="ru-RU"/>
        </w:rPr>
        <w:t xml:space="preserve"> </w:t>
      </w:r>
      <w:r w:rsidRPr="008E43B0">
        <w:rPr>
          <w:rFonts w:cs="Times New Roman"/>
          <w:spacing w:val="1"/>
          <w:lang w:val="ru-RU"/>
        </w:rPr>
        <w:t>д</w:t>
      </w:r>
      <w:r w:rsidRPr="008E43B0">
        <w:rPr>
          <w:rFonts w:cs="Times New Roman"/>
          <w:lang w:val="ru-RU"/>
        </w:rPr>
        <w:t>иа</w:t>
      </w:r>
      <w:r w:rsidRPr="008E43B0">
        <w:rPr>
          <w:rFonts w:cs="Times New Roman"/>
          <w:spacing w:val="-4"/>
          <w:lang w:val="ru-RU"/>
        </w:rPr>
        <w:t>м</w:t>
      </w:r>
      <w:r w:rsidRPr="008E43B0">
        <w:rPr>
          <w:rFonts w:cs="Times New Roman"/>
          <w:spacing w:val="1"/>
          <w:lang w:val="ru-RU"/>
        </w:rPr>
        <w:t>е</w:t>
      </w:r>
      <w:r w:rsidRPr="008E43B0">
        <w:rPr>
          <w:rFonts w:cs="Times New Roman"/>
          <w:spacing w:val="-1"/>
          <w:lang w:val="ru-RU"/>
        </w:rPr>
        <w:t>т</w:t>
      </w:r>
      <w:r w:rsidRPr="008E43B0">
        <w:rPr>
          <w:rFonts w:cs="Times New Roman"/>
          <w:lang w:val="ru-RU"/>
        </w:rPr>
        <w:t>ра</w:t>
      </w:r>
      <w:r w:rsidRPr="008E43B0">
        <w:rPr>
          <w:rFonts w:cs="Times New Roman"/>
          <w:spacing w:val="12"/>
          <w:lang w:val="ru-RU"/>
        </w:rPr>
        <w:t xml:space="preserve"> </w:t>
      </w:r>
      <w:r w:rsidRPr="008E43B0">
        <w:rPr>
          <w:rFonts w:cs="Times New Roman"/>
          <w:lang w:val="ru-RU"/>
        </w:rPr>
        <w:t>про</w:t>
      </w:r>
      <w:r w:rsidRPr="008E43B0">
        <w:rPr>
          <w:rFonts w:cs="Times New Roman"/>
          <w:spacing w:val="-1"/>
          <w:lang w:val="ru-RU"/>
        </w:rPr>
        <w:t>к</w:t>
      </w:r>
      <w:r w:rsidRPr="008E43B0">
        <w:rPr>
          <w:rFonts w:cs="Times New Roman"/>
          <w:lang w:val="ru-RU"/>
        </w:rPr>
        <w:t>л</w:t>
      </w:r>
      <w:r w:rsidRPr="008E43B0">
        <w:rPr>
          <w:rFonts w:cs="Times New Roman"/>
          <w:spacing w:val="-3"/>
          <w:lang w:val="ru-RU"/>
        </w:rPr>
        <w:t>а</w:t>
      </w:r>
      <w:r w:rsidRPr="008E43B0">
        <w:rPr>
          <w:rFonts w:cs="Times New Roman"/>
          <w:spacing w:val="1"/>
          <w:lang w:val="ru-RU"/>
        </w:rPr>
        <w:t>д</w:t>
      </w:r>
      <w:r w:rsidRPr="008E43B0">
        <w:rPr>
          <w:rFonts w:cs="Times New Roman"/>
          <w:spacing w:val="-2"/>
          <w:lang w:val="ru-RU"/>
        </w:rPr>
        <w:t>ыв</w:t>
      </w:r>
      <w:r w:rsidRPr="008E43B0">
        <w:rPr>
          <w:rFonts w:cs="Times New Roman"/>
          <w:spacing w:val="1"/>
          <w:lang w:val="ru-RU"/>
        </w:rPr>
        <w:t>ае</w:t>
      </w:r>
      <w:r w:rsidRPr="008E43B0">
        <w:rPr>
          <w:rFonts w:cs="Times New Roman"/>
          <w:lang w:val="ru-RU"/>
        </w:rPr>
        <w:t>м</w:t>
      </w:r>
      <w:r w:rsidRPr="008E43B0">
        <w:rPr>
          <w:rFonts w:cs="Times New Roman"/>
          <w:spacing w:val="-2"/>
          <w:lang w:val="ru-RU"/>
        </w:rPr>
        <w:t>ы</w:t>
      </w:r>
      <w:r w:rsidRPr="008E43B0">
        <w:rPr>
          <w:rFonts w:cs="Times New Roman"/>
          <w:lang w:val="ru-RU"/>
        </w:rPr>
        <w:t>х</w:t>
      </w:r>
      <w:r w:rsidRPr="008E43B0">
        <w:rPr>
          <w:rFonts w:cs="Times New Roman"/>
          <w:spacing w:val="11"/>
          <w:lang w:val="ru-RU"/>
        </w:rPr>
        <w:t xml:space="preserve"> </w:t>
      </w:r>
      <w:r w:rsidRPr="008E43B0">
        <w:rPr>
          <w:rFonts w:cs="Times New Roman"/>
          <w:spacing w:val="-1"/>
          <w:lang w:val="ru-RU"/>
        </w:rPr>
        <w:t>т</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б</w:t>
      </w:r>
      <w:r w:rsidRPr="008E43B0">
        <w:rPr>
          <w:rFonts w:cs="Times New Roman"/>
          <w:lang w:val="ru-RU"/>
        </w:rPr>
        <w:t>,</w:t>
      </w:r>
      <w:r w:rsidRPr="008E43B0">
        <w:rPr>
          <w:rFonts w:cs="Times New Roman"/>
          <w:spacing w:val="11"/>
          <w:lang w:val="ru-RU"/>
        </w:rPr>
        <w:t xml:space="preserve"> </w:t>
      </w:r>
      <w:r w:rsidRPr="008E43B0">
        <w:rPr>
          <w:rFonts w:cs="Times New Roman"/>
          <w:lang w:val="ru-RU"/>
        </w:rPr>
        <w:t>р</w:t>
      </w:r>
      <w:r w:rsidRPr="008E43B0">
        <w:rPr>
          <w:rFonts w:cs="Times New Roman"/>
          <w:spacing w:val="1"/>
          <w:lang w:val="ru-RU"/>
        </w:rPr>
        <w:t>а</w:t>
      </w:r>
      <w:r w:rsidRPr="008E43B0">
        <w:rPr>
          <w:rFonts w:cs="Times New Roman"/>
          <w:lang w:val="ru-RU"/>
        </w:rPr>
        <w:t>зм</w:t>
      </w:r>
      <w:r w:rsidRPr="008E43B0">
        <w:rPr>
          <w:rFonts w:cs="Times New Roman"/>
          <w:spacing w:val="1"/>
          <w:lang w:val="ru-RU"/>
        </w:rPr>
        <w:t>е</w:t>
      </w:r>
      <w:r w:rsidRPr="008E43B0">
        <w:rPr>
          <w:rFonts w:cs="Times New Roman"/>
          <w:lang w:val="ru-RU"/>
        </w:rPr>
        <w:t>ров</w:t>
      </w:r>
      <w:r w:rsidRPr="008E43B0">
        <w:rPr>
          <w:rFonts w:cs="Times New Roman"/>
          <w:spacing w:val="10"/>
          <w:lang w:val="ru-RU"/>
        </w:rPr>
        <w:t xml:space="preserve"> </w:t>
      </w:r>
      <w:r w:rsidRPr="008E43B0">
        <w:rPr>
          <w:rFonts w:cs="Times New Roman"/>
          <w:spacing w:val="-8"/>
          <w:lang w:val="ru-RU"/>
        </w:rPr>
        <w:t>у</w:t>
      </w:r>
      <w:r w:rsidRPr="008E43B0">
        <w:rPr>
          <w:rFonts w:cs="Times New Roman"/>
          <w:spacing w:val="1"/>
          <w:lang w:val="ru-RU"/>
        </w:rPr>
        <w:t>с</w:t>
      </w:r>
      <w:r w:rsidRPr="008E43B0">
        <w:rPr>
          <w:rFonts w:cs="Times New Roman"/>
          <w:spacing w:val="-1"/>
          <w:lang w:val="ru-RU"/>
        </w:rPr>
        <w:t>т</w:t>
      </w:r>
      <w:r w:rsidRPr="008E43B0">
        <w:rPr>
          <w:rFonts w:cs="Times New Roman"/>
          <w:spacing w:val="1"/>
          <w:lang w:val="ru-RU"/>
        </w:rPr>
        <w:t>а</w:t>
      </w:r>
      <w:r w:rsidRPr="008E43B0">
        <w:rPr>
          <w:rFonts w:cs="Times New Roman"/>
          <w:lang w:val="ru-RU"/>
        </w:rPr>
        <w:t>на</w:t>
      </w:r>
      <w:r w:rsidRPr="008E43B0">
        <w:rPr>
          <w:rFonts w:cs="Times New Roman"/>
          <w:spacing w:val="-2"/>
          <w:lang w:val="ru-RU"/>
        </w:rPr>
        <w:t>в</w:t>
      </w:r>
      <w:r w:rsidRPr="008E43B0">
        <w:rPr>
          <w:rFonts w:cs="Times New Roman"/>
          <w:lang w:val="ru-RU"/>
        </w:rPr>
        <w:t>ли</w:t>
      </w:r>
      <w:r w:rsidRPr="008E43B0">
        <w:rPr>
          <w:rFonts w:cs="Times New Roman"/>
          <w:spacing w:val="-2"/>
          <w:lang w:val="ru-RU"/>
        </w:rPr>
        <w:t>в</w:t>
      </w:r>
      <w:r w:rsidRPr="008E43B0">
        <w:rPr>
          <w:rFonts w:cs="Times New Roman"/>
          <w:spacing w:val="1"/>
          <w:lang w:val="ru-RU"/>
        </w:rPr>
        <w:t>ае</w:t>
      </w:r>
      <w:r w:rsidRPr="008E43B0">
        <w:rPr>
          <w:rFonts w:cs="Times New Roman"/>
          <w:lang w:val="ru-RU"/>
        </w:rPr>
        <w:t>мо</w:t>
      </w:r>
      <w:r w:rsidRPr="008E43B0">
        <w:rPr>
          <w:rFonts w:cs="Times New Roman"/>
          <w:spacing w:val="1"/>
          <w:lang w:val="ru-RU"/>
        </w:rPr>
        <w:t>г</w:t>
      </w:r>
      <w:r w:rsidRPr="008E43B0">
        <w:rPr>
          <w:rFonts w:cs="Times New Roman"/>
          <w:lang w:val="ru-RU"/>
        </w:rPr>
        <w:t>о</w:t>
      </w:r>
      <w:r w:rsidRPr="008E43B0">
        <w:rPr>
          <w:rFonts w:cs="Times New Roman"/>
          <w:spacing w:val="11"/>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ор</w:t>
      </w:r>
      <w:r w:rsidRPr="008E43B0">
        <w:rPr>
          <w:rFonts w:cs="Times New Roman"/>
          <w:spacing w:val="-8"/>
          <w:lang w:val="ru-RU"/>
        </w:rPr>
        <w:t>у</w:t>
      </w:r>
      <w:r w:rsidRPr="008E43B0">
        <w:rPr>
          <w:rFonts w:cs="Times New Roman"/>
          <w:spacing w:val="1"/>
          <w:lang w:val="ru-RU"/>
        </w:rPr>
        <w:t>д</w:t>
      </w:r>
      <w:r w:rsidRPr="008E43B0">
        <w:rPr>
          <w:rFonts w:cs="Times New Roman"/>
          <w:lang w:val="ru-RU"/>
        </w:rPr>
        <w:t>о</w:t>
      </w:r>
      <w:r w:rsidRPr="008E43B0">
        <w:rPr>
          <w:rFonts w:cs="Times New Roman"/>
          <w:spacing w:val="-2"/>
          <w:lang w:val="ru-RU"/>
        </w:rPr>
        <w:t>в</w:t>
      </w:r>
      <w:r w:rsidRPr="008E43B0">
        <w:rPr>
          <w:rFonts w:cs="Times New Roman"/>
          <w:spacing w:val="1"/>
          <w:lang w:val="ru-RU"/>
        </w:rPr>
        <w:t>а</w:t>
      </w:r>
      <w:r w:rsidRPr="008E43B0">
        <w:rPr>
          <w:rFonts w:cs="Times New Roman"/>
          <w:lang w:val="ru-RU"/>
        </w:rPr>
        <w:t>н</w:t>
      </w:r>
      <w:r w:rsidRPr="008E43B0">
        <w:rPr>
          <w:rFonts w:cs="Times New Roman"/>
          <w:spacing w:val="-1"/>
          <w:lang w:val="ru-RU"/>
        </w:rPr>
        <w:t>и</w:t>
      </w:r>
      <w:r w:rsidRPr="008E43B0">
        <w:rPr>
          <w:rFonts w:cs="Times New Roman"/>
          <w:lang w:val="ru-RU"/>
        </w:rPr>
        <w:t>я</w:t>
      </w:r>
      <w:r w:rsidRPr="008E43B0">
        <w:rPr>
          <w:rFonts w:cs="Times New Roman"/>
          <w:spacing w:val="13"/>
          <w:lang w:val="ru-RU"/>
        </w:rPr>
        <w:t xml:space="preserve"> </w:t>
      </w:r>
      <w:r w:rsidRPr="008E43B0">
        <w:rPr>
          <w:rFonts w:cs="Times New Roman"/>
          <w:lang w:val="ru-RU"/>
        </w:rPr>
        <w:t>и ми</w:t>
      </w:r>
      <w:r w:rsidRPr="008E43B0">
        <w:rPr>
          <w:rFonts w:cs="Times New Roman"/>
          <w:spacing w:val="-1"/>
          <w:lang w:val="ru-RU"/>
        </w:rPr>
        <w:t>н</w:t>
      </w:r>
      <w:r w:rsidRPr="008E43B0">
        <w:rPr>
          <w:rFonts w:cs="Times New Roman"/>
          <w:lang w:val="ru-RU"/>
        </w:rPr>
        <w:t>имал</w:t>
      </w:r>
      <w:r w:rsidRPr="008E43B0">
        <w:rPr>
          <w:rFonts w:cs="Times New Roman"/>
          <w:spacing w:val="-2"/>
          <w:lang w:val="ru-RU"/>
        </w:rPr>
        <w:t>ь</w:t>
      </w:r>
      <w:r w:rsidRPr="008E43B0">
        <w:rPr>
          <w:rFonts w:cs="Times New Roman"/>
          <w:lang w:val="ru-RU"/>
        </w:rPr>
        <w:t>н</w:t>
      </w:r>
      <w:r w:rsidRPr="008E43B0">
        <w:rPr>
          <w:rFonts w:cs="Times New Roman"/>
          <w:spacing w:val="-2"/>
          <w:lang w:val="ru-RU"/>
        </w:rPr>
        <w:t>ы</w:t>
      </w:r>
      <w:r w:rsidRPr="008E43B0">
        <w:rPr>
          <w:rFonts w:cs="Times New Roman"/>
          <w:lang w:val="ru-RU"/>
        </w:rPr>
        <w:t>х р</w:t>
      </w:r>
      <w:r w:rsidRPr="008E43B0">
        <w:rPr>
          <w:rFonts w:cs="Times New Roman"/>
          <w:spacing w:val="1"/>
          <w:lang w:val="ru-RU"/>
        </w:rPr>
        <w:t>асс</w:t>
      </w:r>
      <w:r w:rsidRPr="008E43B0">
        <w:rPr>
          <w:rFonts w:cs="Times New Roman"/>
          <w:spacing w:val="-1"/>
          <w:lang w:val="ru-RU"/>
        </w:rPr>
        <w:t>т</w:t>
      </w:r>
      <w:r w:rsidRPr="008E43B0">
        <w:rPr>
          <w:rFonts w:cs="Times New Roman"/>
          <w:lang w:val="ru-RU"/>
        </w:rPr>
        <w:t>о</w:t>
      </w:r>
      <w:r w:rsidRPr="008E43B0">
        <w:rPr>
          <w:rFonts w:cs="Times New Roman"/>
          <w:spacing w:val="1"/>
          <w:lang w:val="ru-RU"/>
        </w:rPr>
        <w:t>я</w:t>
      </w:r>
      <w:r w:rsidRPr="008E43B0">
        <w:rPr>
          <w:rFonts w:cs="Times New Roman"/>
          <w:lang w:val="ru-RU"/>
        </w:rPr>
        <w:t>н</w:t>
      </w:r>
      <w:r w:rsidRPr="008E43B0">
        <w:rPr>
          <w:rFonts w:cs="Times New Roman"/>
          <w:spacing w:val="-1"/>
          <w:lang w:val="ru-RU"/>
        </w:rPr>
        <w:t>и</w:t>
      </w:r>
      <w:r w:rsidRPr="008E43B0">
        <w:rPr>
          <w:rFonts w:cs="Times New Roman"/>
          <w:lang w:val="ru-RU"/>
        </w:rPr>
        <w:t>й ме</w:t>
      </w:r>
      <w:r w:rsidRPr="008E43B0">
        <w:rPr>
          <w:rFonts w:cs="Times New Roman"/>
          <w:spacing w:val="-2"/>
          <w:lang w:val="ru-RU"/>
        </w:rPr>
        <w:t>ж</w:t>
      </w:r>
      <w:r w:rsidRPr="008E43B0">
        <w:rPr>
          <w:rFonts w:cs="Times New Roman"/>
          <w:spacing w:val="1"/>
          <w:lang w:val="ru-RU"/>
        </w:rPr>
        <w:t>д</w:t>
      </w:r>
      <w:r w:rsidRPr="008E43B0">
        <w:rPr>
          <w:rFonts w:cs="Times New Roman"/>
          <w:lang w:val="ru-RU"/>
        </w:rPr>
        <w:t>у</w:t>
      </w:r>
      <w:r w:rsidRPr="008E43B0">
        <w:rPr>
          <w:rFonts w:cs="Times New Roman"/>
          <w:spacing w:val="-8"/>
          <w:lang w:val="ru-RU"/>
        </w:rPr>
        <w:t xml:space="preserve"> </w:t>
      </w:r>
      <w:r w:rsidRPr="008E43B0">
        <w:rPr>
          <w:rFonts w:cs="Times New Roman"/>
          <w:spacing w:val="1"/>
          <w:lang w:val="ru-RU"/>
        </w:rPr>
        <w:t>с</w:t>
      </w:r>
      <w:r w:rsidRPr="008E43B0">
        <w:rPr>
          <w:rFonts w:cs="Times New Roman"/>
          <w:spacing w:val="-1"/>
          <w:lang w:val="ru-RU"/>
        </w:rPr>
        <w:t>т</w:t>
      </w:r>
      <w:r w:rsidRPr="008E43B0">
        <w:rPr>
          <w:rFonts w:cs="Times New Roman"/>
          <w:lang w:val="ru-RU"/>
        </w:rPr>
        <w:t>ро</w:t>
      </w:r>
      <w:r w:rsidRPr="008E43B0">
        <w:rPr>
          <w:rFonts w:cs="Times New Roman"/>
          <w:spacing w:val="3"/>
          <w:lang w:val="ru-RU"/>
        </w:rPr>
        <w:t>и</w:t>
      </w:r>
      <w:r w:rsidRPr="008E43B0">
        <w:rPr>
          <w:rFonts w:cs="Times New Roman"/>
          <w:spacing w:val="-1"/>
          <w:lang w:val="ru-RU"/>
        </w:rPr>
        <w:t>т</w:t>
      </w:r>
      <w:r w:rsidRPr="008E43B0">
        <w:rPr>
          <w:rFonts w:cs="Times New Roman"/>
          <w:spacing w:val="1"/>
          <w:lang w:val="ru-RU"/>
        </w:rPr>
        <w:t>е</w:t>
      </w:r>
      <w:r w:rsidRPr="008E43B0">
        <w:rPr>
          <w:rFonts w:cs="Times New Roman"/>
          <w:lang w:val="ru-RU"/>
        </w:rPr>
        <w:t>л</w:t>
      </w:r>
      <w:r w:rsidRPr="008E43B0">
        <w:rPr>
          <w:rFonts w:cs="Times New Roman"/>
          <w:spacing w:val="-2"/>
          <w:lang w:val="ru-RU"/>
        </w:rPr>
        <w:t>ь</w:t>
      </w:r>
      <w:r w:rsidRPr="008E43B0">
        <w:rPr>
          <w:rFonts w:cs="Times New Roman"/>
          <w:lang w:val="ru-RU"/>
        </w:rPr>
        <w:t>н</w:t>
      </w:r>
      <w:r w:rsidRPr="008E43B0">
        <w:rPr>
          <w:rFonts w:cs="Times New Roman"/>
          <w:spacing w:val="-2"/>
          <w:lang w:val="ru-RU"/>
        </w:rPr>
        <w:t>ы</w:t>
      </w:r>
      <w:r w:rsidRPr="008E43B0">
        <w:rPr>
          <w:rFonts w:cs="Times New Roman"/>
          <w:lang w:val="ru-RU"/>
        </w:rPr>
        <w:t xml:space="preserve">ми </w:t>
      </w:r>
      <w:r w:rsidRPr="008E43B0">
        <w:rPr>
          <w:rFonts w:cs="Times New Roman"/>
          <w:spacing w:val="-1"/>
          <w:lang w:val="ru-RU"/>
        </w:rPr>
        <w:t>к</w:t>
      </w:r>
      <w:r w:rsidRPr="008E43B0">
        <w:rPr>
          <w:rFonts w:cs="Times New Roman"/>
          <w:lang w:val="ru-RU"/>
        </w:rPr>
        <w:t>онс</w:t>
      </w:r>
      <w:r w:rsidRPr="008E43B0">
        <w:rPr>
          <w:rFonts w:cs="Times New Roman"/>
          <w:spacing w:val="-1"/>
          <w:lang w:val="ru-RU"/>
        </w:rPr>
        <w:t>т</w:t>
      </w:r>
      <w:r w:rsidRPr="008E43B0">
        <w:rPr>
          <w:rFonts w:cs="Times New Roman"/>
          <w:spacing w:val="3"/>
          <w:lang w:val="ru-RU"/>
        </w:rPr>
        <w:t>р</w:t>
      </w:r>
      <w:r w:rsidRPr="008E43B0">
        <w:rPr>
          <w:rFonts w:cs="Times New Roman"/>
          <w:spacing w:val="-5"/>
          <w:lang w:val="ru-RU"/>
        </w:rPr>
        <w:t>у</w:t>
      </w:r>
      <w:r w:rsidRPr="008E43B0">
        <w:rPr>
          <w:rFonts w:cs="Times New Roman"/>
          <w:lang w:val="ru-RU"/>
        </w:rPr>
        <w:t>к</w:t>
      </w:r>
      <w:r w:rsidRPr="008E43B0">
        <w:rPr>
          <w:rFonts w:cs="Times New Roman"/>
          <w:spacing w:val="-1"/>
          <w:lang w:val="ru-RU"/>
        </w:rPr>
        <w:t>ц</w:t>
      </w:r>
      <w:r w:rsidRPr="008E43B0">
        <w:rPr>
          <w:rFonts w:cs="Times New Roman"/>
          <w:lang w:val="ru-RU"/>
        </w:rPr>
        <w:t>иями и</w:t>
      </w:r>
      <w:r w:rsidRPr="008E43B0">
        <w:rPr>
          <w:rFonts w:cs="Times New Roman"/>
          <w:spacing w:val="-1"/>
          <w:lang w:val="ru-RU"/>
        </w:rPr>
        <w:t xml:space="preserve"> </w:t>
      </w:r>
      <w:r w:rsidRPr="008E43B0">
        <w:rPr>
          <w:rFonts w:cs="Times New Roman"/>
          <w:lang w:val="ru-RU"/>
        </w:rPr>
        <w:t>о</w:t>
      </w:r>
      <w:r w:rsidRPr="008E43B0">
        <w:rPr>
          <w:rFonts w:cs="Times New Roman"/>
          <w:spacing w:val="1"/>
          <w:lang w:val="ru-RU"/>
        </w:rPr>
        <w:t>б</w:t>
      </w:r>
      <w:r w:rsidRPr="008E43B0">
        <w:rPr>
          <w:rFonts w:cs="Times New Roman"/>
          <w:lang w:val="ru-RU"/>
        </w:rPr>
        <w:t>о</w:t>
      </w:r>
      <w:r w:rsidRPr="008E43B0">
        <w:rPr>
          <w:rFonts w:cs="Times New Roman"/>
          <w:spacing w:val="3"/>
          <w:lang w:val="ru-RU"/>
        </w:rPr>
        <w:t>р</w:t>
      </w:r>
      <w:r w:rsidRPr="008E43B0">
        <w:rPr>
          <w:rFonts w:cs="Times New Roman"/>
          <w:spacing w:val="-8"/>
          <w:lang w:val="ru-RU"/>
        </w:rPr>
        <w:t>у</w:t>
      </w:r>
      <w:r w:rsidRPr="008E43B0">
        <w:rPr>
          <w:rFonts w:cs="Times New Roman"/>
          <w:spacing w:val="1"/>
          <w:lang w:val="ru-RU"/>
        </w:rPr>
        <w:t>д</w:t>
      </w:r>
      <w:r w:rsidRPr="008E43B0">
        <w:rPr>
          <w:rFonts w:cs="Times New Roman"/>
          <w:lang w:val="ru-RU"/>
        </w:rPr>
        <w:t>о</w:t>
      </w:r>
      <w:r w:rsidRPr="008E43B0">
        <w:rPr>
          <w:rFonts w:cs="Times New Roman"/>
          <w:spacing w:val="-2"/>
          <w:lang w:val="ru-RU"/>
        </w:rPr>
        <w:t>в</w:t>
      </w:r>
      <w:r w:rsidRPr="008E43B0">
        <w:rPr>
          <w:rFonts w:cs="Times New Roman"/>
          <w:spacing w:val="1"/>
          <w:lang w:val="ru-RU"/>
        </w:rPr>
        <w:t>а</w:t>
      </w:r>
      <w:r w:rsidRPr="008E43B0">
        <w:rPr>
          <w:rFonts w:cs="Times New Roman"/>
          <w:spacing w:val="3"/>
          <w:lang w:val="ru-RU"/>
        </w:rPr>
        <w:t>н</w:t>
      </w:r>
      <w:r w:rsidRPr="008E43B0">
        <w:rPr>
          <w:rFonts w:cs="Times New Roman"/>
          <w:lang w:val="ru-RU"/>
        </w:rPr>
        <w:t>ием.</w:t>
      </w:r>
    </w:p>
    <w:p w14:paraId="4802B381" w14:textId="77777777" w:rsidR="0096620D" w:rsidRPr="008E43B0" w:rsidRDefault="0096620D" w:rsidP="0096620D">
      <w:pPr>
        <w:spacing w:after="160" w:line="256" w:lineRule="auto"/>
        <w:ind w:right="-1"/>
        <w:rPr>
          <w:rFonts w:cs="Times New Roman"/>
          <w:szCs w:val="24"/>
        </w:rPr>
      </w:pPr>
    </w:p>
    <w:p w14:paraId="2AAD49EF" w14:textId="77777777" w:rsidR="0096620D" w:rsidRPr="008E43B0" w:rsidRDefault="0096620D" w:rsidP="0096620D">
      <w:pPr>
        <w:pStyle w:val="2"/>
        <w:ind w:left="0" w:firstLine="0"/>
      </w:pPr>
      <w:bookmarkStart w:id="94" w:name="_Toc30058688"/>
      <w:bookmarkStart w:id="95" w:name="_Toc31810043"/>
      <w:bookmarkStart w:id="96" w:name="_Toc195623265"/>
      <w:r w:rsidRPr="008E43B0">
        <w:t>1.3.6</w:t>
      </w:r>
      <w:r w:rsidR="000B141E" w:rsidRPr="008E43B0">
        <w:t xml:space="preserve"> </w:t>
      </w:r>
      <w:hyperlink r:id="rId30" w:anchor="bookmark30" w:history="1">
        <w:r w:rsidRPr="008E43B0">
          <w:t>Описание графиков регулирования отпуска тепла в тепловые сети с анализом их</w:t>
        </w:r>
      </w:hyperlink>
      <w:r w:rsidRPr="008E43B0">
        <w:t xml:space="preserve"> </w:t>
      </w:r>
      <w:hyperlink r:id="rId31" w:anchor="bookmark30" w:history="1">
        <w:r w:rsidRPr="008E43B0">
          <w:t>обоснованности</w:t>
        </w:r>
        <w:bookmarkEnd w:id="94"/>
        <w:bookmarkEnd w:id="95"/>
        <w:bookmarkEnd w:id="96"/>
      </w:hyperlink>
    </w:p>
    <w:p w14:paraId="54FA2925" w14:textId="77777777" w:rsidR="0096620D" w:rsidRPr="008E43B0" w:rsidRDefault="0096620D" w:rsidP="0096620D">
      <w:pPr>
        <w:pStyle w:val="a0"/>
        <w:rPr>
          <w:rFonts w:cs="Times New Roman"/>
          <w:lang w:eastAsia="ru-RU"/>
        </w:rPr>
      </w:pPr>
    </w:p>
    <w:p w14:paraId="1C0949AF" w14:textId="77777777" w:rsidR="0096620D" w:rsidRPr="008E43B0" w:rsidRDefault="0096620D" w:rsidP="0096620D">
      <w:pPr>
        <w:pStyle w:val="a0"/>
        <w:ind w:firstLine="567"/>
        <w:jc w:val="both"/>
        <w:rPr>
          <w:rFonts w:cs="Times New Roman"/>
          <w:lang w:eastAsia="ru-RU"/>
        </w:rPr>
      </w:pPr>
      <w:r w:rsidRPr="008E43B0">
        <w:rPr>
          <w:rFonts w:cs="Times New Roman"/>
          <w:lang w:eastAsia="ru-RU"/>
        </w:rPr>
        <w:t>Центральная электрокотельная осуществляет отпуск тепловой энергии по температурному графику 90/70.</w:t>
      </w:r>
    </w:p>
    <w:p w14:paraId="2B5C7EDD" w14:textId="77777777" w:rsidR="0096620D" w:rsidRPr="008E43B0" w:rsidRDefault="0096620D" w:rsidP="0096620D">
      <w:pPr>
        <w:pStyle w:val="a0"/>
        <w:ind w:firstLine="567"/>
        <w:jc w:val="both"/>
        <w:rPr>
          <w:rFonts w:cs="Times New Roman"/>
          <w:lang w:eastAsia="ru-RU"/>
        </w:rPr>
      </w:pPr>
      <w:r w:rsidRPr="008E43B0">
        <w:rPr>
          <w:rFonts w:cs="Times New Roman"/>
          <w:spacing w:val="1"/>
        </w:rPr>
        <w:t xml:space="preserve">Температурный график качественного регулирования отпуска тепла с </w:t>
      </w:r>
      <w:r w:rsidRPr="008E43B0">
        <w:rPr>
          <w:rFonts w:cs="Times New Roman"/>
        </w:rPr>
        <w:t>источника тепловой энергии</w:t>
      </w:r>
      <w:r w:rsidRPr="008E43B0">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67BB848" w14:textId="77777777" w:rsidR="0096620D" w:rsidRPr="008E43B0" w:rsidRDefault="0096620D" w:rsidP="0096620D">
      <w:pPr>
        <w:pStyle w:val="a0"/>
        <w:rPr>
          <w:rFonts w:cs="Times New Roman"/>
          <w:lang w:eastAsia="ru-RU"/>
        </w:rPr>
      </w:pPr>
    </w:p>
    <w:p w14:paraId="23596D63" w14:textId="77777777" w:rsidR="0096620D" w:rsidRPr="008E43B0" w:rsidRDefault="0096620D" w:rsidP="0096620D">
      <w:pPr>
        <w:pStyle w:val="2"/>
        <w:ind w:left="0" w:firstLine="0"/>
      </w:pPr>
      <w:bookmarkStart w:id="97" w:name="_Toc195623266"/>
      <w:r w:rsidRPr="008E43B0">
        <w:t xml:space="preserve">1.3.7 </w:t>
      </w:r>
      <w:bookmarkStart w:id="98" w:name="_Toc30058693"/>
      <w:bookmarkStart w:id="99" w:name="_Toc31810047"/>
      <w:r w:rsidRPr="008E43B0">
        <w:fldChar w:fldCharType="begin"/>
      </w:r>
      <w:r w:rsidRPr="008E43B0">
        <w:instrText xml:space="preserve"> HYPERLINK "file:///C:\\Users\\t1\\Desktop\\кировск\\2019%20Том%201%20Схема%20ТС%20Кировск.doc" \l "bookmark35" </w:instrText>
      </w:r>
      <w:r w:rsidRPr="008E43B0">
        <w:fldChar w:fldCharType="separate"/>
      </w:r>
      <w:r w:rsidRPr="008E43B0">
        <w:t>Фактические температурные режимы отпуска тепла в тепловые сети и их</w:t>
      </w:r>
      <w:r w:rsidRPr="008E43B0">
        <w:fldChar w:fldCharType="end"/>
      </w:r>
      <w:r w:rsidRPr="008E43B0">
        <w:t xml:space="preserve"> соответствие утвержденным графикам регулирования отпуска тепла в тепловые сети</w:t>
      </w:r>
      <w:bookmarkEnd w:id="97"/>
      <w:bookmarkEnd w:id="98"/>
      <w:bookmarkEnd w:id="99"/>
      <w:r w:rsidR="000B141E" w:rsidRPr="008E43B0">
        <w:t xml:space="preserve"> </w:t>
      </w:r>
    </w:p>
    <w:p w14:paraId="38C63087" w14:textId="77777777" w:rsidR="0096620D" w:rsidRPr="008E43B0" w:rsidRDefault="0096620D" w:rsidP="0096620D">
      <w:pPr>
        <w:rPr>
          <w:rFonts w:cs="Times New Roman"/>
        </w:rPr>
      </w:pPr>
    </w:p>
    <w:p w14:paraId="26408269" w14:textId="77777777" w:rsidR="0096620D" w:rsidRPr="008E43B0" w:rsidRDefault="0096620D" w:rsidP="0096620D">
      <w:pPr>
        <w:ind w:firstLine="567"/>
        <w:rPr>
          <w:rFonts w:eastAsia="Arial" w:cs="Times New Roman"/>
          <w:szCs w:val="24"/>
          <w:lang w:eastAsia="zh-CN"/>
        </w:rPr>
      </w:pPr>
      <w:r w:rsidRPr="008E43B0">
        <w:rPr>
          <w:rFonts w:eastAsia="Arial" w:cs="Times New Roman"/>
          <w:szCs w:val="24"/>
          <w:lang w:eastAsia="zh-CN"/>
        </w:rPr>
        <w:t>Фактические температурные режимы отпуска тепла в тепловые сети соответствуют графику</w:t>
      </w:r>
    </w:p>
    <w:p w14:paraId="13D7C80B" w14:textId="77777777" w:rsidR="0096620D" w:rsidRPr="008E43B0" w:rsidRDefault="0096620D" w:rsidP="0096620D">
      <w:pPr>
        <w:pStyle w:val="a0"/>
        <w:jc w:val="center"/>
        <w:rPr>
          <w:rFonts w:cs="Times New Roman"/>
          <w:lang w:val="en-US" w:eastAsia="zh-CN"/>
        </w:rPr>
      </w:pPr>
      <w:r w:rsidRPr="008E43B0">
        <w:rPr>
          <w:rFonts w:cs="Times New Roman"/>
          <w:noProof/>
        </w:rPr>
        <w:drawing>
          <wp:inline distT="0" distB="0" distL="0" distR="0" wp14:anchorId="712079F0" wp14:editId="05F2D89D">
            <wp:extent cx="5213268" cy="6742493"/>
            <wp:effectExtent l="0" t="0" r="698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16713" cy="6746949"/>
                    </a:xfrm>
                    <a:prstGeom prst="rect">
                      <a:avLst/>
                    </a:prstGeom>
                  </pic:spPr>
                </pic:pic>
              </a:graphicData>
            </a:graphic>
          </wp:inline>
        </w:drawing>
      </w:r>
    </w:p>
    <w:p w14:paraId="582215ED" w14:textId="77777777" w:rsidR="005B6807" w:rsidRPr="008E43B0" w:rsidRDefault="0096620D">
      <w:pPr>
        <w:spacing w:before="400"/>
        <w:rPr>
          <w:rFonts w:cs="Times New Roman"/>
        </w:rPr>
      </w:pPr>
      <w:r w:rsidRPr="008E43B0">
        <w:rPr>
          <w:rFonts w:cs="Times New Roman"/>
        </w:rPr>
        <w:t xml:space="preserve">Рисунок 1.3.7.1 - Температурный график </w:t>
      </w:r>
      <w:r w:rsidR="003E4A55" w:rsidRPr="008E43B0">
        <w:rPr>
          <w:rFonts w:cs="Times New Roman"/>
        </w:rPr>
        <w:t>ЦЭК</w:t>
      </w:r>
    </w:p>
    <w:p w14:paraId="32FBF608" w14:textId="77777777" w:rsidR="0096620D" w:rsidRPr="008E43B0" w:rsidRDefault="0096620D" w:rsidP="0096620D">
      <w:pPr>
        <w:rPr>
          <w:rFonts w:cs="Times New Roman"/>
        </w:rPr>
      </w:pPr>
    </w:p>
    <w:p w14:paraId="071A5253" w14:textId="77777777" w:rsidR="0096620D" w:rsidRPr="008E43B0" w:rsidRDefault="0096620D" w:rsidP="0096620D">
      <w:pPr>
        <w:pStyle w:val="2"/>
        <w:ind w:left="0" w:firstLine="0"/>
      </w:pPr>
      <w:bookmarkStart w:id="100" w:name="_Toc195623267"/>
      <w:r w:rsidRPr="008E43B0">
        <w:t xml:space="preserve">1.3.8 </w:t>
      </w:r>
      <w:hyperlink r:id="rId33" w:anchor="bookmark36" w:history="1">
        <w:r w:rsidRPr="008E43B0">
          <w:t>Гидравлические режимы тепловых сетей и пьезометрические графики</w:t>
        </w:r>
        <w:bookmarkEnd w:id="100"/>
      </w:hyperlink>
      <w:r w:rsidRPr="008E43B0">
        <w:t xml:space="preserve"> </w:t>
      </w:r>
    </w:p>
    <w:p w14:paraId="17D4DD39" w14:textId="77777777" w:rsidR="0096620D" w:rsidRPr="008E43B0" w:rsidRDefault="0096620D" w:rsidP="0096620D">
      <w:pPr>
        <w:rPr>
          <w:rFonts w:cs="Times New Roman"/>
          <w:lang w:eastAsia="zh-CN"/>
        </w:rPr>
      </w:pPr>
    </w:p>
    <w:p w14:paraId="5C37877B" w14:textId="77777777" w:rsidR="0096620D" w:rsidRPr="008E43B0" w:rsidRDefault="0096620D" w:rsidP="0096620D">
      <w:pPr>
        <w:ind w:firstLine="709"/>
        <w:jc w:val="both"/>
        <w:rPr>
          <w:rFonts w:cs="Times New Roman"/>
          <w:b/>
        </w:rPr>
      </w:pPr>
      <w:r w:rsidRPr="008E43B0">
        <w:rPr>
          <w:rFonts w:cs="Times New Roman"/>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955673A" w14:textId="77777777" w:rsidR="0096620D" w:rsidRPr="008E43B0" w:rsidRDefault="0096620D" w:rsidP="0096620D">
      <w:pPr>
        <w:pStyle w:val="a0"/>
        <w:rPr>
          <w:rFonts w:cs="Times New Roman"/>
          <w:lang w:eastAsia="ru-RU"/>
        </w:rPr>
      </w:pPr>
    </w:p>
    <w:p w14:paraId="3C660B57" w14:textId="77777777" w:rsidR="0096620D" w:rsidRPr="008E43B0" w:rsidRDefault="0096620D" w:rsidP="0096620D">
      <w:pPr>
        <w:pStyle w:val="2"/>
        <w:ind w:left="0" w:firstLine="0"/>
      </w:pPr>
      <w:bookmarkStart w:id="101" w:name="_Toc195623268"/>
      <w:r w:rsidRPr="008E43B0">
        <w:t xml:space="preserve">1.3.9 </w:t>
      </w:r>
      <w:hyperlink r:id="rId34" w:anchor="bookmark38" w:history="1">
        <w:bookmarkStart w:id="102" w:name="OLE_LINK13"/>
        <w:bookmarkStart w:id="103" w:name="OLE_LINK12"/>
        <w:bookmarkStart w:id="104" w:name="OLE_LINK11"/>
        <w:bookmarkStart w:id="105" w:name="OLE_LINK10"/>
        <w:bookmarkStart w:id="106" w:name="OLE_LINK9"/>
        <w:bookmarkStart w:id="107" w:name="OLE_LINK8"/>
        <w:bookmarkStart w:id="108" w:name="OLE_LINK7"/>
        <w:r w:rsidRPr="008E43B0">
          <w:t>Статистика отказов тепловых сетей</w:t>
        </w:r>
        <w:bookmarkEnd w:id="102"/>
        <w:bookmarkEnd w:id="103"/>
        <w:bookmarkEnd w:id="104"/>
        <w:bookmarkEnd w:id="105"/>
        <w:bookmarkEnd w:id="106"/>
        <w:bookmarkEnd w:id="107"/>
        <w:bookmarkEnd w:id="108"/>
        <w:r w:rsidRPr="008E43B0">
          <w:t xml:space="preserve"> (аварий, инцидентов) за последние 5 лет</w:t>
        </w:r>
        <w:bookmarkEnd w:id="101"/>
        <w:r w:rsidR="000B141E" w:rsidRPr="008E43B0">
          <w:t xml:space="preserve"> </w:t>
        </w:r>
      </w:hyperlink>
    </w:p>
    <w:p w14:paraId="31CDD855" w14:textId="77777777" w:rsidR="0096620D" w:rsidRPr="008E43B0" w:rsidRDefault="0096620D" w:rsidP="0096620D">
      <w:pPr>
        <w:pStyle w:val="a0"/>
        <w:shd w:val="clear" w:color="auto" w:fill="FFFFFF" w:themeFill="background1"/>
        <w:rPr>
          <w:rFonts w:eastAsia="Arial" w:cs="Times New Roman"/>
          <w:szCs w:val="24"/>
          <w:lang w:eastAsia="zh-CN"/>
        </w:rPr>
      </w:pPr>
    </w:p>
    <w:p w14:paraId="40F0F28C" w14:textId="5AF567B0" w:rsidR="005B6807" w:rsidRPr="008E43B0" w:rsidRDefault="0096620D">
      <w:pPr>
        <w:spacing w:before="400" w:after="200"/>
        <w:rPr>
          <w:rFonts w:cs="Times New Roman"/>
        </w:rPr>
      </w:pPr>
      <w:r w:rsidRPr="008E43B0">
        <w:rPr>
          <w:rFonts w:cs="Times New Roman"/>
          <w:b/>
        </w:rPr>
        <w:t>Таблица 1.3.9.1 - Статистика отказов и во</w:t>
      </w:r>
      <w:r w:rsidR="00DF4E30" w:rsidRPr="008E43B0">
        <w:rPr>
          <w:rFonts w:cs="Times New Roman"/>
          <w:b/>
        </w:rPr>
        <w:t>с</w:t>
      </w:r>
      <w:r w:rsidRPr="008E43B0">
        <w:rPr>
          <w:rFonts w:cs="Times New Roman"/>
          <w:b/>
        </w:rPr>
        <w:t>становлений тепловых сетей магистральных и распределительных, в зоне деятельности ЕТО</w:t>
      </w:r>
    </w:p>
    <w:tbl>
      <w:tblPr>
        <w:tblStyle w:val="a7"/>
        <w:tblW w:w="5000" w:type="pct"/>
        <w:jc w:val="center"/>
        <w:tblLook w:val="04A0" w:firstRow="1" w:lastRow="0" w:firstColumn="1" w:lastColumn="0" w:noHBand="0" w:noVBand="1"/>
      </w:tblPr>
      <w:tblGrid>
        <w:gridCol w:w="1203"/>
        <w:gridCol w:w="1618"/>
        <w:gridCol w:w="1853"/>
        <w:gridCol w:w="1582"/>
        <w:gridCol w:w="1711"/>
        <w:gridCol w:w="1378"/>
      </w:tblGrid>
      <w:tr w:rsidR="005B6807" w:rsidRPr="008E43B0" w14:paraId="2CDC06C9" w14:textId="77777777">
        <w:trPr>
          <w:jc w:val="center"/>
        </w:trPr>
        <w:tc>
          <w:tcPr>
            <w:tcW w:w="2310" w:type="pct"/>
            <w:shd w:val="clear" w:color="auto" w:fill="F2F2F2"/>
            <w:tcMar>
              <w:top w:w="120" w:type="dxa"/>
              <w:left w:w="200" w:type="dxa"/>
              <w:bottom w:w="120" w:type="dxa"/>
              <w:right w:w="200" w:type="dxa"/>
            </w:tcMar>
            <w:vAlign w:val="center"/>
          </w:tcPr>
          <w:p w14:paraId="7695AB24" w14:textId="77777777" w:rsidR="005B6807" w:rsidRPr="008E43B0" w:rsidRDefault="0096620D">
            <w:pPr>
              <w:jc w:val="center"/>
              <w:rPr>
                <w:rFonts w:cs="Times New Roman"/>
                <w:sz w:val="20"/>
              </w:rPr>
            </w:pPr>
            <w:r w:rsidRPr="008E43B0">
              <w:rPr>
                <w:rFonts w:eastAsia="Times New Roman" w:cs="Times New Roman"/>
                <w:sz w:val="20"/>
              </w:rPr>
              <w:t xml:space="preserve">Год </w:t>
            </w:r>
          </w:p>
        </w:tc>
        <w:tc>
          <w:tcPr>
            <w:tcW w:w="2310" w:type="pct"/>
            <w:shd w:val="clear" w:color="auto" w:fill="F2F2F2"/>
            <w:tcMar>
              <w:top w:w="120" w:type="dxa"/>
              <w:left w:w="200" w:type="dxa"/>
              <w:bottom w:w="120" w:type="dxa"/>
              <w:right w:w="200" w:type="dxa"/>
            </w:tcMar>
            <w:vAlign w:val="center"/>
          </w:tcPr>
          <w:p w14:paraId="66D36C74" w14:textId="77777777" w:rsidR="005B6807" w:rsidRPr="008E43B0" w:rsidRDefault="0096620D">
            <w:pPr>
              <w:jc w:val="center"/>
              <w:rPr>
                <w:rFonts w:cs="Times New Roman"/>
                <w:sz w:val="20"/>
              </w:rPr>
            </w:pPr>
            <w:r w:rsidRPr="008E43B0">
              <w:rPr>
                <w:rFonts w:eastAsia="Times New Roman" w:cs="Times New Roman"/>
                <w:sz w:val="20"/>
              </w:rPr>
              <w:t>Количество отказов в тепловых сетях в отопительный период, 1 / км / год</w:t>
            </w:r>
          </w:p>
        </w:tc>
        <w:tc>
          <w:tcPr>
            <w:tcW w:w="2310" w:type="pct"/>
            <w:shd w:val="clear" w:color="auto" w:fill="F2F2F2"/>
            <w:tcMar>
              <w:top w:w="120" w:type="dxa"/>
              <w:left w:w="200" w:type="dxa"/>
              <w:bottom w:w="120" w:type="dxa"/>
              <w:right w:w="200" w:type="dxa"/>
            </w:tcMar>
            <w:vAlign w:val="center"/>
          </w:tcPr>
          <w:p w14:paraId="57F47907" w14:textId="77777777" w:rsidR="005B6807" w:rsidRPr="008E43B0" w:rsidRDefault="0096620D">
            <w:pPr>
              <w:jc w:val="center"/>
              <w:rPr>
                <w:rFonts w:cs="Times New Roman"/>
                <w:sz w:val="20"/>
              </w:rPr>
            </w:pPr>
            <w:r w:rsidRPr="008E43B0">
              <w:rPr>
                <w:rFonts w:eastAsia="Times New Roman" w:cs="Times New Roman"/>
                <w:sz w:val="20"/>
              </w:rPr>
              <w:t>Среднее время восстановления теплоснабжения, час</w:t>
            </w:r>
          </w:p>
        </w:tc>
        <w:tc>
          <w:tcPr>
            <w:tcW w:w="2310" w:type="pct"/>
            <w:shd w:val="clear" w:color="auto" w:fill="F2F2F2"/>
            <w:tcMar>
              <w:top w:w="120" w:type="dxa"/>
              <w:left w:w="200" w:type="dxa"/>
              <w:bottom w:w="120" w:type="dxa"/>
              <w:right w:w="200" w:type="dxa"/>
            </w:tcMar>
            <w:vAlign w:val="center"/>
          </w:tcPr>
          <w:p w14:paraId="58D3E80B" w14:textId="77777777" w:rsidR="005B6807" w:rsidRPr="008E43B0" w:rsidRDefault="0096620D">
            <w:pPr>
              <w:jc w:val="center"/>
              <w:rPr>
                <w:rFonts w:cs="Times New Roman"/>
                <w:sz w:val="20"/>
              </w:rPr>
            </w:pPr>
            <w:r w:rsidRPr="008E43B0">
              <w:rPr>
                <w:rFonts w:eastAsia="Times New Roman" w:cs="Times New Roman"/>
                <w:sz w:val="20"/>
              </w:rPr>
              <w:t>Тип трубопровода</w:t>
            </w:r>
          </w:p>
        </w:tc>
        <w:tc>
          <w:tcPr>
            <w:tcW w:w="2310" w:type="pct"/>
            <w:shd w:val="clear" w:color="auto" w:fill="F2F2F2"/>
            <w:tcMar>
              <w:top w:w="120" w:type="dxa"/>
              <w:left w:w="200" w:type="dxa"/>
              <w:bottom w:w="120" w:type="dxa"/>
              <w:right w:w="200" w:type="dxa"/>
            </w:tcMar>
            <w:vAlign w:val="center"/>
          </w:tcPr>
          <w:p w14:paraId="5479DA6B" w14:textId="77777777" w:rsidR="005B6807" w:rsidRPr="008E43B0" w:rsidRDefault="0096620D">
            <w:pPr>
              <w:jc w:val="center"/>
              <w:rPr>
                <w:rFonts w:cs="Times New Roman"/>
                <w:sz w:val="20"/>
              </w:rPr>
            </w:pPr>
            <w:r w:rsidRPr="008E43B0">
              <w:rPr>
                <w:rFonts w:eastAsia="Times New Roman" w:cs="Times New Roman"/>
                <w:sz w:val="20"/>
              </w:rPr>
              <w:t>Удельное (отнесенное к протяженности тепловых сетей) количество отказов в тепловых сетях в период испытаний, 1 / км / год</w:t>
            </w:r>
          </w:p>
        </w:tc>
        <w:tc>
          <w:tcPr>
            <w:tcW w:w="2310" w:type="pct"/>
            <w:shd w:val="clear" w:color="auto" w:fill="F2F2F2"/>
            <w:tcMar>
              <w:top w:w="120" w:type="dxa"/>
              <w:left w:w="200" w:type="dxa"/>
              <w:bottom w:w="120" w:type="dxa"/>
              <w:right w:w="200" w:type="dxa"/>
            </w:tcMar>
            <w:vAlign w:val="center"/>
          </w:tcPr>
          <w:p w14:paraId="61BD0E57" w14:textId="77777777" w:rsidR="005B6807" w:rsidRPr="008E43B0" w:rsidRDefault="0096620D">
            <w:pPr>
              <w:jc w:val="center"/>
              <w:rPr>
                <w:rFonts w:cs="Times New Roman"/>
                <w:sz w:val="20"/>
              </w:rPr>
            </w:pPr>
            <w:r w:rsidRPr="008E43B0">
              <w:rPr>
                <w:rFonts w:eastAsia="Times New Roman" w:cs="Times New Roman"/>
                <w:sz w:val="20"/>
              </w:rPr>
              <w:t>Средний недоотпуск тепловой энергии, Гкал/отказ</w:t>
            </w:r>
          </w:p>
        </w:tc>
      </w:tr>
      <w:tr w:rsidR="005B6807" w:rsidRPr="008E43B0" w14:paraId="78B831EB" w14:textId="77777777">
        <w:trPr>
          <w:jc w:val="center"/>
        </w:trPr>
        <w:tc>
          <w:tcPr>
            <w:tcW w:w="2310" w:type="pct"/>
            <w:gridSpan w:val="6"/>
            <w:shd w:val="clear" w:color="auto" w:fill="D9E2F3"/>
            <w:tcMar>
              <w:top w:w="40" w:type="dxa"/>
              <w:left w:w="160" w:type="dxa"/>
              <w:bottom w:w="40" w:type="dxa"/>
              <w:right w:w="200" w:type="dxa"/>
            </w:tcMar>
            <w:vAlign w:val="center"/>
          </w:tcPr>
          <w:p w14:paraId="0FFD0512"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745D9299" w14:textId="77777777">
        <w:trPr>
          <w:jc w:val="center"/>
        </w:trPr>
        <w:tc>
          <w:tcPr>
            <w:tcW w:w="2310" w:type="pct"/>
            <w:gridSpan w:val="6"/>
            <w:shd w:val="clear" w:color="auto" w:fill="FFFFFF"/>
            <w:tcMar>
              <w:top w:w="40" w:type="dxa"/>
              <w:left w:w="160" w:type="dxa"/>
              <w:bottom w:w="40" w:type="dxa"/>
              <w:right w:w="200" w:type="dxa"/>
            </w:tcMar>
            <w:vAlign w:val="center"/>
          </w:tcPr>
          <w:p w14:paraId="4D5FEEEB" w14:textId="77777777" w:rsidR="005B6807" w:rsidRPr="008E43B0" w:rsidRDefault="0096620D">
            <w:pPr>
              <w:rPr>
                <w:rFonts w:cs="Times New Roman"/>
              </w:rPr>
            </w:pPr>
            <w:r w:rsidRPr="008E43B0">
              <w:rPr>
                <w:rFonts w:eastAsia="Times New Roman" w:cs="Times New Roman"/>
                <w:sz w:val="22"/>
              </w:rPr>
              <w:t>Центральная электрокотельная</w:t>
            </w:r>
          </w:p>
        </w:tc>
      </w:tr>
      <w:tr w:rsidR="005B6807" w:rsidRPr="008E43B0" w14:paraId="257120F6" w14:textId="77777777">
        <w:trPr>
          <w:jc w:val="center"/>
        </w:trPr>
        <w:tc>
          <w:tcPr>
            <w:tcW w:w="2310" w:type="pct"/>
            <w:shd w:val="clear" w:color="auto" w:fill="FFFFFF"/>
            <w:tcMar>
              <w:top w:w="40" w:type="dxa"/>
              <w:left w:w="200" w:type="dxa"/>
              <w:bottom w:w="40" w:type="dxa"/>
              <w:right w:w="200" w:type="dxa"/>
            </w:tcMar>
            <w:vAlign w:val="center"/>
          </w:tcPr>
          <w:p w14:paraId="44CDE0A2" w14:textId="77777777" w:rsidR="005B6807" w:rsidRPr="008E43B0" w:rsidRDefault="0096620D">
            <w:pPr>
              <w:jc w:val="center"/>
              <w:rPr>
                <w:rFonts w:cs="Times New Roman"/>
              </w:rPr>
            </w:pPr>
            <w:r w:rsidRPr="008E43B0">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292F73CE"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1C7A6E38"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1FE31FA8" w14:textId="77777777" w:rsidR="005B6807" w:rsidRPr="008E43B0" w:rsidRDefault="005B6807">
            <w:pPr>
              <w:jc w:val="center"/>
              <w:rPr>
                <w:rFonts w:cs="Times New Roman"/>
                <w:sz w:val="22"/>
              </w:rPr>
            </w:pPr>
          </w:p>
        </w:tc>
        <w:tc>
          <w:tcPr>
            <w:tcW w:w="2310" w:type="pct"/>
            <w:shd w:val="clear" w:color="auto" w:fill="FFFFFF"/>
            <w:tcMar>
              <w:top w:w="40" w:type="dxa"/>
              <w:left w:w="200" w:type="dxa"/>
              <w:bottom w:w="40" w:type="dxa"/>
              <w:right w:w="200" w:type="dxa"/>
            </w:tcMar>
            <w:vAlign w:val="center"/>
          </w:tcPr>
          <w:p w14:paraId="6742242E"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6F72E2BB"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r>
      <w:tr w:rsidR="005B6807" w:rsidRPr="008E43B0" w14:paraId="09B990A6" w14:textId="77777777">
        <w:trPr>
          <w:jc w:val="center"/>
        </w:trPr>
        <w:tc>
          <w:tcPr>
            <w:tcW w:w="2310" w:type="pct"/>
            <w:shd w:val="clear" w:color="auto" w:fill="FFFFFF"/>
            <w:tcMar>
              <w:top w:w="40" w:type="dxa"/>
              <w:left w:w="200" w:type="dxa"/>
              <w:bottom w:w="40" w:type="dxa"/>
              <w:right w:w="200" w:type="dxa"/>
            </w:tcMar>
            <w:vAlign w:val="center"/>
          </w:tcPr>
          <w:p w14:paraId="000A4F1E" w14:textId="77777777" w:rsidR="005B6807" w:rsidRPr="008E43B0" w:rsidRDefault="0096620D">
            <w:pPr>
              <w:jc w:val="center"/>
              <w:rPr>
                <w:rFonts w:cs="Times New Roman"/>
              </w:rPr>
            </w:pPr>
            <w:r w:rsidRPr="008E43B0">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2689EBE5"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142B7A4D"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62FF8F5F" w14:textId="77777777" w:rsidR="005B6807" w:rsidRPr="008E43B0" w:rsidRDefault="005B6807">
            <w:pPr>
              <w:jc w:val="center"/>
              <w:rPr>
                <w:rFonts w:cs="Times New Roman"/>
                <w:sz w:val="22"/>
              </w:rPr>
            </w:pPr>
          </w:p>
        </w:tc>
        <w:tc>
          <w:tcPr>
            <w:tcW w:w="2310" w:type="pct"/>
            <w:shd w:val="clear" w:color="auto" w:fill="FFFFFF"/>
            <w:tcMar>
              <w:top w:w="40" w:type="dxa"/>
              <w:left w:w="200" w:type="dxa"/>
              <w:bottom w:w="40" w:type="dxa"/>
              <w:right w:w="200" w:type="dxa"/>
            </w:tcMar>
            <w:vAlign w:val="center"/>
          </w:tcPr>
          <w:p w14:paraId="012C2095"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14EAAB47"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r>
      <w:tr w:rsidR="005B6807" w:rsidRPr="008E43B0" w14:paraId="4AC85DBA" w14:textId="77777777">
        <w:trPr>
          <w:jc w:val="center"/>
        </w:trPr>
        <w:tc>
          <w:tcPr>
            <w:tcW w:w="2310" w:type="pct"/>
            <w:shd w:val="clear" w:color="auto" w:fill="FFFFFF"/>
            <w:tcMar>
              <w:top w:w="40" w:type="dxa"/>
              <w:left w:w="200" w:type="dxa"/>
              <w:bottom w:w="40" w:type="dxa"/>
              <w:right w:w="200" w:type="dxa"/>
            </w:tcMar>
            <w:vAlign w:val="center"/>
          </w:tcPr>
          <w:p w14:paraId="2EEEE4B8" w14:textId="77777777" w:rsidR="005B6807" w:rsidRPr="008E43B0" w:rsidRDefault="0096620D">
            <w:pPr>
              <w:jc w:val="center"/>
              <w:rPr>
                <w:rFonts w:cs="Times New Roman"/>
              </w:rPr>
            </w:pPr>
            <w:r w:rsidRPr="008E43B0">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1DC92FB7"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4A38388A"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69DDD90A" w14:textId="77777777" w:rsidR="005B6807" w:rsidRPr="008E43B0" w:rsidRDefault="005B6807">
            <w:pPr>
              <w:jc w:val="center"/>
              <w:rPr>
                <w:rFonts w:cs="Times New Roman"/>
                <w:sz w:val="22"/>
              </w:rPr>
            </w:pPr>
          </w:p>
        </w:tc>
        <w:tc>
          <w:tcPr>
            <w:tcW w:w="2310" w:type="pct"/>
            <w:shd w:val="clear" w:color="auto" w:fill="FFFFFF"/>
            <w:tcMar>
              <w:top w:w="40" w:type="dxa"/>
              <w:left w:w="200" w:type="dxa"/>
              <w:bottom w:w="40" w:type="dxa"/>
              <w:right w:w="200" w:type="dxa"/>
            </w:tcMar>
            <w:vAlign w:val="center"/>
          </w:tcPr>
          <w:p w14:paraId="7EDC4120"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62BB696D"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r>
      <w:tr w:rsidR="005B6807" w:rsidRPr="008E43B0" w14:paraId="52056D0F" w14:textId="77777777">
        <w:trPr>
          <w:jc w:val="center"/>
        </w:trPr>
        <w:tc>
          <w:tcPr>
            <w:tcW w:w="2310" w:type="pct"/>
            <w:shd w:val="clear" w:color="auto" w:fill="FFFFFF"/>
            <w:tcMar>
              <w:top w:w="40" w:type="dxa"/>
              <w:left w:w="200" w:type="dxa"/>
              <w:bottom w:w="40" w:type="dxa"/>
              <w:right w:w="200" w:type="dxa"/>
            </w:tcMar>
            <w:vAlign w:val="center"/>
          </w:tcPr>
          <w:p w14:paraId="03C08E54" w14:textId="77777777" w:rsidR="005B6807" w:rsidRPr="008E43B0" w:rsidRDefault="0096620D">
            <w:pPr>
              <w:jc w:val="center"/>
              <w:rPr>
                <w:rFonts w:cs="Times New Roman"/>
              </w:rPr>
            </w:pPr>
            <w:r w:rsidRPr="008E43B0">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D20D342"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3F553AEE"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43C29FE4" w14:textId="77777777" w:rsidR="005B6807" w:rsidRPr="008E43B0" w:rsidRDefault="005B6807">
            <w:pPr>
              <w:jc w:val="center"/>
              <w:rPr>
                <w:rFonts w:cs="Times New Roman"/>
                <w:sz w:val="22"/>
              </w:rPr>
            </w:pPr>
          </w:p>
        </w:tc>
        <w:tc>
          <w:tcPr>
            <w:tcW w:w="2310" w:type="pct"/>
            <w:shd w:val="clear" w:color="auto" w:fill="FFFFFF"/>
            <w:tcMar>
              <w:top w:w="40" w:type="dxa"/>
              <w:left w:w="200" w:type="dxa"/>
              <w:bottom w:w="40" w:type="dxa"/>
              <w:right w:w="200" w:type="dxa"/>
            </w:tcMar>
            <w:vAlign w:val="center"/>
          </w:tcPr>
          <w:p w14:paraId="1C7CC918"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7A3B5A55"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r>
      <w:tr w:rsidR="005B6807" w:rsidRPr="008E43B0" w14:paraId="3E856827" w14:textId="77777777">
        <w:trPr>
          <w:jc w:val="center"/>
        </w:trPr>
        <w:tc>
          <w:tcPr>
            <w:tcW w:w="2310" w:type="pct"/>
            <w:shd w:val="clear" w:color="auto" w:fill="FFFFFF"/>
            <w:tcMar>
              <w:top w:w="40" w:type="dxa"/>
              <w:left w:w="200" w:type="dxa"/>
              <w:bottom w:w="40" w:type="dxa"/>
              <w:right w:w="200" w:type="dxa"/>
            </w:tcMar>
            <w:vAlign w:val="center"/>
          </w:tcPr>
          <w:p w14:paraId="3535ADCB" w14:textId="77777777" w:rsidR="005B6807" w:rsidRPr="008E43B0" w:rsidRDefault="0096620D">
            <w:pPr>
              <w:jc w:val="center"/>
              <w:rPr>
                <w:rFonts w:cs="Times New Roman"/>
              </w:rPr>
            </w:pPr>
            <w:r w:rsidRPr="008E43B0">
              <w:rPr>
                <w:rFonts w:eastAsia="Times New Roman" w:cs="Times New Roman"/>
                <w:sz w:val="22"/>
              </w:rPr>
              <w:t>2024</w:t>
            </w:r>
          </w:p>
        </w:tc>
        <w:tc>
          <w:tcPr>
            <w:tcW w:w="2310" w:type="pct"/>
            <w:shd w:val="clear" w:color="auto" w:fill="FFFFFF"/>
            <w:tcMar>
              <w:top w:w="40" w:type="dxa"/>
              <w:left w:w="200" w:type="dxa"/>
              <w:bottom w:w="40" w:type="dxa"/>
              <w:right w:w="200" w:type="dxa"/>
            </w:tcMar>
            <w:vAlign w:val="center"/>
          </w:tcPr>
          <w:p w14:paraId="67591A50"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60535989"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789EBAE0" w14:textId="77777777" w:rsidR="005B6807" w:rsidRPr="008E43B0" w:rsidRDefault="005B6807">
            <w:pPr>
              <w:jc w:val="center"/>
              <w:rPr>
                <w:rFonts w:cs="Times New Roman"/>
                <w:sz w:val="22"/>
              </w:rPr>
            </w:pPr>
          </w:p>
        </w:tc>
        <w:tc>
          <w:tcPr>
            <w:tcW w:w="2310" w:type="pct"/>
            <w:shd w:val="clear" w:color="auto" w:fill="FFFFFF"/>
            <w:tcMar>
              <w:top w:w="40" w:type="dxa"/>
              <w:left w:w="200" w:type="dxa"/>
              <w:bottom w:w="40" w:type="dxa"/>
              <w:right w:w="200" w:type="dxa"/>
            </w:tcMar>
            <w:vAlign w:val="center"/>
          </w:tcPr>
          <w:p w14:paraId="7C7428F8"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c>
          <w:tcPr>
            <w:tcW w:w="2310" w:type="pct"/>
            <w:shd w:val="clear" w:color="auto" w:fill="FFFFFF"/>
            <w:tcMar>
              <w:top w:w="40" w:type="dxa"/>
              <w:left w:w="200" w:type="dxa"/>
              <w:bottom w:w="40" w:type="dxa"/>
              <w:right w:w="200" w:type="dxa"/>
            </w:tcMar>
            <w:vAlign w:val="center"/>
          </w:tcPr>
          <w:p w14:paraId="0F54AD34" w14:textId="77777777" w:rsidR="005B6807" w:rsidRPr="008E43B0" w:rsidRDefault="0096620D">
            <w:pPr>
              <w:jc w:val="center"/>
              <w:rPr>
                <w:rFonts w:cs="Times New Roman"/>
              </w:rPr>
            </w:pPr>
            <w:r w:rsidRPr="008E43B0">
              <w:rPr>
                <w:rFonts w:eastAsia="Times New Roman" w:cs="Times New Roman"/>
                <w:sz w:val="22"/>
              </w:rPr>
              <w:t>0</w:t>
            </w:r>
            <w:r w:rsidR="00565CF5" w:rsidRPr="008E43B0">
              <w:rPr>
                <w:rFonts w:eastAsia="Times New Roman" w:cs="Times New Roman"/>
                <w:sz w:val="22"/>
              </w:rPr>
              <w:t>,00</w:t>
            </w:r>
          </w:p>
        </w:tc>
      </w:tr>
    </w:tbl>
    <w:p w14:paraId="1EF965DB" w14:textId="77777777" w:rsidR="0096620D" w:rsidRPr="008E43B0" w:rsidRDefault="0096620D" w:rsidP="0096620D">
      <w:pPr>
        <w:pStyle w:val="a0"/>
        <w:shd w:val="clear" w:color="auto" w:fill="FFFFFF" w:themeFill="background1"/>
        <w:rPr>
          <w:rFonts w:cs="Times New Roman"/>
          <w:lang w:eastAsia="ru-RU"/>
        </w:rPr>
      </w:pPr>
    </w:p>
    <w:p w14:paraId="60C5332F" w14:textId="77777777" w:rsidR="0096620D" w:rsidRPr="008E43B0" w:rsidRDefault="0096620D" w:rsidP="0096620D">
      <w:pPr>
        <w:pStyle w:val="2"/>
        <w:ind w:left="0" w:firstLine="0"/>
      </w:pPr>
      <w:bookmarkStart w:id="109" w:name="_Toc195623269"/>
      <w:r w:rsidRPr="008E43B0">
        <w:t xml:space="preserve">1.3.10 </w:t>
      </w:r>
      <w:hyperlink r:id="rId35" w:anchor="bookmark39" w:history="1">
        <w:r w:rsidRPr="008E43B0">
          <w:t>Статистика восстановлений (аварийно-восстановительных ремонтов) тепловых</w:t>
        </w:r>
      </w:hyperlink>
      <w:r w:rsidRPr="008E43B0">
        <w:t xml:space="preserve"> </w:t>
      </w:r>
      <w:hyperlink r:id="rId36" w:anchor="bookmark39" w:history="1">
        <w:r w:rsidRPr="008E43B0">
          <w:t>сетей и среднее время, затраченное на восстановление работоспособности тепловых сетей,</w:t>
        </w:r>
      </w:hyperlink>
      <w:r w:rsidRPr="008E43B0">
        <w:t xml:space="preserve"> </w:t>
      </w:r>
      <w:hyperlink r:id="rId37" w:anchor="bookmark39" w:history="1">
        <w:r w:rsidRPr="008E43B0">
          <w:t>за последние 5 лет</w:t>
        </w:r>
        <w:bookmarkEnd w:id="109"/>
      </w:hyperlink>
    </w:p>
    <w:p w14:paraId="08498DDC" w14:textId="77777777" w:rsidR="0096620D" w:rsidRPr="008E43B0" w:rsidRDefault="0096620D" w:rsidP="0096620D">
      <w:pPr>
        <w:rPr>
          <w:rFonts w:cs="Times New Roman"/>
          <w:lang w:eastAsia="ru-RU"/>
        </w:rPr>
      </w:pPr>
    </w:p>
    <w:p w14:paraId="08D3E719" w14:textId="77777777" w:rsidR="0096620D" w:rsidRPr="008E43B0" w:rsidRDefault="0096620D" w:rsidP="0096620D">
      <w:pPr>
        <w:pStyle w:val="a0"/>
        <w:ind w:firstLine="709"/>
        <w:jc w:val="both"/>
        <w:rPr>
          <w:rFonts w:cs="Times New Roman"/>
          <w:lang w:eastAsia="ru-RU"/>
        </w:rPr>
      </w:pPr>
      <w:r w:rsidRPr="008E43B0">
        <w:rPr>
          <w:rFonts w:cs="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п.п 1.3.9.</w:t>
      </w:r>
    </w:p>
    <w:p w14:paraId="44556A12" w14:textId="77777777" w:rsidR="0096620D" w:rsidRPr="008E43B0" w:rsidRDefault="0096620D" w:rsidP="0096620D">
      <w:pPr>
        <w:rPr>
          <w:rFonts w:cs="Times New Roman"/>
          <w:lang w:eastAsia="ru-RU"/>
        </w:rPr>
      </w:pPr>
    </w:p>
    <w:p w14:paraId="1BD31307" w14:textId="77777777" w:rsidR="0096620D" w:rsidRPr="008E43B0" w:rsidRDefault="0096620D" w:rsidP="0096620D">
      <w:pPr>
        <w:pStyle w:val="2"/>
        <w:ind w:left="0" w:firstLine="0"/>
      </w:pPr>
      <w:bookmarkStart w:id="110" w:name="_Toc195623270"/>
      <w:r w:rsidRPr="008E43B0">
        <w:t xml:space="preserve">1.3.11 </w:t>
      </w:r>
      <w:hyperlink r:id="rId38" w:anchor="bookmark40" w:history="1">
        <w:r w:rsidRPr="008E43B0">
          <w:t>Описание процедур диагностики состояния тепловых сетей и планирования</w:t>
        </w:r>
      </w:hyperlink>
      <w:r w:rsidRPr="008E43B0">
        <w:t xml:space="preserve"> </w:t>
      </w:r>
      <w:hyperlink r:id="rId39" w:anchor="bookmark40" w:history="1">
        <w:r w:rsidRPr="008E43B0">
          <w:t>капитальных (текущих) ремонтов</w:t>
        </w:r>
        <w:bookmarkEnd w:id="110"/>
      </w:hyperlink>
    </w:p>
    <w:p w14:paraId="0B8DA8E5" w14:textId="77777777" w:rsidR="0096620D" w:rsidRPr="008E43B0" w:rsidRDefault="0096620D" w:rsidP="0096620D">
      <w:pPr>
        <w:rPr>
          <w:rFonts w:cs="Times New Roman"/>
          <w:lang w:eastAsia="ru-RU"/>
        </w:rPr>
      </w:pPr>
    </w:p>
    <w:p w14:paraId="54951941"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 xml:space="preserve">К процедурам диагностики тепловых сетей, относятся: </w:t>
      </w:r>
    </w:p>
    <w:p w14:paraId="76F6B810" w14:textId="1397B232"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DF4E30" w:rsidRPr="008E43B0">
        <w:rPr>
          <w:rFonts w:cs="Times New Roman"/>
          <w:lang w:eastAsia="ru-RU"/>
        </w:rPr>
        <w:t xml:space="preserve"> </w:t>
      </w:r>
      <w:r w:rsidRPr="008E43B0">
        <w:rPr>
          <w:rFonts w:cs="Times New Roman"/>
          <w:lang w:eastAsia="ru-RU"/>
        </w:rPr>
        <w:t xml:space="preserve">испытания трубопроводов на плотность и прочность; </w:t>
      </w:r>
    </w:p>
    <w:p w14:paraId="72003BC4" w14:textId="3D9BD7D2"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DF4E30" w:rsidRPr="008E43B0">
        <w:rPr>
          <w:rFonts w:cs="Times New Roman"/>
          <w:lang w:eastAsia="ru-RU"/>
        </w:rPr>
        <w:t xml:space="preserve"> </w:t>
      </w:r>
      <w:r w:rsidRPr="008E43B0">
        <w:rPr>
          <w:rFonts w:cs="Times New Roman"/>
          <w:lang w:eastAsia="ru-RU"/>
        </w:rPr>
        <w:t xml:space="preserve">замеры показаний индикаторов скорости коррозии, устанавливаемых в наиболее характерных точках. </w:t>
      </w:r>
    </w:p>
    <w:p w14:paraId="0E01B515" w14:textId="1EB35AD9"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DF4E30" w:rsidRPr="008E43B0">
        <w:rPr>
          <w:rFonts w:cs="Times New Roman"/>
          <w:lang w:eastAsia="ru-RU"/>
        </w:rPr>
        <w:t xml:space="preserve"> </w:t>
      </w:r>
      <w:r w:rsidRPr="008E43B0">
        <w:rPr>
          <w:rFonts w:cs="Times New Roman"/>
          <w:lang w:eastAsia="ru-RU"/>
        </w:rPr>
        <w:t xml:space="preserve">замеры потенциалов трубопровода, для выявления мест наличия электрохимической коррозии. </w:t>
      </w:r>
    </w:p>
    <w:p w14:paraId="728CA93D" w14:textId="61B0FC3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DF4E30" w:rsidRPr="008E43B0">
        <w:rPr>
          <w:rFonts w:cs="Times New Roman"/>
          <w:lang w:eastAsia="ru-RU"/>
        </w:rPr>
        <w:t xml:space="preserve"> </w:t>
      </w:r>
      <w:r w:rsidRPr="008E43B0">
        <w:rPr>
          <w:rFonts w:cs="Times New Roman"/>
          <w:lang w:eastAsia="ru-RU"/>
        </w:rPr>
        <w:t xml:space="preserve">диагностика металлов. </w:t>
      </w:r>
    </w:p>
    <w:p w14:paraId="1945755C"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18B408FD"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4DC99F16" w14:textId="40DB1D5A"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83760A" w:rsidRPr="008E43B0">
        <w:rPr>
          <w:rFonts w:cs="Times New Roman"/>
          <w:lang w:eastAsia="ru-RU"/>
        </w:rPr>
        <w:t xml:space="preserve"> </w:t>
      </w:r>
      <w:r w:rsidRPr="008E43B0">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4AE8EC47"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 xml:space="preserve">- результатов диагностики тепловых сетей; </w:t>
      </w:r>
    </w:p>
    <w:p w14:paraId="64BD3F1A" w14:textId="3101CCF4"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w:t>
      </w:r>
      <w:r w:rsidR="0083760A" w:rsidRPr="008E43B0">
        <w:rPr>
          <w:rFonts w:cs="Times New Roman"/>
          <w:lang w:eastAsia="ru-RU"/>
        </w:rPr>
        <w:t xml:space="preserve"> </w:t>
      </w:r>
      <w:r w:rsidRPr="008E43B0">
        <w:rPr>
          <w:rFonts w:cs="Times New Roman"/>
          <w:lang w:eastAsia="ru-RU"/>
        </w:rPr>
        <w:t>объема последствий в результате вынужденного отключения участка;</w:t>
      </w:r>
    </w:p>
    <w:p w14:paraId="4B2AA415"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 xml:space="preserve">- срок эксплуатации трубопровода. </w:t>
      </w:r>
    </w:p>
    <w:p w14:paraId="3DE59917" w14:textId="77777777" w:rsidR="0096620D" w:rsidRPr="008E43B0" w:rsidRDefault="0096620D" w:rsidP="0096620D">
      <w:pPr>
        <w:tabs>
          <w:tab w:val="left" w:pos="1234"/>
        </w:tabs>
        <w:ind w:firstLine="567"/>
        <w:jc w:val="both"/>
        <w:rPr>
          <w:rFonts w:cs="Times New Roman"/>
          <w:lang w:eastAsia="ru-RU"/>
        </w:rPr>
      </w:pPr>
      <w:r w:rsidRPr="008E43B0">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2C2ECA91"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Эксплуатационные испытания: </w:t>
      </w:r>
    </w:p>
    <w:p w14:paraId="1A1DF3E5"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0A225C28" w14:textId="2D207C84"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Испытания водяных тепловых сетей на максимальную температуру теплоносителя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63361457" w14:textId="39D6EEFE"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Испытания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2CB73515" w14:textId="314DB20A"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Испытания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0B7C3A8D"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Регламентные работы:</w:t>
      </w:r>
    </w:p>
    <w:p w14:paraId="37DEF77C" w14:textId="716345B6"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Контрольные шурфовки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7FC915BA" w14:textId="3E76BCBE"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Оценка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60537DEC" w14:textId="3A3E2FA6"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Техническое освидетельствование</w:t>
      </w:r>
      <w:r w:rsidR="0083760A" w:rsidRPr="008E43B0">
        <w:rPr>
          <w:rFonts w:cs="Times New Roman"/>
          <w:lang w:eastAsia="ru-RU"/>
        </w:rPr>
        <w:t xml:space="preserve"> </w:t>
      </w:r>
      <w:r w:rsidRPr="008E43B0">
        <w:rPr>
          <w:rFonts w:cs="Times New Roman"/>
          <w:lang w:eastAsia="ru-RU"/>
        </w:rPr>
        <w:t xml:space="preserve">проводится в части наружного осмотра, гидравлических испытаний и технического диагностирования: </w:t>
      </w:r>
    </w:p>
    <w:p w14:paraId="7E12C296" w14:textId="7EB6D4A2"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 -</w:t>
      </w:r>
      <w:r w:rsidR="0083760A" w:rsidRPr="008E43B0">
        <w:rPr>
          <w:rFonts w:cs="Times New Roman"/>
          <w:lang w:eastAsia="ru-RU"/>
        </w:rPr>
        <w:t xml:space="preserve"> </w:t>
      </w:r>
      <w:r w:rsidRPr="008E43B0">
        <w:rPr>
          <w:rFonts w:cs="Times New Roman"/>
          <w:lang w:eastAsia="ru-RU"/>
        </w:rPr>
        <w:t xml:space="preserve">наружный осмотр - ежегодно; </w:t>
      </w:r>
    </w:p>
    <w:p w14:paraId="30BFFE5D" w14:textId="23EC4D25"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w:t>
      </w:r>
      <w:r w:rsidR="0083760A" w:rsidRPr="008E43B0">
        <w:rPr>
          <w:rFonts w:cs="Times New Roman"/>
          <w:lang w:eastAsia="ru-RU"/>
        </w:rPr>
        <w:t xml:space="preserve"> </w:t>
      </w:r>
      <w:r w:rsidRPr="008E43B0">
        <w:rPr>
          <w:rFonts w:cs="Times New Roman"/>
          <w:lang w:eastAsia="ru-RU"/>
        </w:rPr>
        <w:t>гидравлические испытания – ежегодно, а также перед пуском в эксплуатацию после монтажа или ремонта</w:t>
      </w:r>
      <w:r w:rsidR="0083760A" w:rsidRPr="008E43B0">
        <w:rPr>
          <w:rFonts w:cs="Times New Roman"/>
          <w:lang w:eastAsia="ru-RU"/>
        </w:rPr>
        <w:t>,</w:t>
      </w:r>
      <w:r w:rsidRPr="008E43B0">
        <w:rPr>
          <w:rFonts w:cs="Times New Roman"/>
          <w:lang w:eastAsia="ru-RU"/>
        </w:rPr>
        <w:t xml:space="preserve"> связанного со сваркой; </w:t>
      </w:r>
    </w:p>
    <w:p w14:paraId="508DF1A7" w14:textId="3B58395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w:t>
      </w:r>
      <w:r w:rsidR="0083760A" w:rsidRPr="008E43B0">
        <w:rPr>
          <w:rFonts w:cs="Times New Roman"/>
          <w:lang w:eastAsia="ru-RU"/>
        </w:rPr>
        <w:t xml:space="preserve"> </w:t>
      </w:r>
      <w:r w:rsidRPr="008E43B0">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707C7286"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71427D3B"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Планирование капитальных (текущих) ремонтов:</w:t>
      </w:r>
    </w:p>
    <w:p w14:paraId="1ECB38B2"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54ACCAB"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519AAB50"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35AB0B2F" w14:textId="77777777" w:rsidR="0096620D" w:rsidRPr="008E43B0" w:rsidRDefault="0096620D" w:rsidP="0096620D">
      <w:pPr>
        <w:pStyle w:val="a0"/>
        <w:jc w:val="both"/>
        <w:rPr>
          <w:rFonts w:cs="Times New Roman"/>
          <w:lang w:eastAsia="ru-RU"/>
        </w:rPr>
      </w:pPr>
    </w:p>
    <w:p w14:paraId="7DD8CBDC" w14:textId="77777777" w:rsidR="0096620D" w:rsidRPr="008E43B0" w:rsidRDefault="0096620D" w:rsidP="0096620D">
      <w:pPr>
        <w:pStyle w:val="2"/>
        <w:ind w:left="0" w:firstLine="0"/>
      </w:pPr>
      <w:bookmarkStart w:id="111" w:name="_Toc195623271"/>
      <w:r w:rsidRPr="008E43B0">
        <w:t xml:space="preserve">1.3.12 </w:t>
      </w:r>
      <w:hyperlink r:id="rId40" w:anchor="bookmark41" w:history="1">
        <w:r w:rsidRPr="008E43B0">
          <w:t>Описание периодичности и соответствия техническим регламентам и иным</w:t>
        </w:r>
      </w:hyperlink>
      <w:r w:rsidRPr="008E43B0">
        <w:t xml:space="preserve"> </w:t>
      </w:r>
      <w:hyperlink r:id="rId41" w:anchor="bookmark41" w:history="1">
        <w:r w:rsidRPr="008E43B0">
          <w:t>обязательным требованиям процедур летних ремонтов с параметрами и методами</w:t>
        </w:r>
      </w:hyperlink>
      <w:r w:rsidRPr="008E43B0">
        <w:t xml:space="preserve"> </w:t>
      </w:r>
      <w:hyperlink r:id="rId42" w:anchor="bookmark41" w:history="1">
        <w:r w:rsidRPr="008E43B0">
          <w:t>испытаний тепловых сетей</w:t>
        </w:r>
        <w:bookmarkEnd w:id="111"/>
      </w:hyperlink>
    </w:p>
    <w:p w14:paraId="0111A333" w14:textId="77777777" w:rsidR="0096620D" w:rsidRPr="008E43B0" w:rsidRDefault="0096620D" w:rsidP="0096620D">
      <w:pPr>
        <w:jc w:val="both"/>
        <w:rPr>
          <w:rFonts w:cs="Times New Roman"/>
          <w:lang w:eastAsia="ru-RU"/>
        </w:rPr>
      </w:pPr>
    </w:p>
    <w:p w14:paraId="1CAE7AC6"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6CA8CDF4"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Целью испытаний тепловых сетей:</w:t>
      </w:r>
    </w:p>
    <w:p w14:paraId="22F1EEAF"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365E7422"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609A1DE8" w14:textId="429CA196"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w:t>
      </w:r>
      <w:r w:rsidR="0083760A" w:rsidRPr="008E43B0">
        <w:rPr>
          <w:rFonts w:cs="Times New Roman"/>
          <w:lang w:eastAsia="ru-RU"/>
        </w:rPr>
        <w:t xml:space="preserve"> </w:t>
      </w:r>
      <w:r w:rsidRPr="008E43B0">
        <w:rPr>
          <w:rFonts w:cs="Times New Roman"/>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137A3A28" w14:textId="77777777" w:rsidR="0096620D" w:rsidRPr="008E43B0" w:rsidRDefault="0096620D" w:rsidP="0096620D">
      <w:pPr>
        <w:rPr>
          <w:rFonts w:cs="Times New Roman"/>
        </w:rPr>
      </w:pPr>
    </w:p>
    <w:p w14:paraId="5315C115" w14:textId="77777777" w:rsidR="0096620D" w:rsidRPr="008E43B0" w:rsidRDefault="0096620D" w:rsidP="0096620D">
      <w:pPr>
        <w:pStyle w:val="2"/>
        <w:ind w:left="0" w:firstLine="0"/>
      </w:pPr>
      <w:bookmarkStart w:id="112" w:name="_Toc195623272"/>
      <w:r w:rsidRPr="008E43B0">
        <w:t xml:space="preserve">1.3.13 </w:t>
      </w:r>
      <w:hyperlink r:id="rId43" w:anchor="bookmark42" w:history="1">
        <w:r w:rsidRPr="008E43B0">
          <w:t>Описание нормативов технологических потерь при передаче тепловой энергии</w:t>
        </w:r>
      </w:hyperlink>
      <w:r w:rsidRPr="008E43B0">
        <w:t xml:space="preserve"> </w:t>
      </w:r>
      <w:hyperlink r:id="rId44" w:anchor="bookmark42" w:history="1">
        <w:r w:rsidRPr="008E43B0">
          <w:t>(мощности), теплоносителя, включаемых в расчет отпущенных тепловой энергии</w:t>
        </w:r>
      </w:hyperlink>
      <w:r w:rsidRPr="008E43B0">
        <w:t xml:space="preserve"> </w:t>
      </w:r>
      <w:hyperlink r:id="rId45" w:anchor="bookmark42" w:history="1">
        <w:r w:rsidRPr="008E43B0">
          <w:t>(мощности) и теплоносителя</w:t>
        </w:r>
        <w:bookmarkEnd w:id="112"/>
      </w:hyperlink>
    </w:p>
    <w:p w14:paraId="049D3772" w14:textId="77777777" w:rsidR="005B6807" w:rsidRPr="008E43B0" w:rsidRDefault="0096620D">
      <w:pPr>
        <w:spacing w:before="400" w:after="200"/>
        <w:rPr>
          <w:rFonts w:cs="Times New Roman"/>
        </w:rPr>
      </w:pPr>
      <w:r w:rsidRPr="008E43B0">
        <w:rPr>
          <w:rFonts w:cs="Times New Roman"/>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7"/>
        <w:tblW w:w="4700" w:type="pct"/>
        <w:tblLook w:val="04A0" w:firstRow="1" w:lastRow="0" w:firstColumn="1" w:lastColumn="0" w:noHBand="0" w:noVBand="1"/>
      </w:tblPr>
      <w:tblGrid>
        <w:gridCol w:w="1262"/>
        <w:gridCol w:w="2273"/>
        <w:gridCol w:w="2433"/>
        <w:gridCol w:w="2816"/>
      </w:tblGrid>
      <w:tr w:rsidR="003E4A55" w:rsidRPr="008E43B0" w14:paraId="2515866B" w14:textId="77777777" w:rsidTr="00886AB8">
        <w:trPr>
          <w:trHeight w:val="770"/>
        </w:trPr>
        <w:tc>
          <w:tcPr>
            <w:tcW w:w="718" w:type="pct"/>
            <w:shd w:val="clear" w:color="auto" w:fill="F2F2F2"/>
            <w:tcMar>
              <w:top w:w="120" w:type="dxa"/>
              <w:left w:w="200" w:type="dxa"/>
              <w:bottom w:w="120" w:type="dxa"/>
              <w:right w:w="200" w:type="dxa"/>
            </w:tcMar>
            <w:vAlign w:val="center"/>
          </w:tcPr>
          <w:p w14:paraId="1E64CAB6" w14:textId="77777777" w:rsidR="003E4A55" w:rsidRPr="008E43B0" w:rsidRDefault="003E4A55">
            <w:pPr>
              <w:jc w:val="center"/>
              <w:rPr>
                <w:rFonts w:cs="Times New Roman"/>
              </w:rPr>
            </w:pPr>
            <w:r w:rsidRPr="008E43B0">
              <w:rPr>
                <w:rFonts w:eastAsia="Times New Roman" w:cs="Times New Roman"/>
                <w:sz w:val="22"/>
              </w:rPr>
              <w:t>Год</w:t>
            </w:r>
          </w:p>
        </w:tc>
        <w:tc>
          <w:tcPr>
            <w:tcW w:w="1293" w:type="pct"/>
            <w:shd w:val="clear" w:color="auto" w:fill="F2F2F2"/>
            <w:vAlign w:val="center"/>
          </w:tcPr>
          <w:p w14:paraId="1BC167BC" w14:textId="77777777" w:rsidR="003E4A55" w:rsidRPr="008E43B0" w:rsidRDefault="003E4A55">
            <w:pPr>
              <w:jc w:val="center"/>
              <w:rPr>
                <w:rFonts w:eastAsia="Times New Roman" w:cs="Times New Roman"/>
                <w:sz w:val="22"/>
              </w:rPr>
            </w:pPr>
            <w:r w:rsidRPr="008E43B0">
              <w:rPr>
                <w:rFonts w:eastAsia="Times New Roman" w:cs="Times New Roman"/>
                <w:sz w:val="22"/>
              </w:rPr>
              <w:t>Нормативные потери ТЭ, Гкал</w:t>
            </w:r>
          </w:p>
        </w:tc>
        <w:tc>
          <w:tcPr>
            <w:tcW w:w="1385" w:type="pct"/>
            <w:shd w:val="clear" w:color="auto" w:fill="F2F2F2"/>
            <w:tcMar>
              <w:top w:w="120" w:type="dxa"/>
              <w:left w:w="200" w:type="dxa"/>
              <w:bottom w:w="120" w:type="dxa"/>
              <w:right w:w="200" w:type="dxa"/>
            </w:tcMar>
            <w:vAlign w:val="center"/>
          </w:tcPr>
          <w:p w14:paraId="65B552F0" w14:textId="77777777" w:rsidR="003E4A55" w:rsidRPr="008E43B0" w:rsidRDefault="003E4A55">
            <w:pPr>
              <w:jc w:val="center"/>
              <w:rPr>
                <w:rFonts w:cs="Times New Roman"/>
              </w:rPr>
            </w:pPr>
            <w:r w:rsidRPr="008E43B0">
              <w:rPr>
                <w:rFonts w:eastAsia="Times New Roman" w:cs="Times New Roman"/>
                <w:sz w:val="22"/>
              </w:rPr>
              <w:t>Фактические потери тепловой энергии, Гкал</w:t>
            </w:r>
          </w:p>
        </w:tc>
        <w:tc>
          <w:tcPr>
            <w:tcW w:w="1603" w:type="pct"/>
            <w:shd w:val="clear" w:color="auto" w:fill="F2F2F2"/>
            <w:tcMar>
              <w:top w:w="120" w:type="dxa"/>
              <w:left w:w="200" w:type="dxa"/>
              <w:bottom w:w="120" w:type="dxa"/>
              <w:right w:w="200" w:type="dxa"/>
            </w:tcMar>
            <w:vAlign w:val="center"/>
          </w:tcPr>
          <w:p w14:paraId="783BB180" w14:textId="77777777" w:rsidR="003E4A55" w:rsidRPr="008E43B0" w:rsidRDefault="003E4A55">
            <w:pPr>
              <w:jc w:val="center"/>
              <w:rPr>
                <w:rFonts w:cs="Times New Roman"/>
              </w:rPr>
            </w:pPr>
            <w:r w:rsidRPr="008E43B0">
              <w:rPr>
                <w:rFonts w:eastAsia="Times New Roman" w:cs="Times New Roman"/>
                <w:sz w:val="22"/>
              </w:rPr>
              <w:t>Всего в % от отпущенной тепловой энергии в тепловые сети</w:t>
            </w:r>
          </w:p>
        </w:tc>
      </w:tr>
      <w:tr w:rsidR="003347B1" w:rsidRPr="008E43B0" w14:paraId="3FD0B901" w14:textId="77777777" w:rsidTr="00886AB8">
        <w:trPr>
          <w:trHeight w:val="121"/>
        </w:trPr>
        <w:tc>
          <w:tcPr>
            <w:tcW w:w="718" w:type="pct"/>
            <w:shd w:val="clear" w:color="auto" w:fill="FFFFFF"/>
            <w:tcMar>
              <w:top w:w="40" w:type="dxa"/>
              <w:left w:w="200" w:type="dxa"/>
              <w:bottom w:w="40" w:type="dxa"/>
              <w:right w:w="200" w:type="dxa"/>
            </w:tcMar>
            <w:vAlign w:val="center"/>
          </w:tcPr>
          <w:p w14:paraId="45D287B8" w14:textId="77777777" w:rsidR="003347B1" w:rsidRPr="008E43B0" w:rsidRDefault="003347B1" w:rsidP="003347B1">
            <w:pPr>
              <w:rPr>
                <w:rFonts w:cs="Times New Roman"/>
              </w:rPr>
            </w:pPr>
            <w:r w:rsidRPr="008E43B0">
              <w:rPr>
                <w:rFonts w:eastAsia="Times New Roman" w:cs="Times New Roman"/>
                <w:sz w:val="22"/>
              </w:rPr>
              <w:t>2020</w:t>
            </w:r>
          </w:p>
        </w:tc>
        <w:tc>
          <w:tcPr>
            <w:tcW w:w="1293" w:type="pct"/>
            <w:shd w:val="clear" w:color="auto" w:fill="FFFFFF"/>
            <w:vAlign w:val="center"/>
          </w:tcPr>
          <w:p w14:paraId="38AD774F"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2179,02</w:t>
            </w:r>
          </w:p>
        </w:tc>
        <w:tc>
          <w:tcPr>
            <w:tcW w:w="1385" w:type="pct"/>
            <w:shd w:val="clear" w:color="auto" w:fill="FFFFFF"/>
            <w:tcMar>
              <w:top w:w="40" w:type="dxa"/>
              <w:left w:w="200" w:type="dxa"/>
              <w:bottom w:w="40" w:type="dxa"/>
              <w:right w:w="200" w:type="dxa"/>
            </w:tcMar>
            <w:vAlign w:val="center"/>
          </w:tcPr>
          <w:p w14:paraId="71C6E6E4"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2179,02</w:t>
            </w:r>
          </w:p>
        </w:tc>
        <w:tc>
          <w:tcPr>
            <w:tcW w:w="1603" w:type="pct"/>
            <w:shd w:val="clear" w:color="auto" w:fill="FFFFFF"/>
            <w:tcMar>
              <w:top w:w="40" w:type="dxa"/>
              <w:left w:w="200" w:type="dxa"/>
              <w:bottom w:w="40" w:type="dxa"/>
              <w:right w:w="200" w:type="dxa"/>
            </w:tcMar>
            <w:vAlign w:val="center"/>
          </w:tcPr>
          <w:p w14:paraId="7694A6D2" w14:textId="77777777" w:rsidR="003347B1" w:rsidRPr="008E43B0" w:rsidRDefault="003347B1" w:rsidP="003347B1">
            <w:pPr>
              <w:jc w:val="center"/>
              <w:rPr>
                <w:rFonts w:cs="Times New Roman"/>
                <w:sz w:val="22"/>
              </w:rPr>
            </w:pPr>
            <w:r w:rsidRPr="008E43B0">
              <w:rPr>
                <w:rFonts w:cs="Times New Roman"/>
                <w:sz w:val="22"/>
              </w:rPr>
              <w:t>12,45</w:t>
            </w:r>
          </w:p>
        </w:tc>
      </w:tr>
      <w:tr w:rsidR="003347B1" w:rsidRPr="008E43B0" w14:paraId="49C60BDD" w14:textId="77777777" w:rsidTr="00886AB8">
        <w:trPr>
          <w:trHeight w:val="113"/>
        </w:trPr>
        <w:tc>
          <w:tcPr>
            <w:tcW w:w="718" w:type="pct"/>
            <w:shd w:val="clear" w:color="auto" w:fill="FFFFFF"/>
            <w:tcMar>
              <w:top w:w="40" w:type="dxa"/>
              <w:left w:w="200" w:type="dxa"/>
              <w:bottom w:w="40" w:type="dxa"/>
              <w:right w:w="200" w:type="dxa"/>
            </w:tcMar>
            <w:vAlign w:val="center"/>
          </w:tcPr>
          <w:p w14:paraId="455638CD" w14:textId="77777777" w:rsidR="003347B1" w:rsidRPr="008E43B0" w:rsidRDefault="003347B1" w:rsidP="003347B1">
            <w:pPr>
              <w:rPr>
                <w:rFonts w:cs="Times New Roman"/>
              </w:rPr>
            </w:pPr>
            <w:r w:rsidRPr="008E43B0">
              <w:rPr>
                <w:rFonts w:eastAsia="Times New Roman" w:cs="Times New Roman"/>
                <w:sz w:val="22"/>
              </w:rPr>
              <w:t>2021</w:t>
            </w:r>
          </w:p>
        </w:tc>
        <w:tc>
          <w:tcPr>
            <w:tcW w:w="1293" w:type="pct"/>
            <w:shd w:val="clear" w:color="auto" w:fill="FFFFFF"/>
            <w:vAlign w:val="center"/>
          </w:tcPr>
          <w:p w14:paraId="17CDD75C"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2920,45</w:t>
            </w:r>
          </w:p>
        </w:tc>
        <w:tc>
          <w:tcPr>
            <w:tcW w:w="1385" w:type="pct"/>
            <w:shd w:val="clear" w:color="auto" w:fill="FFFFFF"/>
            <w:tcMar>
              <w:top w:w="40" w:type="dxa"/>
              <w:left w:w="200" w:type="dxa"/>
              <w:bottom w:w="40" w:type="dxa"/>
              <w:right w:w="200" w:type="dxa"/>
            </w:tcMar>
            <w:vAlign w:val="center"/>
          </w:tcPr>
          <w:p w14:paraId="4ECB9174"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2920,45</w:t>
            </w:r>
          </w:p>
        </w:tc>
        <w:tc>
          <w:tcPr>
            <w:tcW w:w="1603" w:type="pct"/>
            <w:shd w:val="clear" w:color="auto" w:fill="FFFFFF"/>
            <w:tcMar>
              <w:top w:w="40" w:type="dxa"/>
              <w:left w:w="200" w:type="dxa"/>
              <w:bottom w:w="40" w:type="dxa"/>
              <w:right w:w="200" w:type="dxa"/>
            </w:tcMar>
            <w:vAlign w:val="center"/>
          </w:tcPr>
          <w:p w14:paraId="7297EF59" w14:textId="77777777" w:rsidR="003347B1" w:rsidRPr="008E43B0" w:rsidRDefault="003347B1" w:rsidP="003347B1">
            <w:pPr>
              <w:jc w:val="center"/>
              <w:rPr>
                <w:rFonts w:cs="Times New Roman"/>
                <w:sz w:val="22"/>
              </w:rPr>
            </w:pPr>
            <w:r w:rsidRPr="008E43B0">
              <w:rPr>
                <w:rFonts w:cs="Times New Roman"/>
                <w:sz w:val="22"/>
              </w:rPr>
              <w:t>13,7</w:t>
            </w:r>
          </w:p>
        </w:tc>
      </w:tr>
      <w:tr w:rsidR="003347B1" w:rsidRPr="008E43B0" w14:paraId="3CE05D41" w14:textId="77777777" w:rsidTr="00886AB8">
        <w:trPr>
          <w:trHeight w:val="121"/>
        </w:trPr>
        <w:tc>
          <w:tcPr>
            <w:tcW w:w="718" w:type="pct"/>
            <w:shd w:val="clear" w:color="auto" w:fill="FFFFFF"/>
            <w:tcMar>
              <w:top w:w="40" w:type="dxa"/>
              <w:left w:w="200" w:type="dxa"/>
              <w:bottom w:w="40" w:type="dxa"/>
              <w:right w:w="200" w:type="dxa"/>
            </w:tcMar>
            <w:vAlign w:val="center"/>
          </w:tcPr>
          <w:p w14:paraId="4DC1F1BB" w14:textId="77777777" w:rsidR="003347B1" w:rsidRPr="008E43B0" w:rsidRDefault="003347B1" w:rsidP="003347B1">
            <w:pPr>
              <w:rPr>
                <w:rFonts w:cs="Times New Roman"/>
              </w:rPr>
            </w:pPr>
            <w:r w:rsidRPr="008E43B0">
              <w:rPr>
                <w:rFonts w:eastAsia="Times New Roman" w:cs="Times New Roman"/>
                <w:sz w:val="22"/>
              </w:rPr>
              <w:t>2022</w:t>
            </w:r>
          </w:p>
        </w:tc>
        <w:tc>
          <w:tcPr>
            <w:tcW w:w="1293" w:type="pct"/>
            <w:shd w:val="clear" w:color="auto" w:fill="FFFFFF"/>
            <w:vAlign w:val="center"/>
          </w:tcPr>
          <w:p w14:paraId="2463619C"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2566,03</w:t>
            </w:r>
          </w:p>
        </w:tc>
        <w:tc>
          <w:tcPr>
            <w:tcW w:w="1385" w:type="pct"/>
            <w:shd w:val="clear" w:color="auto" w:fill="FFFFFF"/>
            <w:tcMar>
              <w:top w:w="40" w:type="dxa"/>
              <w:left w:w="200" w:type="dxa"/>
              <w:bottom w:w="40" w:type="dxa"/>
              <w:right w:w="200" w:type="dxa"/>
            </w:tcMar>
            <w:vAlign w:val="center"/>
          </w:tcPr>
          <w:p w14:paraId="13A46CE0"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2566,03</w:t>
            </w:r>
          </w:p>
        </w:tc>
        <w:tc>
          <w:tcPr>
            <w:tcW w:w="1603" w:type="pct"/>
            <w:shd w:val="clear" w:color="auto" w:fill="FFFFFF"/>
            <w:tcMar>
              <w:top w:w="40" w:type="dxa"/>
              <w:left w:w="200" w:type="dxa"/>
              <w:bottom w:w="40" w:type="dxa"/>
              <w:right w:w="200" w:type="dxa"/>
            </w:tcMar>
            <w:vAlign w:val="center"/>
          </w:tcPr>
          <w:p w14:paraId="25F180A1" w14:textId="77777777" w:rsidR="003347B1" w:rsidRPr="008E43B0" w:rsidRDefault="003347B1" w:rsidP="003347B1">
            <w:pPr>
              <w:jc w:val="center"/>
              <w:rPr>
                <w:rFonts w:cs="Times New Roman"/>
                <w:sz w:val="22"/>
              </w:rPr>
            </w:pPr>
            <w:r w:rsidRPr="008E43B0">
              <w:rPr>
                <w:rFonts w:cs="Times New Roman"/>
                <w:sz w:val="22"/>
              </w:rPr>
              <w:t>12,23</w:t>
            </w:r>
          </w:p>
        </w:tc>
      </w:tr>
      <w:tr w:rsidR="003347B1" w:rsidRPr="008E43B0" w14:paraId="511D7D12" w14:textId="77777777" w:rsidTr="00886AB8">
        <w:trPr>
          <w:trHeight w:val="113"/>
        </w:trPr>
        <w:tc>
          <w:tcPr>
            <w:tcW w:w="718" w:type="pct"/>
            <w:shd w:val="clear" w:color="auto" w:fill="FFFFFF"/>
            <w:tcMar>
              <w:top w:w="40" w:type="dxa"/>
              <w:left w:w="200" w:type="dxa"/>
              <w:bottom w:w="40" w:type="dxa"/>
              <w:right w:w="200" w:type="dxa"/>
            </w:tcMar>
            <w:vAlign w:val="center"/>
          </w:tcPr>
          <w:p w14:paraId="06666C5F" w14:textId="77777777" w:rsidR="003347B1" w:rsidRPr="008E43B0" w:rsidRDefault="003347B1" w:rsidP="003347B1">
            <w:pPr>
              <w:rPr>
                <w:rFonts w:cs="Times New Roman"/>
              </w:rPr>
            </w:pPr>
            <w:r w:rsidRPr="008E43B0">
              <w:rPr>
                <w:rFonts w:eastAsia="Times New Roman" w:cs="Times New Roman"/>
                <w:sz w:val="22"/>
              </w:rPr>
              <w:t>2023</w:t>
            </w:r>
          </w:p>
        </w:tc>
        <w:tc>
          <w:tcPr>
            <w:tcW w:w="1293" w:type="pct"/>
            <w:shd w:val="clear" w:color="auto" w:fill="FFFFFF"/>
            <w:vAlign w:val="center"/>
          </w:tcPr>
          <w:p w14:paraId="22581F40"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2747,51</w:t>
            </w:r>
          </w:p>
        </w:tc>
        <w:tc>
          <w:tcPr>
            <w:tcW w:w="1385" w:type="pct"/>
            <w:shd w:val="clear" w:color="auto" w:fill="FFFFFF"/>
            <w:tcMar>
              <w:top w:w="40" w:type="dxa"/>
              <w:left w:w="200" w:type="dxa"/>
              <w:bottom w:w="40" w:type="dxa"/>
              <w:right w:w="200" w:type="dxa"/>
            </w:tcMar>
            <w:vAlign w:val="center"/>
          </w:tcPr>
          <w:p w14:paraId="29B3B092"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2747,51</w:t>
            </w:r>
          </w:p>
        </w:tc>
        <w:tc>
          <w:tcPr>
            <w:tcW w:w="1603" w:type="pct"/>
            <w:shd w:val="clear" w:color="auto" w:fill="FFFFFF"/>
            <w:tcMar>
              <w:top w:w="40" w:type="dxa"/>
              <w:left w:w="200" w:type="dxa"/>
              <w:bottom w:w="40" w:type="dxa"/>
              <w:right w:w="200" w:type="dxa"/>
            </w:tcMar>
            <w:vAlign w:val="center"/>
          </w:tcPr>
          <w:p w14:paraId="6D898E1A" w14:textId="77777777" w:rsidR="003347B1" w:rsidRPr="008E43B0" w:rsidRDefault="003347B1" w:rsidP="003347B1">
            <w:pPr>
              <w:jc w:val="center"/>
              <w:rPr>
                <w:rFonts w:cs="Times New Roman"/>
                <w:sz w:val="22"/>
              </w:rPr>
            </w:pPr>
            <w:r w:rsidRPr="008E43B0">
              <w:rPr>
                <w:rFonts w:cs="Times New Roman"/>
                <w:sz w:val="22"/>
              </w:rPr>
              <w:t>13,06</w:t>
            </w:r>
          </w:p>
        </w:tc>
      </w:tr>
    </w:tbl>
    <w:p w14:paraId="65115D02" w14:textId="77777777" w:rsidR="0096620D" w:rsidRPr="008E43B0" w:rsidRDefault="0096620D" w:rsidP="0096620D">
      <w:pPr>
        <w:pStyle w:val="a0"/>
        <w:rPr>
          <w:rFonts w:cs="Times New Roman"/>
          <w:lang w:eastAsia="ru-RU"/>
        </w:rPr>
      </w:pPr>
    </w:p>
    <w:p w14:paraId="662A0093" w14:textId="77777777" w:rsidR="0096620D" w:rsidRPr="008E43B0" w:rsidRDefault="0096620D" w:rsidP="0096620D">
      <w:pPr>
        <w:pStyle w:val="2"/>
        <w:ind w:left="0" w:firstLine="0"/>
      </w:pPr>
      <w:bookmarkStart w:id="113" w:name="_Toc195623273"/>
      <w:r w:rsidRPr="008E43B0">
        <w:t xml:space="preserve">1.3.14 </w:t>
      </w:r>
      <w:hyperlink r:id="rId46" w:anchor="bookmark43" w:history="1">
        <w:r w:rsidRPr="008E43B0">
          <w:t>Оценка фактических потерь тепловой энергии и теплоносителя при передачи тепловой энергии и теплоносителя по тепловым сетям</w:t>
        </w:r>
        <w:r w:rsidR="000B141E" w:rsidRPr="008E43B0">
          <w:t xml:space="preserve"> </w:t>
        </w:r>
        <w:r w:rsidRPr="008E43B0">
          <w:t>за последние 3 года</w:t>
        </w:r>
        <w:bookmarkEnd w:id="113"/>
      </w:hyperlink>
    </w:p>
    <w:p w14:paraId="7464E1FD" w14:textId="5F98750F" w:rsidR="003347B1" w:rsidRPr="008E43B0" w:rsidRDefault="003347B1">
      <w:pPr>
        <w:spacing w:before="400" w:after="200"/>
        <w:rPr>
          <w:rFonts w:cs="Times New Roman"/>
          <w:b/>
        </w:rPr>
      </w:pPr>
    </w:p>
    <w:p w14:paraId="76CFB928" w14:textId="19FF2546" w:rsidR="00886AB8" w:rsidRPr="008E43B0" w:rsidRDefault="00886AB8" w:rsidP="00886AB8">
      <w:pPr>
        <w:pStyle w:val="a0"/>
      </w:pPr>
    </w:p>
    <w:p w14:paraId="6C45BE13" w14:textId="77777777" w:rsidR="00886AB8" w:rsidRPr="008E43B0" w:rsidRDefault="00886AB8" w:rsidP="00886AB8">
      <w:pPr>
        <w:pStyle w:val="a0"/>
      </w:pPr>
    </w:p>
    <w:p w14:paraId="5D3E97E7" w14:textId="77777777" w:rsidR="005B6807" w:rsidRPr="008E43B0" w:rsidRDefault="0096620D">
      <w:pPr>
        <w:spacing w:before="400" w:after="200"/>
        <w:rPr>
          <w:rFonts w:cs="Times New Roman"/>
        </w:rPr>
      </w:pPr>
      <w:r w:rsidRPr="008E43B0">
        <w:rPr>
          <w:rFonts w:cs="Times New Roman"/>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7"/>
        <w:tblW w:w="5000" w:type="pct"/>
        <w:jc w:val="center"/>
        <w:tblLook w:val="04A0" w:firstRow="1" w:lastRow="0" w:firstColumn="1" w:lastColumn="0" w:noHBand="0" w:noVBand="1"/>
      </w:tblPr>
      <w:tblGrid>
        <w:gridCol w:w="3754"/>
        <w:gridCol w:w="3045"/>
        <w:gridCol w:w="2546"/>
      </w:tblGrid>
      <w:tr w:rsidR="005B6807" w:rsidRPr="008E43B0" w14:paraId="16588E02" w14:textId="77777777" w:rsidTr="003347B1">
        <w:trPr>
          <w:jc w:val="center"/>
        </w:trPr>
        <w:tc>
          <w:tcPr>
            <w:tcW w:w="2009" w:type="pct"/>
            <w:vMerge w:val="restart"/>
            <w:shd w:val="clear" w:color="auto" w:fill="F2F2F2"/>
            <w:tcMar>
              <w:top w:w="120" w:type="dxa"/>
              <w:left w:w="200" w:type="dxa"/>
              <w:bottom w:w="120" w:type="dxa"/>
              <w:right w:w="200" w:type="dxa"/>
            </w:tcMar>
            <w:vAlign w:val="center"/>
          </w:tcPr>
          <w:p w14:paraId="45564F76" w14:textId="77777777" w:rsidR="005B6807" w:rsidRPr="008E43B0" w:rsidRDefault="0096620D">
            <w:pPr>
              <w:jc w:val="center"/>
              <w:rPr>
                <w:rFonts w:cs="Times New Roman"/>
              </w:rPr>
            </w:pPr>
            <w:r w:rsidRPr="008E43B0">
              <w:rPr>
                <w:rFonts w:eastAsia="Times New Roman" w:cs="Times New Roman"/>
                <w:sz w:val="22"/>
              </w:rPr>
              <w:t>Год</w:t>
            </w:r>
          </w:p>
        </w:tc>
        <w:tc>
          <w:tcPr>
            <w:tcW w:w="2991" w:type="pct"/>
            <w:gridSpan w:val="2"/>
            <w:shd w:val="clear" w:color="auto" w:fill="F2F2F2"/>
            <w:tcMar>
              <w:top w:w="120" w:type="dxa"/>
              <w:left w:w="200" w:type="dxa"/>
              <w:bottom w:w="120" w:type="dxa"/>
              <w:right w:w="200" w:type="dxa"/>
            </w:tcMar>
            <w:vAlign w:val="center"/>
          </w:tcPr>
          <w:p w14:paraId="1B3333D7" w14:textId="77777777" w:rsidR="005B6807" w:rsidRPr="008E43B0" w:rsidRDefault="0096620D">
            <w:pPr>
              <w:jc w:val="center"/>
              <w:rPr>
                <w:rFonts w:cs="Times New Roman"/>
              </w:rPr>
            </w:pPr>
            <w:r w:rsidRPr="008E43B0">
              <w:rPr>
                <w:rFonts w:eastAsia="Times New Roman" w:cs="Times New Roman"/>
                <w:sz w:val="22"/>
              </w:rPr>
              <w:t>Фактические потери</w:t>
            </w:r>
          </w:p>
        </w:tc>
      </w:tr>
      <w:tr w:rsidR="005B6807" w:rsidRPr="008E43B0" w14:paraId="03B7B666" w14:textId="77777777" w:rsidTr="003347B1">
        <w:trPr>
          <w:jc w:val="center"/>
        </w:trPr>
        <w:tc>
          <w:tcPr>
            <w:tcW w:w="2009" w:type="pct"/>
            <w:vMerge/>
          </w:tcPr>
          <w:p w14:paraId="5E4CA077" w14:textId="77777777" w:rsidR="005B6807" w:rsidRPr="008E43B0" w:rsidRDefault="005B6807">
            <w:pPr>
              <w:rPr>
                <w:rFonts w:cs="Times New Roman"/>
              </w:rPr>
            </w:pPr>
          </w:p>
        </w:tc>
        <w:tc>
          <w:tcPr>
            <w:tcW w:w="1629" w:type="pct"/>
            <w:shd w:val="clear" w:color="auto" w:fill="F2F2F2"/>
            <w:tcMar>
              <w:top w:w="120" w:type="dxa"/>
              <w:left w:w="200" w:type="dxa"/>
              <w:bottom w:w="120" w:type="dxa"/>
              <w:right w:w="200" w:type="dxa"/>
            </w:tcMar>
            <w:vAlign w:val="center"/>
          </w:tcPr>
          <w:p w14:paraId="3CB4E8D8" w14:textId="77777777" w:rsidR="005B6807" w:rsidRPr="008E43B0" w:rsidRDefault="0096620D">
            <w:pPr>
              <w:jc w:val="center"/>
              <w:rPr>
                <w:rFonts w:cs="Times New Roman"/>
              </w:rPr>
            </w:pPr>
            <w:r w:rsidRPr="008E43B0">
              <w:rPr>
                <w:rFonts w:eastAsia="Times New Roman" w:cs="Times New Roman"/>
                <w:sz w:val="22"/>
              </w:rPr>
              <w:t>тепловой энергии, Гкал</w:t>
            </w:r>
          </w:p>
        </w:tc>
        <w:tc>
          <w:tcPr>
            <w:tcW w:w="1362" w:type="pct"/>
            <w:shd w:val="clear" w:color="auto" w:fill="F2F2F2"/>
            <w:tcMar>
              <w:top w:w="120" w:type="dxa"/>
              <w:left w:w="200" w:type="dxa"/>
              <w:bottom w:w="120" w:type="dxa"/>
              <w:right w:w="200" w:type="dxa"/>
            </w:tcMar>
            <w:vAlign w:val="center"/>
          </w:tcPr>
          <w:p w14:paraId="03558ABA" w14:textId="77777777" w:rsidR="005B6807" w:rsidRPr="008E43B0" w:rsidRDefault="0096620D">
            <w:pPr>
              <w:jc w:val="center"/>
              <w:rPr>
                <w:rFonts w:cs="Times New Roman"/>
              </w:rPr>
            </w:pPr>
            <w:r w:rsidRPr="008E43B0">
              <w:rPr>
                <w:rFonts w:eastAsia="Times New Roman" w:cs="Times New Roman"/>
                <w:sz w:val="22"/>
              </w:rPr>
              <w:t>теплоносителя, м3/час</w:t>
            </w:r>
          </w:p>
        </w:tc>
      </w:tr>
      <w:tr w:rsidR="005B6807" w:rsidRPr="008E43B0" w14:paraId="72A30153" w14:textId="77777777" w:rsidTr="003347B1">
        <w:trPr>
          <w:jc w:val="center"/>
        </w:trPr>
        <w:tc>
          <w:tcPr>
            <w:tcW w:w="5000" w:type="pct"/>
            <w:gridSpan w:val="3"/>
            <w:shd w:val="clear" w:color="auto" w:fill="DEEAF6"/>
            <w:tcMar>
              <w:top w:w="40" w:type="dxa"/>
              <w:left w:w="160" w:type="dxa"/>
              <w:bottom w:w="40" w:type="dxa"/>
              <w:right w:w="200" w:type="dxa"/>
            </w:tcMar>
            <w:vAlign w:val="center"/>
          </w:tcPr>
          <w:p w14:paraId="39DD1CB4" w14:textId="77777777" w:rsidR="005B6807" w:rsidRPr="008E43B0" w:rsidRDefault="0096620D">
            <w:pPr>
              <w:jc w:val="center"/>
              <w:rPr>
                <w:rFonts w:cs="Times New Roman"/>
              </w:rPr>
            </w:pPr>
            <w:r w:rsidRPr="008E43B0">
              <w:rPr>
                <w:rFonts w:eastAsia="Times New Roman" w:cs="Times New Roman"/>
                <w:sz w:val="22"/>
              </w:rPr>
              <w:t xml:space="preserve">ЕТО-1 </w:t>
            </w:r>
            <w:r w:rsidR="008B5FA5" w:rsidRPr="008E43B0">
              <w:rPr>
                <w:rFonts w:eastAsia="Times New Roman" w:cs="Times New Roman"/>
                <w:sz w:val="22"/>
              </w:rPr>
              <w:t>Курейская ГЭС АО «НТЭК»</w:t>
            </w:r>
          </w:p>
        </w:tc>
      </w:tr>
      <w:tr w:rsidR="005B6807" w:rsidRPr="008E43B0" w14:paraId="51F61649" w14:textId="77777777" w:rsidTr="003347B1">
        <w:trPr>
          <w:jc w:val="center"/>
        </w:trPr>
        <w:tc>
          <w:tcPr>
            <w:tcW w:w="5000" w:type="pct"/>
            <w:gridSpan w:val="3"/>
            <w:shd w:val="clear" w:color="auto" w:fill="FFFFFF"/>
            <w:tcMar>
              <w:top w:w="40" w:type="dxa"/>
              <w:left w:w="160" w:type="dxa"/>
              <w:bottom w:w="40" w:type="dxa"/>
              <w:right w:w="200" w:type="dxa"/>
            </w:tcMar>
            <w:vAlign w:val="center"/>
          </w:tcPr>
          <w:p w14:paraId="7276C87B"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r>
      <w:tr w:rsidR="003347B1" w:rsidRPr="008E43B0" w14:paraId="7197E858" w14:textId="77777777" w:rsidTr="003347B1">
        <w:trPr>
          <w:jc w:val="center"/>
        </w:trPr>
        <w:tc>
          <w:tcPr>
            <w:tcW w:w="2009" w:type="pct"/>
            <w:shd w:val="clear" w:color="auto" w:fill="FFFFFF"/>
            <w:tcMar>
              <w:top w:w="40" w:type="dxa"/>
              <w:left w:w="200" w:type="dxa"/>
              <w:bottom w:w="40" w:type="dxa"/>
              <w:right w:w="200" w:type="dxa"/>
            </w:tcMar>
            <w:vAlign w:val="center"/>
          </w:tcPr>
          <w:p w14:paraId="68C1D53E" w14:textId="77777777" w:rsidR="003347B1" w:rsidRPr="008E43B0" w:rsidRDefault="003347B1" w:rsidP="003347B1">
            <w:pPr>
              <w:rPr>
                <w:rFonts w:cs="Times New Roman"/>
              </w:rPr>
            </w:pPr>
            <w:r w:rsidRPr="008E43B0">
              <w:rPr>
                <w:rFonts w:eastAsia="Times New Roman" w:cs="Times New Roman"/>
                <w:sz w:val="22"/>
              </w:rPr>
              <w:t>2020</w:t>
            </w:r>
          </w:p>
        </w:tc>
        <w:tc>
          <w:tcPr>
            <w:tcW w:w="1629" w:type="pct"/>
            <w:shd w:val="clear" w:color="auto" w:fill="FFFFFF"/>
            <w:tcMar>
              <w:top w:w="40" w:type="dxa"/>
              <w:left w:w="200" w:type="dxa"/>
              <w:bottom w:w="40" w:type="dxa"/>
              <w:right w:w="200" w:type="dxa"/>
            </w:tcMar>
            <w:vAlign w:val="center"/>
          </w:tcPr>
          <w:p w14:paraId="6F1EACD9"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2179,02</w:t>
            </w:r>
          </w:p>
        </w:tc>
        <w:tc>
          <w:tcPr>
            <w:tcW w:w="1362" w:type="pct"/>
            <w:shd w:val="clear" w:color="auto" w:fill="FFFFFF"/>
            <w:tcMar>
              <w:top w:w="40" w:type="dxa"/>
              <w:left w:w="200" w:type="dxa"/>
              <w:bottom w:w="40" w:type="dxa"/>
              <w:right w:w="200" w:type="dxa"/>
            </w:tcMar>
            <w:vAlign w:val="center"/>
          </w:tcPr>
          <w:p w14:paraId="06D9EE4E" w14:textId="77777777" w:rsidR="003347B1" w:rsidRPr="008E43B0" w:rsidRDefault="003347B1" w:rsidP="003347B1">
            <w:pPr>
              <w:jc w:val="center"/>
              <w:rPr>
                <w:rFonts w:cs="Times New Roman"/>
              </w:rPr>
            </w:pPr>
            <w:r w:rsidRPr="008E43B0">
              <w:rPr>
                <w:rFonts w:eastAsia="Times New Roman" w:cs="Times New Roman"/>
                <w:sz w:val="22"/>
              </w:rPr>
              <w:t>н/д</w:t>
            </w:r>
          </w:p>
        </w:tc>
      </w:tr>
      <w:tr w:rsidR="003347B1" w:rsidRPr="008E43B0" w14:paraId="1DD5E6F8" w14:textId="77777777" w:rsidTr="003347B1">
        <w:trPr>
          <w:jc w:val="center"/>
        </w:trPr>
        <w:tc>
          <w:tcPr>
            <w:tcW w:w="2009" w:type="pct"/>
            <w:shd w:val="clear" w:color="auto" w:fill="FFFFFF"/>
            <w:tcMar>
              <w:top w:w="40" w:type="dxa"/>
              <w:left w:w="200" w:type="dxa"/>
              <w:bottom w:w="40" w:type="dxa"/>
              <w:right w:w="200" w:type="dxa"/>
            </w:tcMar>
            <w:vAlign w:val="center"/>
          </w:tcPr>
          <w:p w14:paraId="6BB97925" w14:textId="77777777" w:rsidR="003347B1" w:rsidRPr="008E43B0" w:rsidRDefault="003347B1" w:rsidP="003347B1">
            <w:pPr>
              <w:rPr>
                <w:rFonts w:cs="Times New Roman"/>
              </w:rPr>
            </w:pPr>
            <w:r w:rsidRPr="008E43B0">
              <w:rPr>
                <w:rFonts w:eastAsia="Times New Roman" w:cs="Times New Roman"/>
                <w:sz w:val="22"/>
              </w:rPr>
              <w:t>2021</w:t>
            </w:r>
          </w:p>
        </w:tc>
        <w:tc>
          <w:tcPr>
            <w:tcW w:w="1629" w:type="pct"/>
            <w:shd w:val="clear" w:color="auto" w:fill="FFFFFF"/>
            <w:tcMar>
              <w:top w:w="40" w:type="dxa"/>
              <w:left w:w="200" w:type="dxa"/>
              <w:bottom w:w="40" w:type="dxa"/>
              <w:right w:w="200" w:type="dxa"/>
            </w:tcMar>
            <w:vAlign w:val="center"/>
          </w:tcPr>
          <w:p w14:paraId="45695FFA"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2920,45</w:t>
            </w:r>
          </w:p>
        </w:tc>
        <w:tc>
          <w:tcPr>
            <w:tcW w:w="1362" w:type="pct"/>
            <w:shd w:val="clear" w:color="auto" w:fill="FFFFFF"/>
            <w:tcMar>
              <w:top w:w="40" w:type="dxa"/>
              <w:left w:w="200" w:type="dxa"/>
              <w:bottom w:w="40" w:type="dxa"/>
              <w:right w:w="200" w:type="dxa"/>
            </w:tcMar>
            <w:vAlign w:val="center"/>
          </w:tcPr>
          <w:p w14:paraId="7693C412" w14:textId="77777777" w:rsidR="003347B1" w:rsidRPr="008E43B0" w:rsidRDefault="003347B1" w:rsidP="003347B1">
            <w:pPr>
              <w:jc w:val="center"/>
              <w:rPr>
                <w:rFonts w:cs="Times New Roman"/>
              </w:rPr>
            </w:pPr>
            <w:r w:rsidRPr="008E43B0">
              <w:rPr>
                <w:rFonts w:eastAsia="Times New Roman" w:cs="Times New Roman"/>
                <w:sz w:val="22"/>
              </w:rPr>
              <w:t>н/д</w:t>
            </w:r>
          </w:p>
        </w:tc>
      </w:tr>
      <w:tr w:rsidR="003347B1" w:rsidRPr="008E43B0" w14:paraId="2D074854" w14:textId="77777777" w:rsidTr="003347B1">
        <w:trPr>
          <w:jc w:val="center"/>
        </w:trPr>
        <w:tc>
          <w:tcPr>
            <w:tcW w:w="2009" w:type="pct"/>
            <w:shd w:val="clear" w:color="auto" w:fill="FFFFFF"/>
            <w:tcMar>
              <w:top w:w="40" w:type="dxa"/>
              <w:left w:w="200" w:type="dxa"/>
              <w:bottom w:w="40" w:type="dxa"/>
              <w:right w:w="200" w:type="dxa"/>
            </w:tcMar>
            <w:vAlign w:val="center"/>
          </w:tcPr>
          <w:p w14:paraId="320A7875" w14:textId="77777777" w:rsidR="003347B1" w:rsidRPr="008E43B0" w:rsidRDefault="003347B1" w:rsidP="003347B1">
            <w:pPr>
              <w:rPr>
                <w:rFonts w:cs="Times New Roman"/>
              </w:rPr>
            </w:pPr>
            <w:r w:rsidRPr="008E43B0">
              <w:rPr>
                <w:rFonts w:eastAsia="Times New Roman" w:cs="Times New Roman"/>
                <w:sz w:val="22"/>
              </w:rPr>
              <w:t>2022</w:t>
            </w:r>
          </w:p>
        </w:tc>
        <w:tc>
          <w:tcPr>
            <w:tcW w:w="1629" w:type="pct"/>
            <w:shd w:val="clear" w:color="auto" w:fill="FFFFFF"/>
            <w:tcMar>
              <w:top w:w="40" w:type="dxa"/>
              <w:left w:w="200" w:type="dxa"/>
              <w:bottom w:w="40" w:type="dxa"/>
              <w:right w:w="200" w:type="dxa"/>
            </w:tcMar>
            <w:vAlign w:val="center"/>
          </w:tcPr>
          <w:p w14:paraId="56BBFB77"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2566,03</w:t>
            </w:r>
          </w:p>
        </w:tc>
        <w:tc>
          <w:tcPr>
            <w:tcW w:w="1362" w:type="pct"/>
            <w:shd w:val="clear" w:color="auto" w:fill="FFFFFF"/>
            <w:tcMar>
              <w:top w:w="40" w:type="dxa"/>
              <w:left w:w="200" w:type="dxa"/>
              <w:bottom w:w="40" w:type="dxa"/>
              <w:right w:w="200" w:type="dxa"/>
            </w:tcMar>
            <w:vAlign w:val="center"/>
          </w:tcPr>
          <w:p w14:paraId="04AAF1B4" w14:textId="77777777" w:rsidR="003347B1" w:rsidRPr="008E43B0" w:rsidRDefault="003347B1" w:rsidP="003347B1">
            <w:pPr>
              <w:jc w:val="center"/>
              <w:rPr>
                <w:rFonts w:cs="Times New Roman"/>
              </w:rPr>
            </w:pPr>
            <w:r w:rsidRPr="008E43B0">
              <w:rPr>
                <w:rFonts w:eastAsia="Times New Roman" w:cs="Times New Roman"/>
                <w:sz w:val="22"/>
              </w:rPr>
              <w:t>н/д</w:t>
            </w:r>
          </w:p>
        </w:tc>
      </w:tr>
      <w:tr w:rsidR="003347B1" w:rsidRPr="008E43B0" w14:paraId="45853D28" w14:textId="77777777" w:rsidTr="003347B1">
        <w:trPr>
          <w:jc w:val="center"/>
        </w:trPr>
        <w:tc>
          <w:tcPr>
            <w:tcW w:w="2009" w:type="pct"/>
            <w:shd w:val="clear" w:color="auto" w:fill="FFFFFF"/>
            <w:tcMar>
              <w:top w:w="40" w:type="dxa"/>
              <w:left w:w="200" w:type="dxa"/>
              <w:bottom w:w="40" w:type="dxa"/>
              <w:right w:w="200" w:type="dxa"/>
            </w:tcMar>
            <w:vAlign w:val="center"/>
          </w:tcPr>
          <w:p w14:paraId="0B6E925D" w14:textId="77777777" w:rsidR="003347B1" w:rsidRPr="008E43B0" w:rsidRDefault="003347B1" w:rsidP="003347B1">
            <w:pPr>
              <w:rPr>
                <w:rFonts w:cs="Times New Roman"/>
              </w:rPr>
            </w:pPr>
            <w:r w:rsidRPr="008E43B0">
              <w:rPr>
                <w:rFonts w:eastAsia="Times New Roman" w:cs="Times New Roman"/>
                <w:sz w:val="22"/>
              </w:rPr>
              <w:t>2023</w:t>
            </w:r>
          </w:p>
        </w:tc>
        <w:tc>
          <w:tcPr>
            <w:tcW w:w="1629" w:type="pct"/>
            <w:shd w:val="clear" w:color="auto" w:fill="FFFFFF"/>
            <w:tcMar>
              <w:top w:w="40" w:type="dxa"/>
              <w:left w:w="200" w:type="dxa"/>
              <w:bottom w:w="40" w:type="dxa"/>
              <w:right w:w="200" w:type="dxa"/>
            </w:tcMar>
            <w:vAlign w:val="center"/>
          </w:tcPr>
          <w:p w14:paraId="2BF1B714" w14:textId="77777777" w:rsidR="003347B1" w:rsidRPr="008E43B0" w:rsidRDefault="003347B1" w:rsidP="003347B1">
            <w:pPr>
              <w:jc w:val="center"/>
              <w:rPr>
                <w:rFonts w:cs="Times New Roman"/>
                <w:sz w:val="22"/>
              </w:rPr>
            </w:pPr>
            <w:r w:rsidRPr="008E43B0">
              <w:rPr>
                <w:rFonts w:eastAsia="Times New Roman" w:cs="Times New Roman"/>
                <w:color w:val="000000"/>
                <w:sz w:val="22"/>
                <w:lang w:eastAsia="ru-RU"/>
              </w:rPr>
              <w:t>2747,51</w:t>
            </w:r>
          </w:p>
        </w:tc>
        <w:tc>
          <w:tcPr>
            <w:tcW w:w="1362" w:type="pct"/>
            <w:shd w:val="clear" w:color="auto" w:fill="FFFFFF"/>
            <w:tcMar>
              <w:top w:w="40" w:type="dxa"/>
              <w:left w:w="200" w:type="dxa"/>
              <w:bottom w:w="40" w:type="dxa"/>
              <w:right w:w="200" w:type="dxa"/>
            </w:tcMar>
            <w:vAlign w:val="center"/>
          </w:tcPr>
          <w:p w14:paraId="73094411" w14:textId="77777777" w:rsidR="003347B1" w:rsidRPr="008E43B0" w:rsidRDefault="003347B1" w:rsidP="003347B1">
            <w:pPr>
              <w:jc w:val="center"/>
              <w:rPr>
                <w:rFonts w:cs="Times New Roman"/>
              </w:rPr>
            </w:pPr>
            <w:r w:rsidRPr="008E43B0">
              <w:rPr>
                <w:rFonts w:eastAsia="Times New Roman" w:cs="Times New Roman"/>
                <w:sz w:val="22"/>
              </w:rPr>
              <w:t>н/д</w:t>
            </w:r>
          </w:p>
        </w:tc>
      </w:tr>
      <w:tr w:rsidR="003347B1" w:rsidRPr="008E43B0" w14:paraId="36A0B806" w14:textId="77777777" w:rsidTr="003347B1">
        <w:trPr>
          <w:jc w:val="center"/>
        </w:trPr>
        <w:tc>
          <w:tcPr>
            <w:tcW w:w="2009" w:type="pct"/>
            <w:shd w:val="clear" w:color="auto" w:fill="FFFFFF"/>
            <w:tcMar>
              <w:top w:w="40" w:type="dxa"/>
              <w:left w:w="200" w:type="dxa"/>
              <w:bottom w:w="40" w:type="dxa"/>
              <w:right w:w="200" w:type="dxa"/>
            </w:tcMar>
            <w:vAlign w:val="center"/>
          </w:tcPr>
          <w:p w14:paraId="23880079" w14:textId="77777777" w:rsidR="003347B1" w:rsidRPr="008E43B0" w:rsidRDefault="003347B1" w:rsidP="003347B1">
            <w:pPr>
              <w:rPr>
                <w:rFonts w:cs="Times New Roman"/>
              </w:rPr>
            </w:pPr>
            <w:r w:rsidRPr="008E43B0">
              <w:rPr>
                <w:rFonts w:eastAsia="Times New Roman" w:cs="Times New Roman"/>
                <w:sz w:val="22"/>
              </w:rPr>
              <w:t>2024</w:t>
            </w:r>
          </w:p>
        </w:tc>
        <w:tc>
          <w:tcPr>
            <w:tcW w:w="1629" w:type="pct"/>
            <w:shd w:val="clear" w:color="auto" w:fill="FFFFFF"/>
            <w:tcMar>
              <w:top w:w="40" w:type="dxa"/>
              <w:left w:w="200" w:type="dxa"/>
              <w:bottom w:w="40" w:type="dxa"/>
              <w:right w:w="200" w:type="dxa"/>
            </w:tcMar>
            <w:vAlign w:val="center"/>
          </w:tcPr>
          <w:p w14:paraId="3386ECBD" w14:textId="77777777" w:rsidR="003347B1" w:rsidRPr="008E43B0" w:rsidRDefault="003347B1" w:rsidP="003347B1">
            <w:pPr>
              <w:jc w:val="center"/>
              <w:rPr>
                <w:rFonts w:cs="Times New Roman"/>
                <w:sz w:val="22"/>
              </w:rPr>
            </w:pPr>
            <w:r w:rsidRPr="008E43B0">
              <w:rPr>
                <w:rFonts w:eastAsia="Times New Roman" w:cs="Times New Roman"/>
                <w:sz w:val="22"/>
              </w:rPr>
              <w:t>2634,05</w:t>
            </w:r>
          </w:p>
        </w:tc>
        <w:tc>
          <w:tcPr>
            <w:tcW w:w="1362" w:type="pct"/>
            <w:shd w:val="clear" w:color="auto" w:fill="FFFFFF"/>
            <w:tcMar>
              <w:top w:w="40" w:type="dxa"/>
              <w:left w:w="200" w:type="dxa"/>
              <w:bottom w:w="40" w:type="dxa"/>
              <w:right w:w="200" w:type="dxa"/>
            </w:tcMar>
            <w:vAlign w:val="center"/>
          </w:tcPr>
          <w:p w14:paraId="5A34CCC6" w14:textId="77777777" w:rsidR="003347B1" w:rsidRPr="008E43B0" w:rsidRDefault="003347B1" w:rsidP="003347B1">
            <w:pPr>
              <w:jc w:val="center"/>
              <w:rPr>
                <w:rFonts w:cs="Times New Roman"/>
              </w:rPr>
            </w:pPr>
            <w:r w:rsidRPr="008E43B0">
              <w:rPr>
                <w:rFonts w:eastAsia="Times New Roman" w:cs="Times New Roman"/>
                <w:sz w:val="22"/>
              </w:rPr>
              <w:t>1,8100</w:t>
            </w:r>
          </w:p>
        </w:tc>
      </w:tr>
    </w:tbl>
    <w:p w14:paraId="4EC08DD4" w14:textId="77777777" w:rsidR="0096620D" w:rsidRPr="008E43B0" w:rsidRDefault="0096620D" w:rsidP="0096620D">
      <w:pPr>
        <w:pStyle w:val="a0"/>
        <w:rPr>
          <w:rFonts w:cs="Times New Roman"/>
          <w:lang w:eastAsia="ru-RU"/>
        </w:rPr>
      </w:pPr>
      <w:r w:rsidRPr="008E43B0">
        <w:rPr>
          <w:rFonts w:cs="Times New Roman"/>
          <w:lang w:eastAsia="ru-RU"/>
        </w:rPr>
        <w:t>* н/д – данные ресурсоснабжающей организацией не предоставлены</w:t>
      </w:r>
    </w:p>
    <w:p w14:paraId="4C0DDB13" w14:textId="77777777" w:rsidR="0096620D" w:rsidRPr="008E43B0" w:rsidRDefault="0096620D" w:rsidP="0096620D">
      <w:pPr>
        <w:pStyle w:val="a0"/>
        <w:rPr>
          <w:rFonts w:cs="Times New Roman"/>
          <w:lang w:eastAsia="ru-RU"/>
        </w:rPr>
      </w:pPr>
    </w:p>
    <w:p w14:paraId="4A9A58AB" w14:textId="77777777" w:rsidR="0096620D" w:rsidRPr="008E43B0" w:rsidRDefault="0096620D" w:rsidP="0096620D">
      <w:pPr>
        <w:pStyle w:val="2"/>
        <w:ind w:left="0" w:firstLine="0"/>
        <w:rPr>
          <w:sz w:val="22"/>
        </w:rPr>
      </w:pPr>
      <w:bookmarkStart w:id="114" w:name="_Toc195623274"/>
      <w:r w:rsidRPr="008E43B0">
        <w:t xml:space="preserve">1.3.15 </w:t>
      </w:r>
      <w:hyperlink r:id="rId47" w:anchor="bookmark44" w:history="1">
        <w:r w:rsidRPr="008E43B0">
          <w:t>Предписания надзорных органов по запрещению дальнейшей эксплуатации</w:t>
        </w:r>
      </w:hyperlink>
      <w:r w:rsidRPr="008E43B0">
        <w:t xml:space="preserve"> </w:t>
      </w:r>
      <w:hyperlink r:id="rId48" w:anchor="bookmark44" w:history="1">
        <w:r w:rsidRPr="008E43B0">
          <w:t>участков тепловой сети и результаты их исполнения</w:t>
        </w:r>
        <w:bookmarkEnd w:id="114"/>
      </w:hyperlink>
    </w:p>
    <w:p w14:paraId="1E488020" w14:textId="77777777" w:rsidR="0096620D" w:rsidRPr="008E43B0" w:rsidRDefault="0096620D" w:rsidP="0096620D">
      <w:pPr>
        <w:tabs>
          <w:tab w:val="left" w:pos="1234"/>
        </w:tabs>
        <w:ind w:firstLine="709"/>
        <w:rPr>
          <w:rFonts w:cs="Times New Roman"/>
          <w:lang w:eastAsia="ru-RU"/>
        </w:rPr>
      </w:pPr>
    </w:p>
    <w:p w14:paraId="5E680398" w14:textId="77777777" w:rsidR="0096620D" w:rsidRPr="008E43B0" w:rsidRDefault="0096620D" w:rsidP="0096620D">
      <w:pPr>
        <w:tabs>
          <w:tab w:val="left" w:pos="1234"/>
        </w:tabs>
        <w:ind w:firstLine="709"/>
        <w:jc w:val="both"/>
        <w:rPr>
          <w:rFonts w:cs="Times New Roman"/>
          <w:lang w:eastAsia="ru-RU"/>
        </w:rPr>
      </w:pPr>
      <w:r w:rsidRPr="008E43B0">
        <w:rPr>
          <w:rFonts w:cs="Times New Roman"/>
          <w:lang w:eastAsia="ru-RU"/>
        </w:rPr>
        <w:t>Предписания надзорных органов по запрещению дальнейшей эксплуатации участков тепловых сетей отсутствуют.</w:t>
      </w:r>
    </w:p>
    <w:p w14:paraId="575ED25B" w14:textId="77777777" w:rsidR="0096620D" w:rsidRPr="008E43B0" w:rsidRDefault="0096620D" w:rsidP="0096620D">
      <w:pPr>
        <w:pStyle w:val="a0"/>
        <w:rPr>
          <w:rFonts w:cs="Times New Roman"/>
          <w:lang w:eastAsia="ru-RU"/>
        </w:rPr>
      </w:pPr>
    </w:p>
    <w:p w14:paraId="6BB8DBBA" w14:textId="77777777" w:rsidR="0096620D" w:rsidRPr="008E43B0" w:rsidRDefault="005448E9" w:rsidP="0096620D">
      <w:pPr>
        <w:pStyle w:val="2"/>
        <w:ind w:left="0" w:firstLine="0"/>
      </w:pPr>
      <w:hyperlink r:id="rId49" w:anchor="bookmark45" w:history="1">
        <w:bookmarkStart w:id="115" w:name="_Toc45099581"/>
        <w:bookmarkStart w:id="116" w:name="_Toc45614776"/>
        <w:bookmarkStart w:id="117" w:name="_Toc54952813"/>
        <w:bookmarkStart w:id="118" w:name="_Toc195623275"/>
        <w:r w:rsidR="0096620D" w:rsidRPr="008E43B0">
          <w:t>1.3.16 Описание наиболее распространённых типов присоединений теплопотребляющих установок потребителей к</w:t>
        </w:r>
      </w:hyperlink>
      <w:r w:rsidR="0096620D" w:rsidRPr="008E43B0">
        <w:t xml:space="preserve"> </w:t>
      </w:r>
      <w:hyperlink r:id="rId50" w:anchor="bookmark45" w:history="1">
        <w:r w:rsidR="0096620D" w:rsidRPr="008E43B0">
          <w:t>тепловым сетям с выделением наиболее распространенных, определяющих выбор и</w:t>
        </w:r>
      </w:hyperlink>
      <w:r w:rsidR="0096620D" w:rsidRPr="008E43B0">
        <w:t xml:space="preserve"> </w:t>
      </w:r>
      <w:hyperlink r:id="rId51" w:anchor="bookmark45" w:history="1">
        <w:r w:rsidR="0096620D" w:rsidRPr="008E43B0">
          <w:t>обоснование графика регулирования отпуска тепловой энергии потребителям</w:t>
        </w:r>
        <w:bookmarkEnd w:id="115"/>
        <w:bookmarkEnd w:id="116"/>
        <w:bookmarkEnd w:id="117"/>
        <w:bookmarkEnd w:id="118"/>
      </w:hyperlink>
    </w:p>
    <w:p w14:paraId="2DD25346" w14:textId="77777777" w:rsidR="0096620D" w:rsidRPr="008E43B0" w:rsidRDefault="0096620D" w:rsidP="0096620D">
      <w:pPr>
        <w:pStyle w:val="a0"/>
        <w:rPr>
          <w:rFonts w:cs="Times New Roman"/>
          <w:lang w:eastAsia="ru-RU"/>
        </w:rPr>
      </w:pPr>
    </w:p>
    <w:p w14:paraId="78D18310" w14:textId="5542E832" w:rsidR="0096620D" w:rsidRPr="008E43B0" w:rsidRDefault="003347B1" w:rsidP="00397B38">
      <w:pPr>
        <w:pStyle w:val="a0"/>
        <w:spacing w:line="276" w:lineRule="auto"/>
        <w:ind w:firstLine="709"/>
        <w:jc w:val="both"/>
        <w:rPr>
          <w:rFonts w:cs="Times New Roman"/>
          <w:lang w:eastAsia="ru-RU"/>
        </w:rPr>
      </w:pPr>
      <w:r w:rsidRPr="008E43B0">
        <w:rPr>
          <w:rFonts w:cs="Times New Roman"/>
          <w:lang w:eastAsia="ru-RU"/>
        </w:rPr>
        <w:t>Тип присоединения теплопотребляющих установок потребителей к тепловым сетям зависит от температурного графика и вида потребления тепловой энергии. Наиболее распространенные типы присоединения потребителей тепловой энергии в п. Светлогорск являются - непосредственное присоединение к тепловым сетям системы отопления.</w:t>
      </w:r>
      <w:r w:rsidR="00397B38" w:rsidRPr="008E43B0">
        <w:rPr>
          <w:rFonts w:cs="Times New Roman"/>
          <w:lang w:eastAsia="ru-RU"/>
        </w:rPr>
        <w:t xml:space="preserve"> Также имеются потребители, горячее водоснабжение которых предусмотрено по закрытой схеме (отдельный трубопровод системы ГВС)</w:t>
      </w:r>
      <w:r w:rsidR="0034775D" w:rsidRPr="008E43B0">
        <w:rPr>
          <w:rFonts w:cs="Times New Roman"/>
          <w:lang w:eastAsia="ru-RU"/>
        </w:rPr>
        <w:t xml:space="preserve">. </w:t>
      </w:r>
    </w:p>
    <w:p w14:paraId="189DE677" w14:textId="77777777" w:rsidR="0096620D" w:rsidRPr="008E43B0" w:rsidRDefault="0096620D" w:rsidP="0096620D">
      <w:pPr>
        <w:pStyle w:val="a0"/>
        <w:rPr>
          <w:rFonts w:cs="Times New Roman"/>
          <w:lang w:eastAsia="ru-RU"/>
        </w:rPr>
      </w:pPr>
    </w:p>
    <w:p w14:paraId="7C9F1B33" w14:textId="77777777" w:rsidR="0096620D" w:rsidRPr="008E43B0" w:rsidRDefault="0096620D" w:rsidP="0096620D">
      <w:pPr>
        <w:pStyle w:val="2"/>
        <w:ind w:left="0" w:firstLine="0"/>
      </w:pPr>
      <w:bookmarkStart w:id="119" w:name="_Toc29998117"/>
      <w:bookmarkStart w:id="120" w:name="_Toc30058680"/>
      <w:bookmarkStart w:id="121" w:name="_Toc31810032"/>
      <w:bookmarkStart w:id="122" w:name="_Toc195623276"/>
      <w:r w:rsidRPr="008E43B0">
        <w:t xml:space="preserve">1.3.17 </w:t>
      </w:r>
      <w:bookmarkEnd w:id="119"/>
      <w:bookmarkEnd w:id="120"/>
      <w:bookmarkEnd w:id="121"/>
      <w:r w:rsidRPr="008E43B0">
        <w:fldChar w:fldCharType="begin"/>
      </w:r>
      <w:r w:rsidRPr="008E43B0">
        <w:instrText xml:space="preserve"> HYPERLINK "file:///C:\\Users\\t1\\Desktop\\кировск\\2019%20Том%201%20Схема%20ТС%20Кировск.doc" \l "bookmark46" </w:instrText>
      </w:r>
      <w:r w:rsidRPr="008E43B0">
        <w:fldChar w:fldCharType="separate"/>
      </w:r>
      <w:r w:rsidRPr="008E43B0">
        <w:t>Сведения о наличии коммерческого приборного учета тепловой энергии,</w:t>
      </w:r>
      <w:r w:rsidRPr="008E43B0">
        <w:fldChar w:fldCharType="end"/>
      </w:r>
      <w:r w:rsidRPr="008E43B0">
        <w:t xml:space="preserve"> </w:t>
      </w:r>
      <w:hyperlink r:id="rId52" w:anchor="bookmark46" w:history="1">
        <w:r w:rsidRPr="008E43B0">
          <w:t>отпущенной из тепловых сетей потребителям, и анализ планов по установке приборов</w:t>
        </w:r>
      </w:hyperlink>
      <w:r w:rsidRPr="008E43B0">
        <w:t xml:space="preserve"> </w:t>
      </w:r>
      <w:hyperlink r:id="rId53" w:anchor="bookmark46" w:history="1">
        <w:r w:rsidRPr="008E43B0">
          <w:t>учета тепловой энергии и теплоносителя</w:t>
        </w:r>
        <w:bookmarkEnd w:id="122"/>
      </w:hyperlink>
    </w:p>
    <w:p w14:paraId="7EE367AA" w14:textId="77777777" w:rsidR="005B6807" w:rsidRPr="008E43B0" w:rsidRDefault="0096620D">
      <w:pPr>
        <w:spacing w:before="400" w:after="200"/>
        <w:rPr>
          <w:rFonts w:cs="Times New Roman"/>
        </w:rPr>
      </w:pPr>
      <w:r w:rsidRPr="008E43B0">
        <w:rPr>
          <w:rFonts w:cs="Times New Roman"/>
          <w:b/>
        </w:rPr>
        <w:t>Таблица 1.3.17.1 - Обеспеченность приборами учета потребителей</w:t>
      </w:r>
    </w:p>
    <w:tbl>
      <w:tblPr>
        <w:tblStyle w:val="a7"/>
        <w:tblW w:w="5000" w:type="pct"/>
        <w:jc w:val="center"/>
        <w:tblLook w:val="04A0" w:firstRow="1" w:lastRow="0" w:firstColumn="1" w:lastColumn="0" w:noHBand="0" w:noVBand="1"/>
      </w:tblPr>
      <w:tblGrid>
        <w:gridCol w:w="637"/>
        <w:gridCol w:w="2154"/>
        <w:gridCol w:w="1361"/>
        <w:gridCol w:w="1539"/>
        <w:gridCol w:w="1540"/>
        <w:gridCol w:w="2114"/>
      </w:tblGrid>
      <w:tr w:rsidR="005B6807" w:rsidRPr="008E43B0" w14:paraId="62307F1F" w14:textId="77777777">
        <w:trPr>
          <w:jc w:val="center"/>
        </w:trPr>
        <w:tc>
          <w:tcPr>
            <w:tcW w:w="0" w:type="dxa"/>
            <w:vMerge w:val="restart"/>
            <w:shd w:val="clear" w:color="auto" w:fill="F2F2F2"/>
            <w:tcMar>
              <w:top w:w="120" w:type="dxa"/>
              <w:left w:w="200" w:type="dxa"/>
              <w:bottom w:w="120" w:type="dxa"/>
              <w:right w:w="200" w:type="dxa"/>
            </w:tcMar>
            <w:vAlign w:val="center"/>
          </w:tcPr>
          <w:p w14:paraId="750CD393" w14:textId="77777777" w:rsidR="005B6807" w:rsidRPr="008E43B0" w:rsidRDefault="0096620D">
            <w:pPr>
              <w:jc w:val="center"/>
              <w:rPr>
                <w:rFonts w:cs="Times New Roman"/>
              </w:rPr>
            </w:pPr>
            <w:r w:rsidRPr="008E43B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81DA11F" w14:textId="77777777" w:rsidR="005B6807" w:rsidRPr="008E43B0" w:rsidRDefault="0096620D">
            <w:pPr>
              <w:jc w:val="center"/>
              <w:rPr>
                <w:rFonts w:cs="Times New Roman"/>
              </w:rPr>
            </w:pPr>
            <w:r w:rsidRPr="008E43B0">
              <w:rPr>
                <w:rFonts w:eastAsia="Times New Roman" w:cs="Times New Roman"/>
                <w:sz w:val="22"/>
              </w:rPr>
              <w:t>Источник тепловой энергии</w:t>
            </w:r>
          </w:p>
        </w:tc>
        <w:tc>
          <w:tcPr>
            <w:tcW w:w="0" w:type="dxa"/>
            <w:gridSpan w:val="4"/>
            <w:shd w:val="clear" w:color="auto" w:fill="F2F2F2"/>
            <w:tcMar>
              <w:top w:w="120" w:type="dxa"/>
              <w:left w:w="200" w:type="dxa"/>
              <w:bottom w:w="120" w:type="dxa"/>
              <w:right w:w="200" w:type="dxa"/>
            </w:tcMar>
            <w:vAlign w:val="center"/>
          </w:tcPr>
          <w:p w14:paraId="73BAD955" w14:textId="77777777" w:rsidR="005B6807" w:rsidRPr="008E43B0" w:rsidRDefault="0096620D">
            <w:pPr>
              <w:jc w:val="center"/>
              <w:rPr>
                <w:rFonts w:cs="Times New Roman"/>
              </w:rPr>
            </w:pPr>
            <w:r w:rsidRPr="008E43B0">
              <w:rPr>
                <w:rFonts w:eastAsia="Times New Roman" w:cs="Times New Roman"/>
                <w:sz w:val="22"/>
              </w:rPr>
              <w:t>Обеспеченность приборами учета потребителей, %</w:t>
            </w:r>
          </w:p>
        </w:tc>
      </w:tr>
      <w:tr w:rsidR="005B6807" w:rsidRPr="008E43B0" w14:paraId="216DEDA2" w14:textId="77777777">
        <w:trPr>
          <w:jc w:val="center"/>
        </w:trPr>
        <w:tc>
          <w:tcPr>
            <w:tcW w:w="0" w:type="dxa"/>
            <w:vMerge/>
          </w:tcPr>
          <w:p w14:paraId="7989C22B" w14:textId="77777777" w:rsidR="005B6807" w:rsidRPr="008E43B0" w:rsidRDefault="005B6807">
            <w:pPr>
              <w:rPr>
                <w:rFonts w:cs="Times New Roman"/>
              </w:rPr>
            </w:pPr>
          </w:p>
        </w:tc>
        <w:tc>
          <w:tcPr>
            <w:tcW w:w="0" w:type="dxa"/>
            <w:vMerge/>
          </w:tcPr>
          <w:p w14:paraId="34EAD9C4" w14:textId="77777777" w:rsidR="005B6807" w:rsidRPr="008E43B0" w:rsidRDefault="005B6807">
            <w:pPr>
              <w:rPr>
                <w:rFonts w:cs="Times New Roman"/>
              </w:rPr>
            </w:pPr>
          </w:p>
        </w:tc>
        <w:tc>
          <w:tcPr>
            <w:tcW w:w="0" w:type="dxa"/>
            <w:shd w:val="clear" w:color="auto" w:fill="F2F2F2"/>
            <w:tcMar>
              <w:top w:w="120" w:type="dxa"/>
              <w:left w:w="200" w:type="dxa"/>
              <w:bottom w:w="120" w:type="dxa"/>
              <w:right w:w="200" w:type="dxa"/>
            </w:tcMar>
            <w:vAlign w:val="center"/>
          </w:tcPr>
          <w:p w14:paraId="30B10EA5" w14:textId="77777777" w:rsidR="005B6807" w:rsidRPr="008E43B0" w:rsidRDefault="0096620D">
            <w:pPr>
              <w:jc w:val="center"/>
              <w:rPr>
                <w:rFonts w:cs="Times New Roman"/>
                <w:sz w:val="20"/>
              </w:rPr>
            </w:pPr>
            <w:r w:rsidRPr="008E43B0">
              <w:rPr>
                <w:rFonts w:eastAsia="Times New Roman" w:cs="Times New Roman"/>
                <w:sz w:val="20"/>
              </w:rPr>
              <w:t>Население</w:t>
            </w:r>
          </w:p>
        </w:tc>
        <w:tc>
          <w:tcPr>
            <w:tcW w:w="0" w:type="dxa"/>
            <w:shd w:val="clear" w:color="auto" w:fill="F2F2F2"/>
            <w:tcMar>
              <w:top w:w="120" w:type="dxa"/>
              <w:left w:w="200" w:type="dxa"/>
              <w:bottom w:w="120" w:type="dxa"/>
              <w:right w:w="200" w:type="dxa"/>
            </w:tcMar>
            <w:vAlign w:val="center"/>
          </w:tcPr>
          <w:p w14:paraId="138B8CA3" w14:textId="77777777" w:rsidR="005B6807" w:rsidRPr="008E43B0" w:rsidRDefault="0096620D">
            <w:pPr>
              <w:jc w:val="center"/>
              <w:rPr>
                <w:rFonts w:cs="Times New Roman"/>
                <w:sz w:val="20"/>
              </w:rPr>
            </w:pPr>
            <w:r w:rsidRPr="008E43B0">
              <w:rPr>
                <w:rFonts w:eastAsia="Times New Roman" w:cs="Times New Roman"/>
                <w:sz w:val="20"/>
              </w:rPr>
              <w:t>Бюджетные организации</w:t>
            </w:r>
          </w:p>
        </w:tc>
        <w:tc>
          <w:tcPr>
            <w:tcW w:w="0" w:type="dxa"/>
            <w:shd w:val="clear" w:color="auto" w:fill="F2F2F2"/>
            <w:tcMar>
              <w:top w:w="120" w:type="dxa"/>
              <w:left w:w="200" w:type="dxa"/>
              <w:bottom w:w="120" w:type="dxa"/>
              <w:right w:w="200" w:type="dxa"/>
            </w:tcMar>
            <w:vAlign w:val="center"/>
          </w:tcPr>
          <w:p w14:paraId="6B9F01A2" w14:textId="77777777" w:rsidR="005B6807" w:rsidRPr="008E43B0" w:rsidRDefault="0096620D">
            <w:pPr>
              <w:jc w:val="center"/>
              <w:rPr>
                <w:rFonts w:cs="Times New Roman"/>
                <w:sz w:val="20"/>
              </w:rPr>
            </w:pPr>
            <w:r w:rsidRPr="008E43B0">
              <w:rPr>
                <w:rFonts w:eastAsia="Times New Roman" w:cs="Times New Roman"/>
                <w:sz w:val="20"/>
              </w:rPr>
              <w:t>Прочие потребители</w:t>
            </w:r>
          </w:p>
        </w:tc>
        <w:tc>
          <w:tcPr>
            <w:tcW w:w="0" w:type="dxa"/>
            <w:shd w:val="clear" w:color="auto" w:fill="F2F2F2"/>
            <w:tcMar>
              <w:top w:w="120" w:type="dxa"/>
              <w:left w:w="200" w:type="dxa"/>
              <w:bottom w:w="120" w:type="dxa"/>
              <w:right w:w="200" w:type="dxa"/>
            </w:tcMar>
            <w:vAlign w:val="center"/>
          </w:tcPr>
          <w:p w14:paraId="4E0E9B70" w14:textId="77777777" w:rsidR="005B6807" w:rsidRPr="008E43B0" w:rsidRDefault="0096620D">
            <w:pPr>
              <w:jc w:val="center"/>
              <w:rPr>
                <w:rFonts w:cs="Times New Roman"/>
                <w:sz w:val="20"/>
              </w:rPr>
            </w:pPr>
            <w:r w:rsidRPr="008E43B0">
              <w:rPr>
                <w:rFonts w:eastAsia="Times New Roman" w:cs="Times New Roman"/>
                <w:sz w:val="20"/>
              </w:rPr>
              <w:t>Производственные потребители</w:t>
            </w:r>
          </w:p>
        </w:tc>
      </w:tr>
      <w:tr w:rsidR="005B6807" w:rsidRPr="008E43B0" w14:paraId="30E3588F" w14:textId="77777777">
        <w:trPr>
          <w:jc w:val="center"/>
        </w:trPr>
        <w:tc>
          <w:tcPr>
            <w:tcW w:w="0" w:type="dxa"/>
            <w:gridSpan w:val="6"/>
            <w:shd w:val="clear" w:color="auto" w:fill="DEEAF6"/>
            <w:tcMar>
              <w:top w:w="40" w:type="dxa"/>
              <w:left w:w="160" w:type="dxa"/>
              <w:bottom w:w="40" w:type="dxa"/>
              <w:right w:w="20" w:type="dxa"/>
            </w:tcMar>
            <w:vAlign w:val="center"/>
          </w:tcPr>
          <w:p w14:paraId="11422071" w14:textId="77777777" w:rsidR="005B6807" w:rsidRPr="008E43B0" w:rsidRDefault="008B5FA5">
            <w:pPr>
              <w:jc w:val="center"/>
              <w:rPr>
                <w:rFonts w:cs="Times New Roman"/>
              </w:rPr>
            </w:pPr>
            <w:r w:rsidRPr="008E43B0">
              <w:rPr>
                <w:rFonts w:eastAsia="Times New Roman" w:cs="Times New Roman"/>
                <w:sz w:val="22"/>
              </w:rPr>
              <w:t>Курейская ГЭС АО «НТЭК»</w:t>
            </w:r>
          </w:p>
        </w:tc>
      </w:tr>
      <w:tr w:rsidR="005B6807" w:rsidRPr="008E43B0" w14:paraId="1B358348" w14:textId="77777777">
        <w:trPr>
          <w:jc w:val="center"/>
        </w:trPr>
        <w:tc>
          <w:tcPr>
            <w:tcW w:w="0" w:type="dxa"/>
            <w:shd w:val="clear" w:color="auto" w:fill="FFFFFF"/>
            <w:tcMar>
              <w:top w:w="40" w:type="dxa"/>
              <w:left w:w="20" w:type="dxa"/>
              <w:bottom w:w="40" w:type="dxa"/>
              <w:right w:w="20" w:type="dxa"/>
            </w:tcMar>
            <w:vAlign w:val="center"/>
          </w:tcPr>
          <w:p w14:paraId="1CC920B2" w14:textId="77777777" w:rsidR="005B6807" w:rsidRPr="008E43B0" w:rsidRDefault="0096620D">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AF80FB9"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49801BDA" w14:textId="77777777" w:rsidR="005B6807" w:rsidRPr="008E43B0" w:rsidRDefault="0096620D">
            <w:pPr>
              <w:jc w:val="center"/>
              <w:rPr>
                <w:rFonts w:cs="Times New Roman"/>
              </w:rPr>
            </w:pPr>
            <w:r w:rsidRPr="008E43B0">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52B9468C" w14:textId="77777777" w:rsidR="005B6807" w:rsidRPr="008E43B0" w:rsidRDefault="0096620D">
            <w:pPr>
              <w:jc w:val="center"/>
              <w:rPr>
                <w:rFonts w:cs="Times New Roman"/>
              </w:rPr>
            </w:pPr>
            <w:r w:rsidRPr="008E43B0">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14:paraId="28D44639" w14:textId="77777777" w:rsidR="005B6807" w:rsidRPr="008E43B0" w:rsidRDefault="0096620D">
            <w:pPr>
              <w:jc w:val="center"/>
              <w:rPr>
                <w:rFonts w:cs="Times New Roman"/>
              </w:rPr>
            </w:pPr>
            <w:r w:rsidRPr="008E43B0">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14:paraId="7296B89E" w14:textId="77777777" w:rsidR="005B6807" w:rsidRPr="008E43B0" w:rsidRDefault="0096620D">
            <w:pPr>
              <w:jc w:val="center"/>
              <w:rPr>
                <w:rFonts w:cs="Times New Roman"/>
              </w:rPr>
            </w:pPr>
            <w:r w:rsidRPr="008E43B0">
              <w:rPr>
                <w:rFonts w:eastAsia="Times New Roman" w:cs="Times New Roman"/>
                <w:sz w:val="22"/>
              </w:rPr>
              <w:t>0</w:t>
            </w:r>
          </w:p>
        </w:tc>
      </w:tr>
    </w:tbl>
    <w:p w14:paraId="6EFA1AA0" w14:textId="77777777" w:rsidR="0096620D" w:rsidRPr="008E43B0" w:rsidRDefault="0096620D" w:rsidP="0096620D">
      <w:pPr>
        <w:pStyle w:val="a0"/>
        <w:rPr>
          <w:rFonts w:cs="Times New Roman"/>
          <w:lang w:eastAsia="ru-RU"/>
        </w:rPr>
      </w:pPr>
    </w:p>
    <w:p w14:paraId="0BDC522E" w14:textId="77777777" w:rsidR="0096620D" w:rsidRPr="008E43B0" w:rsidRDefault="0096620D" w:rsidP="0096620D">
      <w:pPr>
        <w:pStyle w:val="2"/>
        <w:ind w:left="0" w:firstLine="0"/>
      </w:pPr>
      <w:bookmarkStart w:id="123" w:name="_Toc195623277"/>
      <w:r w:rsidRPr="008E43B0">
        <w:t xml:space="preserve">1.3.18 </w:t>
      </w:r>
      <w:r w:rsidRPr="008E43B0">
        <w:fldChar w:fldCharType="begin"/>
      </w:r>
      <w:r w:rsidRPr="008E43B0">
        <w:instrText xml:space="preserve"> HYPERLINK "file:///C:\\Users\\t1\\Desktop\\кировск\\2019%20Том%201%20Схема%20ТС%20Кировск.doc" \l "bookmark38" </w:instrText>
      </w:r>
      <w:r w:rsidRPr="008E43B0">
        <w:fldChar w:fldCharType="separate"/>
      </w:r>
      <w:hyperlink r:id="rId54" w:anchor="bookmark47" w:history="1">
        <w:r w:rsidRPr="008E43B0">
          <w:t>Анализ работы диспетчерских служб теплоснабжающих (теплосетевых)</w:t>
        </w:r>
      </w:hyperlink>
      <w:r w:rsidRPr="008E43B0">
        <w:t xml:space="preserve"> </w:t>
      </w:r>
      <w:hyperlink r:id="rId55" w:anchor="bookmark47" w:history="1">
        <w:r w:rsidRPr="008E43B0">
          <w:t>организаций и используемых средств автоматизации, телемеханизации и связи</w:t>
        </w:r>
        <w:bookmarkEnd w:id="123"/>
      </w:hyperlink>
    </w:p>
    <w:p w14:paraId="1E497179" w14:textId="77777777" w:rsidR="0096620D" w:rsidRPr="008E43B0" w:rsidRDefault="0096620D" w:rsidP="0096620D">
      <w:pPr>
        <w:pStyle w:val="ad"/>
        <w:spacing w:line="288" w:lineRule="auto"/>
        <w:ind w:right="108" w:firstLine="708"/>
        <w:jc w:val="both"/>
        <w:rPr>
          <w:rFonts w:cs="Times New Roman"/>
          <w:lang w:val="ru-RU"/>
        </w:rPr>
      </w:pPr>
      <w:r w:rsidRPr="008E43B0">
        <w:rPr>
          <w:rFonts w:cs="Times New Roman"/>
        </w:rPr>
        <w:fldChar w:fldCharType="end"/>
      </w:r>
    </w:p>
    <w:p w14:paraId="029302BB"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5CDC7641"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 ведение режима работы;</w:t>
      </w:r>
    </w:p>
    <w:p w14:paraId="10B18FE8"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 производство переключений, пусков и остановов;</w:t>
      </w:r>
    </w:p>
    <w:p w14:paraId="06EA7E2B"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 локализация аварий и восстановление режима работы;</w:t>
      </w:r>
    </w:p>
    <w:p w14:paraId="6CF6E4A7"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 подготовка к производству ремонтных работ;</w:t>
      </w:r>
    </w:p>
    <w:p w14:paraId="56AEBAE0"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 выполнение графика ограничений и отключений потребителей, вводимого в установленном порядке.</w:t>
      </w:r>
    </w:p>
    <w:p w14:paraId="084405E9" w14:textId="77777777" w:rsidR="00397B38"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Тепломеханическое оборудование на источниках тепловой энергии имеет невысокую степень автоматизации. Тепловые сети имеют слабую диспетчеризацию. Регулирующая и запорная арматура не автоматизирована, участки тепловых сетей не имеют дистанционного контроля.</w:t>
      </w:r>
    </w:p>
    <w:p w14:paraId="34A369A7" w14:textId="77777777" w:rsidR="0096620D" w:rsidRPr="008E43B0" w:rsidRDefault="00397B38" w:rsidP="00397B38">
      <w:pPr>
        <w:pStyle w:val="ad"/>
        <w:spacing w:line="276" w:lineRule="auto"/>
        <w:ind w:left="0" w:right="-1" w:firstLine="708"/>
        <w:jc w:val="both"/>
        <w:rPr>
          <w:rFonts w:cs="Times New Roman"/>
          <w:lang w:val="ru-RU" w:eastAsia="ru-RU"/>
        </w:rPr>
      </w:pPr>
      <w:r w:rsidRPr="008E43B0">
        <w:rPr>
          <w:rFonts w:cs="Times New Roman"/>
          <w:lang w:val="ru-RU" w:eastAsia="ru-RU"/>
        </w:rPr>
        <w:t>Диспетчерская теплосетевой организации оборудована телефонной связью, принимают сигналы об утечках и авариях на сетях от обслуживающего персонала. Отсутствие электронных карт, автоматических приборов с выводом электрических сигналов о показаниях контрольно-измерительных приборов подводит диспетчерскую службу к состоянию невозможности принятия оперативного решения по поддержанию качества теплоснабжения.</w:t>
      </w:r>
    </w:p>
    <w:p w14:paraId="7C18F35F" w14:textId="77777777" w:rsidR="00397B38" w:rsidRPr="008E43B0" w:rsidRDefault="00397B38" w:rsidP="00397B38">
      <w:pPr>
        <w:pStyle w:val="ad"/>
        <w:spacing w:line="288" w:lineRule="auto"/>
        <w:ind w:right="108" w:firstLine="708"/>
        <w:jc w:val="both"/>
        <w:rPr>
          <w:rFonts w:cs="Times New Roman"/>
          <w:lang w:val="ru-RU"/>
        </w:rPr>
      </w:pPr>
    </w:p>
    <w:p w14:paraId="643D7D32" w14:textId="77777777" w:rsidR="0096620D" w:rsidRPr="008E43B0" w:rsidRDefault="0096620D" w:rsidP="0096620D">
      <w:pPr>
        <w:pStyle w:val="2"/>
        <w:ind w:left="0" w:firstLine="0"/>
      </w:pPr>
      <w:bookmarkStart w:id="124" w:name="_Toc195623278"/>
      <w:r w:rsidRPr="008E43B0">
        <w:t xml:space="preserve">1.3.19 </w:t>
      </w:r>
      <w:hyperlink r:id="rId56" w:anchor="bookmark38" w:history="1">
        <w:hyperlink r:id="rId57" w:anchor="bookmark48" w:history="1">
          <w:r w:rsidRPr="008E43B0">
            <w:t>Уровень автоматизации и обслуживания центральных тепловых пунктов, насосных</w:t>
          </w:r>
        </w:hyperlink>
        <w:r w:rsidRPr="008E43B0">
          <w:t xml:space="preserve"> </w:t>
        </w:r>
        <w:hyperlink r:id="rId58" w:anchor="bookmark48" w:history="1">
          <w:r w:rsidRPr="008E43B0">
            <w:t>станций</w:t>
          </w:r>
          <w:bookmarkEnd w:id="124"/>
        </w:hyperlink>
      </w:hyperlink>
    </w:p>
    <w:p w14:paraId="25F8C068" w14:textId="77777777" w:rsidR="0096620D" w:rsidRPr="008E43B0" w:rsidRDefault="0096620D" w:rsidP="0096620D">
      <w:pPr>
        <w:rPr>
          <w:rFonts w:cs="Times New Roman"/>
          <w:lang w:eastAsia="ru-RU"/>
        </w:rPr>
      </w:pPr>
    </w:p>
    <w:p w14:paraId="52FA1612" w14:textId="77777777" w:rsidR="0096620D" w:rsidRPr="008E43B0" w:rsidRDefault="00397B38" w:rsidP="00397B38">
      <w:pPr>
        <w:pStyle w:val="a0"/>
        <w:ind w:firstLine="709"/>
        <w:jc w:val="both"/>
        <w:rPr>
          <w:rFonts w:cs="Times New Roman"/>
          <w:lang w:eastAsia="ru-RU"/>
        </w:rPr>
      </w:pPr>
      <w:r w:rsidRPr="008E43B0">
        <w:rPr>
          <w:rFonts w:cs="Times New Roman"/>
          <w:lang w:eastAsia="ru-RU"/>
        </w:rPr>
        <w:t>Центральные тепловые пункты и насосные станции в п. Светлогорск не установлены.</w:t>
      </w:r>
    </w:p>
    <w:p w14:paraId="5F2D8488" w14:textId="77777777" w:rsidR="0096620D" w:rsidRPr="008E43B0" w:rsidRDefault="0096620D" w:rsidP="0096620D">
      <w:pPr>
        <w:pStyle w:val="a0"/>
        <w:rPr>
          <w:rFonts w:cs="Times New Roman"/>
          <w:lang w:eastAsia="ru-RU"/>
        </w:rPr>
      </w:pPr>
    </w:p>
    <w:p w14:paraId="704246FF" w14:textId="77777777" w:rsidR="0096620D" w:rsidRPr="008E43B0" w:rsidRDefault="0096620D" w:rsidP="0096620D">
      <w:pPr>
        <w:pStyle w:val="2"/>
        <w:ind w:left="0" w:firstLine="0"/>
      </w:pPr>
      <w:bookmarkStart w:id="125" w:name="_Toc195623279"/>
      <w:r w:rsidRPr="008E43B0">
        <w:t xml:space="preserve">1.3.20 </w:t>
      </w:r>
      <w:hyperlink r:id="rId59" w:anchor="bookmark49" w:history="1">
        <w:r w:rsidRPr="008E43B0">
          <w:t>Сведения о наличии защиты тепловых сетей от превышения давления</w:t>
        </w:r>
        <w:bookmarkEnd w:id="125"/>
      </w:hyperlink>
    </w:p>
    <w:p w14:paraId="39AA8C90" w14:textId="77777777" w:rsidR="0096620D" w:rsidRPr="008E43B0" w:rsidRDefault="0096620D" w:rsidP="0096620D">
      <w:pPr>
        <w:ind w:firstLine="709"/>
        <w:rPr>
          <w:rFonts w:cs="Times New Roman"/>
          <w:lang w:eastAsia="ru-RU"/>
        </w:rPr>
      </w:pPr>
    </w:p>
    <w:p w14:paraId="5EDF47C1" w14:textId="77777777" w:rsidR="0096620D" w:rsidRPr="008E43B0" w:rsidRDefault="0027145A" w:rsidP="0027145A">
      <w:pPr>
        <w:ind w:firstLine="709"/>
        <w:jc w:val="both"/>
        <w:rPr>
          <w:rFonts w:cs="Times New Roman"/>
          <w:lang w:eastAsia="ru-RU"/>
        </w:rPr>
      </w:pPr>
      <w:r w:rsidRPr="008E43B0">
        <w:rPr>
          <w:rFonts w:cs="Times New Roman"/>
          <w:lang w:eastAsia="ru-RU"/>
        </w:rPr>
        <w:t>Защита тепловых сетей от превышения давления на источнике тепловой энергии не предусмотрена.</w:t>
      </w:r>
    </w:p>
    <w:p w14:paraId="36D08FFB" w14:textId="77777777" w:rsidR="0027145A" w:rsidRPr="008E43B0" w:rsidRDefault="0027145A" w:rsidP="0027145A">
      <w:pPr>
        <w:pStyle w:val="a0"/>
        <w:rPr>
          <w:rFonts w:cs="Times New Roman"/>
          <w:lang w:eastAsia="ru-RU"/>
        </w:rPr>
      </w:pPr>
    </w:p>
    <w:p w14:paraId="7A3053FE" w14:textId="77777777" w:rsidR="0096620D" w:rsidRPr="008E43B0" w:rsidRDefault="0096620D" w:rsidP="0096620D">
      <w:pPr>
        <w:pStyle w:val="2"/>
        <w:ind w:left="0" w:firstLine="0"/>
      </w:pPr>
      <w:bookmarkStart w:id="126" w:name="_Toc195623280"/>
      <w:r w:rsidRPr="008E43B0">
        <w:t xml:space="preserve">1.3.21 </w:t>
      </w:r>
      <w:hyperlink r:id="rId60" w:anchor="bookmark50" w:history="1">
        <w:r w:rsidRPr="008E43B0">
          <w:t>Перечень выявленных бесхозяйных тепловых сетей и обоснование выбора</w:t>
        </w:r>
      </w:hyperlink>
      <w:r w:rsidRPr="008E43B0">
        <w:t xml:space="preserve"> </w:t>
      </w:r>
      <w:hyperlink r:id="rId61" w:anchor="bookmark50" w:history="1">
        <w:r w:rsidRPr="008E43B0">
          <w:t>организации, уполномоченной на их эксплуатацию</w:t>
        </w:r>
        <w:bookmarkEnd w:id="126"/>
      </w:hyperlink>
    </w:p>
    <w:p w14:paraId="2B131FE0" w14:textId="77777777" w:rsidR="0096620D" w:rsidRPr="008E43B0" w:rsidRDefault="0096620D" w:rsidP="0096620D">
      <w:pPr>
        <w:pStyle w:val="a0"/>
        <w:jc w:val="both"/>
        <w:rPr>
          <w:rFonts w:cs="Times New Roman"/>
          <w:lang w:eastAsia="ru-RU"/>
        </w:rPr>
      </w:pPr>
    </w:p>
    <w:p w14:paraId="17BA9DBC" w14:textId="77777777" w:rsidR="0096620D" w:rsidRPr="008E43B0" w:rsidRDefault="0096620D" w:rsidP="0096620D">
      <w:pPr>
        <w:pStyle w:val="a0"/>
        <w:ind w:firstLine="709"/>
        <w:jc w:val="both"/>
        <w:rPr>
          <w:rFonts w:cs="Times New Roman"/>
          <w:lang w:eastAsia="ru-RU"/>
        </w:rPr>
      </w:pPr>
      <w:bookmarkStart w:id="127" w:name="_Hlk195622586"/>
      <w:r w:rsidRPr="008E43B0">
        <w:rPr>
          <w:rFonts w:cs="Times New Roman"/>
          <w:lang w:eastAsia="ru-RU"/>
        </w:rPr>
        <w:t>На территории п. Светлогорск бесхозяйные тепловые сети отсутствуют.</w:t>
      </w:r>
    </w:p>
    <w:bookmarkEnd w:id="127"/>
    <w:p w14:paraId="6D41E21A" w14:textId="77777777" w:rsidR="0096620D" w:rsidRPr="008E43B0" w:rsidRDefault="0096620D" w:rsidP="0096620D">
      <w:pPr>
        <w:pStyle w:val="a0"/>
        <w:rPr>
          <w:rFonts w:cs="Times New Roman"/>
          <w:lang w:eastAsia="ru-RU"/>
        </w:rPr>
      </w:pPr>
    </w:p>
    <w:p w14:paraId="138BF11D" w14:textId="77777777" w:rsidR="0096620D" w:rsidRPr="008E43B0" w:rsidRDefault="0096620D" w:rsidP="0096620D">
      <w:pPr>
        <w:pStyle w:val="2"/>
        <w:ind w:left="0" w:firstLine="0"/>
      </w:pPr>
      <w:bookmarkStart w:id="128" w:name="_Toc195623281"/>
      <w:r w:rsidRPr="008E43B0">
        <w:t>1.3.22 Данные энергетических характеристик тепловых сетей (при их наличии)</w:t>
      </w:r>
      <w:bookmarkEnd w:id="128"/>
    </w:p>
    <w:p w14:paraId="7AADAE23" w14:textId="77777777" w:rsidR="0096620D" w:rsidRPr="008E43B0" w:rsidRDefault="0096620D" w:rsidP="0096620D">
      <w:pPr>
        <w:pStyle w:val="a0"/>
        <w:jc w:val="both"/>
        <w:rPr>
          <w:rFonts w:cs="Times New Roman"/>
          <w:color w:val="000000" w:themeColor="text1"/>
          <w:lang w:eastAsia="ru-RU"/>
        </w:rPr>
      </w:pPr>
    </w:p>
    <w:p w14:paraId="73FE754A" w14:textId="77777777" w:rsidR="0096620D" w:rsidRPr="008E43B0" w:rsidRDefault="0096620D" w:rsidP="0096620D">
      <w:pPr>
        <w:pStyle w:val="ad"/>
        <w:kinsoku w:val="0"/>
        <w:overflowPunct w:val="0"/>
        <w:spacing w:before="118"/>
        <w:ind w:left="0" w:firstLine="709"/>
        <w:jc w:val="both"/>
        <w:rPr>
          <w:rFonts w:cs="Times New Roman"/>
          <w:color w:val="000000" w:themeColor="text1"/>
          <w:lang w:val="ru-RU"/>
        </w:rPr>
      </w:pPr>
      <w:r w:rsidRPr="008E43B0">
        <w:rPr>
          <w:rFonts w:cs="Times New Roman"/>
          <w:color w:val="000000" w:themeColor="text1"/>
          <w:lang w:val="ru-RU"/>
        </w:rPr>
        <w:t>Энергетические характеристики для тепловых сетей не</w:t>
      </w:r>
      <w:r w:rsidRPr="008E43B0">
        <w:rPr>
          <w:rFonts w:cs="Times New Roman"/>
          <w:color w:val="000000" w:themeColor="text1"/>
          <w:spacing w:val="-16"/>
          <w:lang w:val="ru-RU"/>
        </w:rPr>
        <w:t xml:space="preserve"> </w:t>
      </w:r>
      <w:r w:rsidRPr="008E43B0">
        <w:rPr>
          <w:rFonts w:cs="Times New Roman"/>
          <w:color w:val="000000" w:themeColor="text1"/>
          <w:lang w:val="ru-RU"/>
        </w:rPr>
        <w:t>разрабатывались.</w:t>
      </w:r>
    </w:p>
    <w:p w14:paraId="03E68C66" w14:textId="77777777" w:rsidR="0096620D" w:rsidRPr="008E43B0" w:rsidRDefault="0096620D" w:rsidP="0096620D">
      <w:pPr>
        <w:pStyle w:val="a0"/>
        <w:rPr>
          <w:rFonts w:cs="Times New Roman"/>
          <w:lang w:eastAsia="ru-RU"/>
        </w:rPr>
      </w:pPr>
    </w:p>
    <w:p w14:paraId="3EA4E9EA" w14:textId="77777777" w:rsidR="0096620D" w:rsidRPr="008E43B0" w:rsidRDefault="0096620D" w:rsidP="0096620D">
      <w:pPr>
        <w:pStyle w:val="2"/>
        <w:ind w:left="0" w:firstLine="0"/>
      </w:pPr>
      <w:bookmarkStart w:id="129" w:name="_Toc53926873"/>
      <w:bookmarkStart w:id="130" w:name="_Toc54952772"/>
      <w:bookmarkStart w:id="131" w:name="_Toc195623282"/>
      <w:r w:rsidRPr="008E43B0">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9"/>
      <w:bookmarkEnd w:id="130"/>
      <w:bookmarkEnd w:id="131"/>
    </w:p>
    <w:p w14:paraId="57AE8D13" w14:textId="77777777" w:rsidR="0096620D" w:rsidRPr="008E43B0" w:rsidRDefault="0082616D" w:rsidP="0082616D">
      <w:pPr>
        <w:pStyle w:val="ad"/>
        <w:ind w:left="0" w:right="102"/>
        <w:jc w:val="both"/>
        <w:rPr>
          <w:rFonts w:cs="Times New Roman"/>
          <w:b/>
          <w:lang w:val="ru-RU"/>
        </w:rPr>
      </w:pPr>
      <w:r w:rsidRPr="008E43B0">
        <w:rPr>
          <w:rFonts w:cs="Times New Roman"/>
          <w:b/>
          <w:spacing w:val="1"/>
          <w:lang w:val="ru-RU"/>
        </w:rPr>
        <w:t xml:space="preserve">Таблица 1.3.23.1 – Описание </w:t>
      </w:r>
      <w:r w:rsidRPr="008E43B0">
        <w:rPr>
          <w:rFonts w:cs="Times New Roman"/>
          <w:b/>
          <w:lang w:val="ru-RU"/>
        </w:rPr>
        <w:t>изменений технических характеристик тепловых сетей, зафиксированных за период, предшествующий актуализации схемы теплоснабжения</w:t>
      </w:r>
    </w:p>
    <w:tbl>
      <w:tblPr>
        <w:tblStyle w:val="a7"/>
        <w:tblW w:w="4767" w:type="pct"/>
        <w:jc w:val="center"/>
        <w:tblLook w:val="04A0" w:firstRow="1" w:lastRow="0" w:firstColumn="1" w:lastColumn="0" w:noHBand="0" w:noVBand="1"/>
      </w:tblPr>
      <w:tblGrid>
        <w:gridCol w:w="331"/>
        <w:gridCol w:w="2477"/>
        <w:gridCol w:w="1440"/>
        <w:gridCol w:w="2438"/>
        <w:gridCol w:w="2224"/>
      </w:tblGrid>
      <w:tr w:rsidR="00C77689" w:rsidRPr="008E43B0" w14:paraId="6E7C9EB8" w14:textId="77777777" w:rsidTr="00C77689">
        <w:trPr>
          <w:trHeight w:val="427"/>
          <w:jc w:val="center"/>
        </w:trPr>
        <w:tc>
          <w:tcPr>
            <w:tcW w:w="331" w:type="dxa"/>
            <w:shd w:val="clear" w:color="auto" w:fill="F2F2F2"/>
            <w:tcMar>
              <w:top w:w="120" w:type="dxa"/>
              <w:left w:w="20" w:type="dxa"/>
              <w:bottom w:w="120" w:type="dxa"/>
              <w:right w:w="20" w:type="dxa"/>
            </w:tcMar>
            <w:vAlign w:val="center"/>
          </w:tcPr>
          <w:p w14:paraId="5E66EE4A" w14:textId="77777777" w:rsidR="00C77689" w:rsidRPr="008E43B0" w:rsidRDefault="00C77689" w:rsidP="00AB6FFF">
            <w:pPr>
              <w:jc w:val="center"/>
              <w:rPr>
                <w:rFonts w:cs="Times New Roman"/>
              </w:rPr>
            </w:pPr>
            <w:r w:rsidRPr="008E43B0">
              <w:rPr>
                <w:rFonts w:eastAsia="Times New Roman" w:cs="Times New Roman"/>
                <w:sz w:val="22"/>
              </w:rPr>
              <w:t>№</w:t>
            </w:r>
          </w:p>
        </w:tc>
        <w:tc>
          <w:tcPr>
            <w:tcW w:w="2477" w:type="dxa"/>
            <w:shd w:val="clear" w:color="auto" w:fill="F2F2F2"/>
            <w:tcMar>
              <w:top w:w="120" w:type="dxa"/>
              <w:left w:w="200" w:type="dxa"/>
              <w:bottom w:w="120" w:type="dxa"/>
              <w:right w:w="200" w:type="dxa"/>
            </w:tcMar>
            <w:vAlign w:val="center"/>
          </w:tcPr>
          <w:p w14:paraId="2DD0654D" w14:textId="77777777" w:rsidR="00C77689" w:rsidRPr="008E43B0" w:rsidRDefault="00C77689" w:rsidP="00AB6FFF">
            <w:pPr>
              <w:jc w:val="center"/>
              <w:rPr>
                <w:rFonts w:cs="Times New Roman"/>
              </w:rPr>
            </w:pPr>
            <w:r w:rsidRPr="008E43B0">
              <w:rPr>
                <w:rFonts w:eastAsia="Times New Roman" w:cs="Times New Roman"/>
                <w:sz w:val="22"/>
              </w:rPr>
              <w:t>Источник тепловой энергии</w:t>
            </w:r>
          </w:p>
        </w:tc>
        <w:tc>
          <w:tcPr>
            <w:tcW w:w="1440" w:type="dxa"/>
            <w:shd w:val="clear" w:color="auto" w:fill="F2F2F2"/>
            <w:tcMar>
              <w:top w:w="120" w:type="dxa"/>
              <w:left w:w="200" w:type="dxa"/>
              <w:bottom w:w="120" w:type="dxa"/>
              <w:right w:w="200" w:type="dxa"/>
            </w:tcMar>
            <w:vAlign w:val="center"/>
          </w:tcPr>
          <w:p w14:paraId="2ECAFB56" w14:textId="77777777" w:rsidR="00C77689" w:rsidRPr="008E43B0" w:rsidRDefault="00C77689" w:rsidP="00AB6FFF">
            <w:pPr>
              <w:jc w:val="center"/>
              <w:rPr>
                <w:rFonts w:cs="Times New Roman"/>
              </w:rPr>
            </w:pPr>
            <w:r w:rsidRPr="008E43B0">
              <w:rPr>
                <w:rFonts w:eastAsia="Times New Roman" w:cs="Times New Roman"/>
                <w:sz w:val="22"/>
              </w:rPr>
              <w:t>Ед. изм.</w:t>
            </w:r>
          </w:p>
        </w:tc>
        <w:tc>
          <w:tcPr>
            <w:tcW w:w="2438" w:type="dxa"/>
            <w:shd w:val="clear" w:color="auto" w:fill="F2F2F2"/>
            <w:tcMar>
              <w:top w:w="120" w:type="dxa"/>
              <w:left w:w="200" w:type="dxa"/>
              <w:bottom w:w="120" w:type="dxa"/>
              <w:right w:w="200" w:type="dxa"/>
            </w:tcMar>
            <w:vAlign w:val="center"/>
          </w:tcPr>
          <w:p w14:paraId="3C18ED35" w14:textId="77777777" w:rsidR="00C77689" w:rsidRPr="008E43B0" w:rsidRDefault="00C77689" w:rsidP="00AB6FFF">
            <w:pPr>
              <w:jc w:val="center"/>
              <w:rPr>
                <w:rFonts w:cs="Times New Roman"/>
              </w:rPr>
            </w:pPr>
            <w:r w:rsidRPr="008E43B0">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2350D15D" w14:textId="77777777" w:rsidR="00C77689" w:rsidRPr="008E43B0" w:rsidRDefault="00C77689" w:rsidP="00AB6FFF">
            <w:pPr>
              <w:jc w:val="center"/>
              <w:rPr>
                <w:rFonts w:cs="Times New Roman"/>
              </w:rPr>
            </w:pPr>
            <w:r w:rsidRPr="008E43B0">
              <w:rPr>
                <w:rFonts w:eastAsia="Times New Roman" w:cs="Times New Roman"/>
                <w:sz w:val="22"/>
              </w:rPr>
              <w:t>На момент актуализации 2024</w:t>
            </w:r>
          </w:p>
        </w:tc>
      </w:tr>
      <w:tr w:rsidR="00C77689" w:rsidRPr="008E43B0" w14:paraId="20361D74" w14:textId="77777777" w:rsidTr="00C77689">
        <w:trPr>
          <w:trHeight w:val="111"/>
          <w:jc w:val="center"/>
        </w:trPr>
        <w:tc>
          <w:tcPr>
            <w:tcW w:w="8910" w:type="dxa"/>
            <w:gridSpan w:val="5"/>
            <w:shd w:val="clear" w:color="auto" w:fill="auto"/>
            <w:tcMar>
              <w:top w:w="40" w:type="dxa"/>
              <w:left w:w="20" w:type="dxa"/>
              <w:bottom w:w="40" w:type="dxa"/>
              <w:right w:w="20" w:type="dxa"/>
            </w:tcMar>
            <w:vAlign w:val="center"/>
          </w:tcPr>
          <w:p w14:paraId="3DE1F30D" w14:textId="77777777" w:rsidR="00C77689" w:rsidRPr="008E43B0" w:rsidRDefault="00C77689" w:rsidP="00AB6FFF">
            <w:pPr>
              <w:jc w:val="center"/>
              <w:rPr>
                <w:rFonts w:cs="Times New Roman"/>
              </w:rPr>
            </w:pPr>
            <w:r w:rsidRPr="008E43B0">
              <w:rPr>
                <w:rFonts w:eastAsia="Times New Roman" w:cs="Times New Roman"/>
                <w:sz w:val="22"/>
              </w:rPr>
              <w:t>Центральная электрокотельная</w:t>
            </w:r>
          </w:p>
        </w:tc>
      </w:tr>
      <w:tr w:rsidR="00C77689" w:rsidRPr="008E43B0" w14:paraId="218305B3" w14:textId="77777777" w:rsidTr="00C77689">
        <w:trPr>
          <w:trHeight w:val="316"/>
          <w:jc w:val="center"/>
        </w:trPr>
        <w:tc>
          <w:tcPr>
            <w:tcW w:w="331" w:type="dxa"/>
            <w:shd w:val="clear" w:color="auto" w:fill="FFFFFF"/>
            <w:tcMar>
              <w:top w:w="40" w:type="dxa"/>
              <w:left w:w="20" w:type="dxa"/>
              <w:bottom w:w="40" w:type="dxa"/>
              <w:right w:w="20" w:type="dxa"/>
            </w:tcMar>
            <w:vAlign w:val="center"/>
          </w:tcPr>
          <w:p w14:paraId="5714BBEA" w14:textId="77777777" w:rsidR="00C77689" w:rsidRPr="008E43B0" w:rsidRDefault="00C77689" w:rsidP="0082616D">
            <w:pPr>
              <w:jc w:val="center"/>
              <w:rPr>
                <w:rFonts w:cs="Times New Roman"/>
              </w:rPr>
            </w:pPr>
            <w:r w:rsidRPr="008E43B0">
              <w:rPr>
                <w:rFonts w:eastAsia="Times New Roman" w:cs="Times New Roman"/>
                <w:sz w:val="22"/>
              </w:rPr>
              <w:t>1</w:t>
            </w:r>
          </w:p>
        </w:tc>
        <w:tc>
          <w:tcPr>
            <w:tcW w:w="2477" w:type="dxa"/>
            <w:shd w:val="clear" w:color="auto" w:fill="FFFFFF"/>
            <w:tcMar>
              <w:top w:w="40" w:type="dxa"/>
              <w:left w:w="200" w:type="dxa"/>
              <w:bottom w:w="40" w:type="dxa"/>
              <w:right w:w="200" w:type="dxa"/>
            </w:tcMar>
            <w:vAlign w:val="center"/>
          </w:tcPr>
          <w:p w14:paraId="5179D281" w14:textId="5DC8AB76" w:rsidR="00C77689" w:rsidRPr="008E43B0" w:rsidRDefault="00C77689" w:rsidP="00C77689">
            <w:pPr>
              <w:ind w:left="-116" w:right="-76"/>
              <w:jc w:val="center"/>
              <w:rPr>
                <w:rFonts w:cs="Times New Roman"/>
              </w:rPr>
            </w:pPr>
            <w:r w:rsidRPr="008E43B0">
              <w:rPr>
                <w:rFonts w:eastAsia="Times New Roman" w:cs="Times New Roman"/>
                <w:sz w:val="22"/>
              </w:rPr>
              <w:t>Протяженность тепловых сетей</w:t>
            </w:r>
            <w:r w:rsidR="00DF4E30" w:rsidRPr="008E43B0">
              <w:rPr>
                <w:rFonts w:eastAsia="Times New Roman" w:cs="Times New Roman"/>
                <w:sz w:val="22"/>
              </w:rPr>
              <w:t xml:space="preserve"> </w:t>
            </w:r>
            <w:r w:rsidRPr="008E43B0">
              <w:rPr>
                <w:rFonts w:eastAsia="Times New Roman" w:cs="Times New Roman"/>
                <w:sz w:val="22"/>
              </w:rPr>
              <w:t>в двухтрубном исчислении</w:t>
            </w:r>
          </w:p>
        </w:tc>
        <w:tc>
          <w:tcPr>
            <w:tcW w:w="1440" w:type="dxa"/>
            <w:shd w:val="clear" w:color="auto" w:fill="FFFFFF"/>
            <w:tcMar>
              <w:top w:w="40" w:type="dxa"/>
              <w:left w:w="200" w:type="dxa"/>
              <w:bottom w:w="40" w:type="dxa"/>
              <w:right w:w="200" w:type="dxa"/>
            </w:tcMar>
            <w:vAlign w:val="center"/>
          </w:tcPr>
          <w:p w14:paraId="498D782D" w14:textId="77777777" w:rsidR="00C77689" w:rsidRPr="008E43B0" w:rsidRDefault="00C77689" w:rsidP="0082616D">
            <w:pPr>
              <w:jc w:val="center"/>
              <w:rPr>
                <w:rFonts w:cs="Times New Roman"/>
              </w:rPr>
            </w:pPr>
            <w:r w:rsidRPr="008E43B0">
              <w:rPr>
                <w:rFonts w:eastAsia="Times New Roman" w:cs="Times New Roman"/>
                <w:sz w:val="22"/>
              </w:rPr>
              <w:t>м</w:t>
            </w:r>
          </w:p>
        </w:tc>
        <w:tc>
          <w:tcPr>
            <w:tcW w:w="2438" w:type="dxa"/>
            <w:shd w:val="clear" w:color="auto" w:fill="FFFFFF"/>
            <w:tcMar>
              <w:top w:w="40" w:type="dxa"/>
              <w:left w:w="200" w:type="dxa"/>
              <w:bottom w:w="40" w:type="dxa"/>
              <w:right w:w="200" w:type="dxa"/>
            </w:tcMar>
            <w:vAlign w:val="center"/>
          </w:tcPr>
          <w:p w14:paraId="534843F8" w14:textId="77777777" w:rsidR="00C77689" w:rsidRPr="008E43B0" w:rsidRDefault="00C77689" w:rsidP="0082616D">
            <w:pPr>
              <w:jc w:val="center"/>
              <w:rPr>
                <w:rFonts w:cs="Times New Roman"/>
                <w:sz w:val="22"/>
              </w:rPr>
            </w:pPr>
            <w:r w:rsidRPr="008E43B0">
              <w:rPr>
                <w:rFonts w:cs="Times New Roman"/>
                <w:sz w:val="22"/>
              </w:rPr>
              <w:t>7195,00</w:t>
            </w:r>
          </w:p>
        </w:tc>
        <w:tc>
          <w:tcPr>
            <w:tcW w:w="2224" w:type="dxa"/>
            <w:shd w:val="clear" w:color="auto" w:fill="FFFFFF"/>
            <w:tcMar>
              <w:top w:w="40" w:type="dxa"/>
              <w:left w:w="200" w:type="dxa"/>
              <w:bottom w:w="40" w:type="dxa"/>
              <w:right w:w="200" w:type="dxa"/>
            </w:tcMar>
            <w:vAlign w:val="center"/>
          </w:tcPr>
          <w:p w14:paraId="166450F8" w14:textId="77777777" w:rsidR="00C77689" w:rsidRPr="008E43B0" w:rsidRDefault="00C77689" w:rsidP="0082616D">
            <w:pPr>
              <w:jc w:val="center"/>
              <w:rPr>
                <w:rFonts w:cs="Times New Roman"/>
              </w:rPr>
            </w:pPr>
            <w:r w:rsidRPr="008E43B0">
              <w:rPr>
                <w:rFonts w:eastAsia="Times New Roman" w:cs="Times New Roman"/>
                <w:sz w:val="22"/>
              </w:rPr>
              <w:t>4243,54</w:t>
            </w:r>
          </w:p>
        </w:tc>
      </w:tr>
      <w:tr w:rsidR="00C77689" w:rsidRPr="008E43B0" w14:paraId="67968D3D" w14:textId="77777777" w:rsidTr="00C77689">
        <w:trPr>
          <w:trHeight w:val="213"/>
          <w:jc w:val="center"/>
        </w:trPr>
        <w:tc>
          <w:tcPr>
            <w:tcW w:w="331" w:type="dxa"/>
            <w:shd w:val="clear" w:color="auto" w:fill="FFFFFF"/>
            <w:tcMar>
              <w:top w:w="40" w:type="dxa"/>
              <w:left w:w="20" w:type="dxa"/>
              <w:bottom w:w="40" w:type="dxa"/>
              <w:right w:w="20" w:type="dxa"/>
            </w:tcMar>
            <w:vAlign w:val="center"/>
          </w:tcPr>
          <w:p w14:paraId="3A7E6212" w14:textId="77777777" w:rsidR="00C77689" w:rsidRPr="008E43B0" w:rsidRDefault="00C77689" w:rsidP="00AB6FFF">
            <w:pPr>
              <w:jc w:val="center"/>
              <w:rPr>
                <w:rFonts w:eastAsia="Times New Roman" w:cs="Times New Roman"/>
                <w:sz w:val="22"/>
              </w:rPr>
            </w:pPr>
            <w:r w:rsidRPr="008E43B0">
              <w:rPr>
                <w:rFonts w:eastAsia="Times New Roman" w:cs="Times New Roman"/>
                <w:sz w:val="22"/>
              </w:rPr>
              <w:t>2</w:t>
            </w:r>
          </w:p>
        </w:tc>
        <w:tc>
          <w:tcPr>
            <w:tcW w:w="2477" w:type="dxa"/>
            <w:shd w:val="clear" w:color="auto" w:fill="FFFFFF"/>
            <w:tcMar>
              <w:top w:w="40" w:type="dxa"/>
              <w:left w:w="200" w:type="dxa"/>
              <w:bottom w:w="40" w:type="dxa"/>
              <w:right w:w="200" w:type="dxa"/>
            </w:tcMar>
            <w:vAlign w:val="center"/>
          </w:tcPr>
          <w:p w14:paraId="1D850F4D" w14:textId="77777777" w:rsidR="00C77689" w:rsidRPr="008E43B0" w:rsidRDefault="00C77689" w:rsidP="00AB6FFF">
            <w:pPr>
              <w:jc w:val="center"/>
              <w:rPr>
                <w:rFonts w:eastAsia="Times New Roman" w:cs="Times New Roman"/>
                <w:sz w:val="22"/>
              </w:rPr>
            </w:pPr>
            <w:r w:rsidRPr="008E43B0">
              <w:rPr>
                <w:rFonts w:eastAsia="Times New Roman" w:cs="Times New Roman"/>
                <w:sz w:val="22"/>
              </w:rPr>
              <w:t>Материальная хар-ка</w:t>
            </w:r>
          </w:p>
        </w:tc>
        <w:tc>
          <w:tcPr>
            <w:tcW w:w="1440" w:type="dxa"/>
            <w:shd w:val="clear" w:color="auto" w:fill="FFFFFF"/>
            <w:tcMar>
              <w:top w:w="40" w:type="dxa"/>
              <w:left w:w="200" w:type="dxa"/>
              <w:bottom w:w="40" w:type="dxa"/>
              <w:right w:w="200" w:type="dxa"/>
            </w:tcMar>
            <w:vAlign w:val="center"/>
          </w:tcPr>
          <w:p w14:paraId="14A8D0BF" w14:textId="77777777" w:rsidR="00C77689" w:rsidRPr="008E43B0" w:rsidRDefault="00C77689" w:rsidP="00AB6FFF">
            <w:pPr>
              <w:jc w:val="center"/>
              <w:rPr>
                <w:rFonts w:eastAsia="Times New Roman" w:cs="Times New Roman"/>
                <w:sz w:val="22"/>
              </w:rPr>
            </w:pPr>
            <w:r w:rsidRPr="008E43B0">
              <w:rPr>
                <w:rFonts w:eastAsia="Times New Roman" w:cs="Times New Roman"/>
                <w:sz w:val="22"/>
              </w:rPr>
              <w:t>м2</w:t>
            </w:r>
          </w:p>
        </w:tc>
        <w:tc>
          <w:tcPr>
            <w:tcW w:w="2438" w:type="dxa"/>
            <w:shd w:val="clear" w:color="auto" w:fill="FFFFFF"/>
            <w:tcMar>
              <w:top w:w="40" w:type="dxa"/>
              <w:left w:w="200" w:type="dxa"/>
              <w:bottom w:w="40" w:type="dxa"/>
              <w:right w:w="200" w:type="dxa"/>
            </w:tcMar>
            <w:vAlign w:val="center"/>
          </w:tcPr>
          <w:p w14:paraId="2B5CE5B6" w14:textId="77777777" w:rsidR="00C77689" w:rsidRPr="008E43B0" w:rsidRDefault="00C77689" w:rsidP="00AB6FFF">
            <w:pPr>
              <w:jc w:val="center"/>
              <w:rPr>
                <w:rFonts w:cs="Times New Roman"/>
                <w:sz w:val="22"/>
              </w:rPr>
            </w:pPr>
            <w:r w:rsidRPr="008E43B0">
              <w:rPr>
                <w:rFonts w:cs="Times New Roman"/>
                <w:sz w:val="22"/>
              </w:rPr>
              <w:t>н/д</w:t>
            </w:r>
          </w:p>
        </w:tc>
        <w:tc>
          <w:tcPr>
            <w:tcW w:w="2224" w:type="dxa"/>
            <w:shd w:val="clear" w:color="auto" w:fill="FFFFFF"/>
            <w:tcMar>
              <w:top w:w="40" w:type="dxa"/>
              <w:left w:w="200" w:type="dxa"/>
              <w:bottom w:w="40" w:type="dxa"/>
              <w:right w:w="200" w:type="dxa"/>
            </w:tcMar>
            <w:vAlign w:val="center"/>
          </w:tcPr>
          <w:p w14:paraId="25E5450B" w14:textId="77777777" w:rsidR="00C77689" w:rsidRPr="008E43B0" w:rsidRDefault="00C77689" w:rsidP="00AB6FFF">
            <w:pPr>
              <w:jc w:val="center"/>
              <w:rPr>
                <w:rFonts w:cs="Times New Roman"/>
              </w:rPr>
            </w:pPr>
            <w:r w:rsidRPr="008E43B0">
              <w:rPr>
                <w:rFonts w:eastAsia="Times New Roman" w:cs="Times New Roman"/>
                <w:sz w:val="22"/>
              </w:rPr>
              <w:t>1370,05</w:t>
            </w:r>
          </w:p>
        </w:tc>
      </w:tr>
    </w:tbl>
    <w:p w14:paraId="15B539A0" w14:textId="77777777" w:rsidR="0082616D" w:rsidRPr="008E43B0" w:rsidRDefault="0082616D" w:rsidP="0096620D">
      <w:pPr>
        <w:pStyle w:val="a0"/>
        <w:rPr>
          <w:rFonts w:cs="Times New Roman"/>
          <w:lang w:eastAsia="ru-RU"/>
        </w:rPr>
      </w:pPr>
    </w:p>
    <w:p w14:paraId="64706825" w14:textId="77777777" w:rsidR="0096620D" w:rsidRPr="008E43B0" w:rsidRDefault="005448E9" w:rsidP="0096620D">
      <w:pPr>
        <w:pStyle w:val="2"/>
        <w:ind w:left="0" w:firstLine="0"/>
      </w:pPr>
      <w:hyperlink r:id="rId62" w:anchor="bookmark51" w:history="1">
        <w:bookmarkStart w:id="132" w:name="_Toc31810063"/>
        <w:bookmarkStart w:id="133" w:name="_Toc30058709"/>
        <w:bookmarkStart w:id="134" w:name="_Toc195623283"/>
        <w:r w:rsidR="0096620D" w:rsidRPr="008E43B0">
          <w:t>Часть 4. ЗОНЫ ДЕЙСТВИЯ ИСТОЧНИКОВ ТЕПЛОВОЙ ЭНЕРГИИ</w:t>
        </w:r>
        <w:bookmarkEnd w:id="132"/>
        <w:bookmarkEnd w:id="133"/>
        <w:bookmarkEnd w:id="134"/>
      </w:hyperlink>
    </w:p>
    <w:p w14:paraId="4758360C" w14:textId="77777777" w:rsidR="0096620D" w:rsidRPr="008E43B0" w:rsidRDefault="0096620D" w:rsidP="0096620D">
      <w:pPr>
        <w:pStyle w:val="a0"/>
        <w:rPr>
          <w:rFonts w:cs="Times New Roman"/>
        </w:rPr>
      </w:pPr>
    </w:p>
    <w:p w14:paraId="1E1E45B3" w14:textId="77777777" w:rsidR="00F0315E" w:rsidRPr="008E43B0" w:rsidRDefault="00F0315E" w:rsidP="0096620D">
      <w:pPr>
        <w:pStyle w:val="a0"/>
        <w:rPr>
          <w:rFonts w:cs="Times New Roman"/>
          <w:lang w:eastAsia="ru-RU"/>
        </w:rPr>
      </w:pPr>
      <w:r w:rsidRPr="008E43B0">
        <w:rPr>
          <w:rFonts w:cs="Times New Roman"/>
          <w:noProof/>
          <w:sz w:val="28"/>
          <w:szCs w:val="28"/>
        </w:rPr>
        <w:drawing>
          <wp:inline distT="0" distB="0" distL="0" distR="0" wp14:anchorId="506CAC37" wp14:editId="7417A81F">
            <wp:extent cx="5296535" cy="3467735"/>
            <wp:effectExtent l="0" t="0" r="0" b="0"/>
            <wp:docPr id="1" name="Рисунок 1" descr="Котельная ЦЭ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тельная ЦЭК"/>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6535" cy="3467735"/>
                    </a:xfrm>
                    <a:prstGeom prst="rect">
                      <a:avLst/>
                    </a:prstGeom>
                    <a:noFill/>
                    <a:ln>
                      <a:noFill/>
                    </a:ln>
                  </pic:spPr>
                </pic:pic>
              </a:graphicData>
            </a:graphic>
          </wp:inline>
        </w:drawing>
      </w:r>
    </w:p>
    <w:p w14:paraId="0A64A79E" w14:textId="77777777" w:rsidR="00F0315E" w:rsidRPr="008E43B0" w:rsidRDefault="00F0315E" w:rsidP="0096620D">
      <w:pPr>
        <w:pStyle w:val="a0"/>
        <w:rPr>
          <w:rFonts w:cs="Times New Roman"/>
          <w:lang w:eastAsia="ru-RU"/>
        </w:rPr>
      </w:pPr>
    </w:p>
    <w:p w14:paraId="527F05BB" w14:textId="77777777" w:rsidR="00F0315E" w:rsidRPr="008E43B0" w:rsidRDefault="00F0315E" w:rsidP="0096620D">
      <w:pPr>
        <w:pStyle w:val="a0"/>
        <w:rPr>
          <w:rFonts w:cs="Times New Roman"/>
          <w:lang w:eastAsia="ru-RU"/>
        </w:rPr>
      </w:pPr>
      <w:r w:rsidRPr="008E43B0">
        <w:rPr>
          <w:rFonts w:cs="Times New Roman"/>
          <w:lang w:eastAsia="ru-RU"/>
        </w:rPr>
        <w:t>Рис. 1.4.1 – Зона действия ЦЭК</w:t>
      </w:r>
    </w:p>
    <w:p w14:paraId="6E0BACA6" w14:textId="77777777" w:rsidR="00F0315E" w:rsidRPr="008E43B0" w:rsidRDefault="00F0315E" w:rsidP="0096620D">
      <w:pPr>
        <w:pStyle w:val="a0"/>
        <w:rPr>
          <w:rFonts w:cs="Times New Roman"/>
          <w:lang w:eastAsia="ru-RU"/>
        </w:rPr>
      </w:pPr>
    </w:p>
    <w:p w14:paraId="50EB54B7" w14:textId="77777777" w:rsidR="0096620D" w:rsidRPr="008E43B0" w:rsidRDefault="005448E9" w:rsidP="0096620D">
      <w:pPr>
        <w:pStyle w:val="2"/>
        <w:ind w:left="0" w:firstLine="0"/>
      </w:pPr>
      <w:hyperlink r:id="rId64" w:anchor="bookmark55" w:history="1">
        <w:bookmarkStart w:id="135" w:name="_Toc54952844"/>
        <w:bookmarkStart w:id="136" w:name="_Toc195623284"/>
        <w:r w:rsidR="0096620D" w:rsidRPr="008E43B0">
          <w:t>Часть 5. ТЕПЛОВЫЕ НАГРУЗКИ ПОТРЕБИТЕЛЕЙ ТЕПЛОВОЙ ЭНЕРГИИ, ГРУПП</w:t>
        </w:r>
      </w:hyperlink>
      <w:r w:rsidR="0096620D" w:rsidRPr="008E43B0">
        <w:t xml:space="preserve"> </w:t>
      </w:r>
      <w:hyperlink r:id="rId65" w:anchor="bookmark55" w:history="1">
        <w:r w:rsidR="0096620D" w:rsidRPr="008E43B0">
          <w:t>ПОТРЕБИТЕЛЕЙ ТЕПЛОВОЙ ЭНЕРГИИ</w:t>
        </w:r>
        <w:bookmarkEnd w:id="135"/>
        <w:bookmarkEnd w:id="136"/>
      </w:hyperlink>
    </w:p>
    <w:p w14:paraId="6F1DC66C" w14:textId="77777777" w:rsidR="0096620D" w:rsidRPr="008E43B0" w:rsidRDefault="0096620D" w:rsidP="0096620D">
      <w:pPr>
        <w:pStyle w:val="a0"/>
        <w:rPr>
          <w:rFonts w:cs="Times New Roman"/>
        </w:rPr>
      </w:pPr>
    </w:p>
    <w:p w14:paraId="6452042F" w14:textId="77777777" w:rsidR="0096620D" w:rsidRPr="008E43B0" w:rsidRDefault="0096620D" w:rsidP="0096620D">
      <w:pPr>
        <w:pStyle w:val="2"/>
        <w:ind w:left="0" w:firstLine="0"/>
      </w:pPr>
      <w:bookmarkStart w:id="137" w:name="_Toc45099613"/>
      <w:bookmarkStart w:id="138" w:name="_Toc45614808"/>
      <w:bookmarkStart w:id="139" w:name="_Toc54952846"/>
      <w:bookmarkStart w:id="140" w:name="_Toc195623285"/>
      <w:r w:rsidRPr="008E43B0">
        <w:t xml:space="preserve">1.5.1 </w:t>
      </w:r>
      <w:hyperlink r:id="rId66" w:anchor="bookmark56" w:history="1">
        <w:r w:rsidRPr="008E43B0">
          <w:rPr>
            <w:szCs w:val="22"/>
          </w:rPr>
          <w:t>О</w:t>
        </w:r>
      </w:hyperlink>
      <w:bookmarkEnd w:id="137"/>
      <w:r w:rsidRPr="008E43B0">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39776F18" w14:textId="77777777" w:rsidR="0096620D" w:rsidRPr="008E43B0" w:rsidRDefault="0096620D" w:rsidP="0096620D">
      <w:pPr>
        <w:pStyle w:val="a0"/>
        <w:rPr>
          <w:rFonts w:cs="Times New Roman"/>
          <w:lang w:eastAsia="ru-RU"/>
        </w:rPr>
      </w:pPr>
    </w:p>
    <w:p w14:paraId="35EDB466" w14:textId="77777777" w:rsidR="0096620D" w:rsidRPr="008E43B0" w:rsidRDefault="0096620D" w:rsidP="00F0315E">
      <w:pPr>
        <w:pStyle w:val="a0"/>
        <w:ind w:firstLine="709"/>
        <w:jc w:val="both"/>
        <w:rPr>
          <w:rFonts w:cs="Times New Roman"/>
        </w:rPr>
      </w:pPr>
      <w:r w:rsidRPr="008E43B0">
        <w:rPr>
          <w:rFonts w:cs="Times New Roman"/>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7B2E8E3C" w14:textId="77777777" w:rsidR="00C11549" w:rsidRPr="008E43B0" w:rsidRDefault="00C11549" w:rsidP="00F0315E">
      <w:pPr>
        <w:pStyle w:val="a0"/>
        <w:ind w:firstLine="709"/>
        <w:jc w:val="both"/>
        <w:rPr>
          <w:rFonts w:cs="Times New Roman"/>
        </w:rPr>
      </w:pPr>
    </w:p>
    <w:p w14:paraId="44138430" w14:textId="77777777" w:rsidR="00C11549" w:rsidRPr="008E43B0" w:rsidRDefault="00C11549" w:rsidP="00F0315E">
      <w:pPr>
        <w:pStyle w:val="a0"/>
        <w:ind w:firstLine="709"/>
        <w:jc w:val="both"/>
        <w:rPr>
          <w:rFonts w:cs="Times New Roman"/>
        </w:rPr>
      </w:pPr>
    </w:p>
    <w:p w14:paraId="3BC310F6" w14:textId="77777777" w:rsidR="005B6807" w:rsidRPr="008E43B0" w:rsidRDefault="0096620D">
      <w:pPr>
        <w:spacing w:before="400" w:after="200"/>
        <w:rPr>
          <w:rFonts w:cs="Times New Roman"/>
        </w:rPr>
      </w:pPr>
      <w:r w:rsidRPr="008E43B0">
        <w:rPr>
          <w:rFonts w:cs="Times New Roman"/>
          <w:b/>
        </w:rPr>
        <w:t>Таблица 1.5.1.1 - Значения тепловых нагрузок потребителей тепловой энергии</w:t>
      </w:r>
    </w:p>
    <w:tbl>
      <w:tblPr>
        <w:tblStyle w:val="a7"/>
        <w:tblW w:w="5000" w:type="pct"/>
        <w:jc w:val="center"/>
        <w:tblLook w:val="04A0" w:firstRow="1" w:lastRow="0" w:firstColumn="1" w:lastColumn="0" w:noHBand="0" w:noVBand="1"/>
      </w:tblPr>
      <w:tblGrid>
        <w:gridCol w:w="2747"/>
        <w:gridCol w:w="1925"/>
        <w:gridCol w:w="2527"/>
        <w:gridCol w:w="2146"/>
      </w:tblGrid>
      <w:tr w:rsidR="005B6807" w:rsidRPr="008E43B0" w14:paraId="1E4A9FD8" w14:textId="77777777" w:rsidTr="00F0315E">
        <w:trPr>
          <w:jc w:val="center"/>
        </w:trPr>
        <w:tc>
          <w:tcPr>
            <w:tcW w:w="1470" w:type="pct"/>
            <w:vMerge w:val="restart"/>
            <w:shd w:val="clear" w:color="auto" w:fill="F2F2F2"/>
            <w:tcMar>
              <w:top w:w="120" w:type="dxa"/>
              <w:left w:w="200" w:type="dxa"/>
              <w:bottom w:w="120" w:type="dxa"/>
              <w:right w:w="200" w:type="dxa"/>
            </w:tcMar>
            <w:vAlign w:val="center"/>
          </w:tcPr>
          <w:p w14:paraId="456E79F2" w14:textId="77777777" w:rsidR="005B6807" w:rsidRPr="008E43B0" w:rsidRDefault="0096620D">
            <w:pPr>
              <w:jc w:val="center"/>
              <w:rPr>
                <w:rFonts w:cs="Times New Roman"/>
              </w:rPr>
            </w:pPr>
            <w:r w:rsidRPr="008E43B0">
              <w:rPr>
                <w:rFonts w:eastAsia="Times New Roman" w:cs="Times New Roman"/>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3A4904D1" w14:textId="77777777" w:rsidR="005B6807" w:rsidRPr="008E43B0" w:rsidRDefault="0096620D">
            <w:pPr>
              <w:jc w:val="center"/>
              <w:rPr>
                <w:rFonts w:cs="Times New Roman"/>
              </w:rPr>
            </w:pPr>
            <w:r w:rsidRPr="008E43B0">
              <w:rPr>
                <w:rFonts w:eastAsia="Times New Roman" w:cs="Times New Roman"/>
                <w:sz w:val="22"/>
              </w:rPr>
              <w:t>Тепловая нагрузка, Гкал/ч</w:t>
            </w:r>
          </w:p>
        </w:tc>
      </w:tr>
      <w:tr w:rsidR="005B6807" w:rsidRPr="008E43B0" w14:paraId="5964105D" w14:textId="77777777" w:rsidTr="00F0315E">
        <w:trPr>
          <w:jc w:val="center"/>
        </w:trPr>
        <w:tc>
          <w:tcPr>
            <w:tcW w:w="1470" w:type="pct"/>
            <w:vMerge/>
          </w:tcPr>
          <w:p w14:paraId="2FE2D3BF" w14:textId="77777777" w:rsidR="005B6807" w:rsidRPr="008E43B0" w:rsidRDefault="005B6807">
            <w:pPr>
              <w:rPr>
                <w:rFonts w:cs="Times New Roman"/>
              </w:rPr>
            </w:pPr>
          </w:p>
        </w:tc>
        <w:tc>
          <w:tcPr>
            <w:tcW w:w="1030" w:type="pct"/>
            <w:shd w:val="clear" w:color="auto" w:fill="F2F2F2"/>
            <w:tcMar>
              <w:top w:w="120" w:type="dxa"/>
              <w:left w:w="200" w:type="dxa"/>
              <w:bottom w:w="120" w:type="dxa"/>
              <w:right w:w="200" w:type="dxa"/>
            </w:tcMar>
            <w:vAlign w:val="center"/>
          </w:tcPr>
          <w:p w14:paraId="2BE21BA8" w14:textId="77777777" w:rsidR="005B6807" w:rsidRPr="008E43B0" w:rsidRDefault="0096620D">
            <w:pPr>
              <w:jc w:val="center"/>
              <w:rPr>
                <w:rFonts w:cs="Times New Roman"/>
              </w:rPr>
            </w:pPr>
            <w:r w:rsidRPr="008E43B0">
              <w:rPr>
                <w:rFonts w:eastAsia="Times New Roman" w:cs="Times New Roman"/>
                <w:sz w:val="22"/>
              </w:rPr>
              <w:t>жилой фонд</w:t>
            </w:r>
          </w:p>
        </w:tc>
        <w:tc>
          <w:tcPr>
            <w:tcW w:w="1352" w:type="pct"/>
            <w:shd w:val="clear" w:color="auto" w:fill="F2F2F2"/>
            <w:tcMar>
              <w:top w:w="120" w:type="dxa"/>
              <w:left w:w="200" w:type="dxa"/>
              <w:bottom w:w="120" w:type="dxa"/>
              <w:right w:w="200" w:type="dxa"/>
            </w:tcMar>
            <w:vAlign w:val="center"/>
          </w:tcPr>
          <w:p w14:paraId="1C4BCAA2" w14:textId="77777777" w:rsidR="005B6807" w:rsidRPr="008E43B0" w:rsidRDefault="0096620D">
            <w:pPr>
              <w:jc w:val="center"/>
              <w:rPr>
                <w:rFonts w:cs="Times New Roman"/>
              </w:rPr>
            </w:pPr>
            <w:r w:rsidRPr="008E43B0">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22A97116" w14:textId="77777777" w:rsidR="005B6807" w:rsidRPr="008E43B0" w:rsidRDefault="0096620D">
            <w:pPr>
              <w:jc w:val="center"/>
              <w:rPr>
                <w:rFonts w:cs="Times New Roman"/>
              </w:rPr>
            </w:pPr>
            <w:r w:rsidRPr="008E43B0">
              <w:rPr>
                <w:rFonts w:eastAsia="Times New Roman" w:cs="Times New Roman"/>
                <w:sz w:val="22"/>
              </w:rPr>
              <w:t>производственные объекты</w:t>
            </w:r>
          </w:p>
        </w:tc>
      </w:tr>
      <w:tr w:rsidR="005B6807" w:rsidRPr="008E43B0" w14:paraId="6E6C7168" w14:textId="77777777" w:rsidTr="00F0315E">
        <w:trPr>
          <w:jc w:val="center"/>
        </w:trPr>
        <w:tc>
          <w:tcPr>
            <w:tcW w:w="5000" w:type="pct"/>
            <w:gridSpan w:val="4"/>
            <w:shd w:val="clear" w:color="auto" w:fill="FFFFFF"/>
            <w:tcMar>
              <w:top w:w="40" w:type="dxa"/>
              <w:left w:w="160" w:type="dxa"/>
              <w:bottom w:w="40" w:type="dxa"/>
              <w:right w:w="200" w:type="dxa"/>
            </w:tcMar>
            <w:vAlign w:val="center"/>
          </w:tcPr>
          <w:p w14:paraId="6ED4A28A" w14:textId="77777777" w:rsidR="005B6807" w:rsidRPr="008E43B0" w:rsidRDefault="0096620D">
            <w:pPr>
              <w:jc w:val="center"/>
              <w:rPr>
                <w:rFonts w:cs="Times New Roman"/>
              </w:rPr>
            </w:pPr>
            <w:r w:rsidRPr="008E43B0">
              <w:rPr>
                <w:rFonts w:eastAsia="Times New Roman" w:cs="Times New Roman"/>
                <w:sz w:val="22"/>
              </w:rPr>
              <w:t>п. Светлогорск</w:t>
            </w:r>
          </w:p>
        </w:tc>
      </w:tr>
      <w:tr w:rsidR="005B6807" w:rsidRPr="008E43B0" w14:paraId="4C1A82D3" w14:textId="77777777" w:rsidTr="00F0315E">
        <w:trPr>
          <w:jc w:val="center"/>
        </w:trPr>
        <w:tc>
          <w:tcPr>
            <w:tcW w:w="1470" w:type="pct"/>
            <w:shd w:val="clear" w:color="auto" w:fill="FFFFFF"/>
            <w:tcMar>
              <w:top w:w="40" w:type="dxa"/>
              <w:left w:w="200" w:type="dxa"/>
              <w:bottom w:w="40" w:type="dxa"/>
              <w:right w:w="200" w:type="dxa"/>
            </w:tcMar>
            <w:vAlign w:val="center"/>
          </w:tcPr>
          <w:p w14:paraId="51478490" w14:textId="77777777" w:rsidR="005B6807" w:rsidRPr="008E43B0" w:rsidRDefault="0096620D">
            <w:pPr>
              <w:rPr>
                <w:rFonts w:cs="Times New Roman"/>
              </w:rPr>
            </w:pPr>
            <w:r w:rsidRPr="008E43B0">
              <w:rPr>
                <w:rFonts w:eastAsia="Times New Roman" w:cs="Times New Roman"/>
                <w:sz w:val="22"/>
              </w:rPr>
              <w:t>Центральная электрокотельная</w:t>
            </w:r>
          </w:p>
        </w:tc>
        <w:tc>
          <w:tcPr>
            <w:tcW w:w="1030" w:type="pct"/>
            <w:shd w:val="clear" w:color="auto" w:fill="FFFFFF"/>
            <w:tcMar>
              <w:top w:w="40" w:type="dxa"/>
              <w:left w:w="200" w:type="dxa"/>
              <w:bottom w:w="40" w:type="dxa"/>
              <w:right w:w="200" w:type="dxa"/>
            </w:tcMar>
            <w:vAlign w:val="center"/>
          </w:tcPr>
          <w:p w14:paraId="3FB563CD" w14:textId="77777777" w:rsidR="005B6807" w:rsidRPr="008E43B0" w:rsidRDefault="0096620D">
            <w:pPr>
              <w:jc w:val="center"/>
              <w:rPr>
                <w:rFonts w:cs="Times New Roman"/>
              </w:rPr>
            </w:pPr>
            <w:r w:rsidRPr="008E43B0">
              <w:rPr>
                <w:rFonts w:eastAsia="Times New Roman" w:cs="Times New Roman"/>
                <w:sz w:val="22"/>
              </w:rPr>
              <w:t>2,3700</w:t>
            </w:r>
          </w:p>
        </w:tc>
        <w:tc>
          <w:tcPr>
            <w:tcW w:w="1352" w:type="pct"/>
            <w:shd w:val="clear" w:color="auto" w:fill="FFFFFF"/>
            <w:tcMar>
              <w:top w:w="40" w:type="dxa"/>
              <w:left w:w="200" w:type="dxa"/>
              <w:bottom w:w="40" w:type="dxa"/>
              <w:right w:w="200" w:type="dxa"/>
            </w:tcMar>
            <w:vAlign w:val="center"/>
          </w:tcPr>
          <w:p w14:paraId="2CC280FF" w14:textId="77777777" w:rsidR="005B6807" w:rsidRPr="008E43B0" w:rsidRDefault="0096620D">
            <w:pPr>
              <w:jc w:val="center"/>
              <w:rPr>
                <w:rFonts w:cs="Times New Roman"/>
              </w:rPr>
            </w:pPr>
            <w:r w:rsidRPr="008E43B0">
              <w:rPr>
                <w:rFonts w:eastAsia="Times New Roman" w:cs="Times New Roman"/>
                <w:sz w:val="22"/>
              </w:rPr>
              <w:t>1,6644</w:t>
            </w:r>
          </w:p>
        </w:tc>
        <w:tc>
          <w:tcPr>
            <w:tcW w:w="1148" w:type="pct"/>
            <w:shd w:val="clear" w:color="auto" w:fill="FFFFFF"/>
            <w:tcMar>
              <w:top w:w="40" w:type="dxa"/>
              <w:left w:w="200" w:type="dxa"/>
              <w:bottom w:w="40" w:type="dxa"/>
              <w:right w:w="200" w:type="dxa"/>
            </w:tcMar>
            <w:vAlign w:val="center"/>
          </w:tcPr>
          <w:p w14:paraId="3CDB8217" w14:textId="77777777" w:rsidR="005B6807" w:rsidRPr="008E43B0" w:rsidRDefault="0096620D">
            <w:pPr>
              <w:jc w:val="center"/>
              <w:rPr>
                <w:rFonts w:cs="Times New Roman"/>
              </w:rPr>
            </w:pPr>
            <w:r w:rsidRPr="008E43B0">
              <w:rPr>
                <w:rFonts w:eastAsia="Times New Roman" w:cs="Times New Roman"/>
                <w:sz w:val="22"/>
              </w:rPr>
              <w:t>2,5804</w:t>
            </w:r>
          </w:p>
        </w:tc>
      </w:tr>
    </w:tbl>
    <w:p w14:paraId="3019A3A8" w14:textId="77777777" w:rsidR="0096620D" w:rsidRPr="008E43B0" w:rsidRDefault="0096620D" w:rsidP="0096620D">
      <w:pPr>
        <w:pStyle w:val="a0"/>
        <w:rPr>
          <w:rFonts w:cs="Times New Roman"/>
          <w:lang w:eastAsia="ru-RU"/>
        </w:rPr>
      </w:pPr>
    </w:p>
    <w:p w14:paraId="62A8370D" w14:textId="77777777" w:rsidR="0096620D" w:rsidRPr="008E43B0" w:rsidRDefault="0096620D" w:rsidP="0096620D">
      <w:pPr>
        <w:pStyle w:val="2"/>
        <w:ind w:left="0" w:firstLine="0"/>
        <w:rPr>
          <w:szCs w:val="22"/>
        </w:rPr>
      </w:pPr>
      <w:bookmarkStart w:id="141" w:name="_Toc195623286"/>
      <w:r w:rsidRPr="008E43B0">
        <w:t xml:space="preserve">1.5.2 </w:t>
      </w:r>
      <w:hyperlink r:id="rId67" w:anchor="bookmark60" w:history="1">
        <w:bookmarkStart w:id="142" w:name="_Toc30058718"/>
        <w:r w:rsidRPr="008E43B0">
          <w:rPr>
            <w:szCs w:val="22"/>
          </w:rPr>
          <w:t>Описание значений расчетных тепловых нагрузок на коллекторах источников</w:t>
        </w:r>
      </w:hyperlink>
      <w:r w:rsidRPr="008E43B0">
        <w:rPr>
          <w:szCs w:val="22"/>
        </w:rPr>
        <w:t xml:space="preserve"> </w:t>
      </w:r>
      <w:hyperlink r:id="rId68" w:anchor="bookmark60" w:history="1">
        <w:r w:rsidRPr="008E43B0">
          <w:rPr>
            <w:szCs w:val="22"/>
          </w:rPr>
          <w:t>тепловой энергии</w:t>
        </w:r>
        <w:bookmarkEnd w:id="141"/>
        <w:bookmarkEnd w:id="142"/>
      </w:hyperlink>
    </w:p>
    <w:p w14:paraId="6A54D173" w14:textId="77777777" w:rsidR="0096620D" w:rsidRPr="008E43B0" w:rsidRDefault="0096620D" w:rsidP="0096620D">
      <w:pPr>
        <w:pStyle w:val="ad"/>
        <w:spacing w:before="2"/>
        <w:ind w:right="113" w:firstLine="708"/>
        <w:jc w:val="both"/>
        <w:rPr>
          <w:rFonts w:eastAsiaTheme="minorHAnsi" w:cs="Times New Roman"/>
          <w:szCs w:val="22"/>
          <w:lang w:val="ru-RU" w:eastAsia="ru-RU"/>
        </w:rPr>
      </w:pPr>
    </w:p>
    <w:p w14:paraId="52F41FEA" w14:textId="77777777" w:rsidR="0096620D" w:rsidRPr="008E43B0" w:rsidRDefault="0096620D" w:rsidP="00F0315E">
      <w:pPr>
        <w:pStyle w:val="ad"/>
        <w:spacing w:before="2"/>
        <w:ind w:left="0" w:right="-1" w:firstLine="708"/>
        <w:jc w:val="both"/>
        <w:rPr>
          <w:rFonts w:eastAsiaTheme="minorHAnsi" w:cs="Times New Roman"/>
          <w:szCs w:val="22"/>
          <w:lang w:val="ru-RU" w:eastAsia="ru-RU"/>
        </w:rPr>
      </w:pPr>
      <w:r w:rsidRPr="008E43B0">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7A792680" w14:textId="77777777" w:rsidR="005B6807" w:rsidRPr="008E43B0" w:rsidRDefault="0096620D">
      <w:pPr>
        <w:spacing w:before="400" w:after="200"/>
        <w:rPr>
          <w:rFonts w:cs="Times New Roman"/>
        </w:rPr>
      </w:pPr>
      <w:r w:rsidRPr="008E43B0">
        <w:rPr>
          <w:rFonts w:cs="Times New Roman"/>
          <w:b/>
        </w:rPr>
        <w:t>Таблица 1.5.2.1 - Значения расчетных тепловых нагрузок на коллекторах</w:t>
      </w:r>
    </w:p>
    <w:tbl>
      <w:tblPr>
        <w:tblStyle w:val="a7"/>
        <w:tblW w:w="5000" w:type="pct"/>
        <w:jc w:val="center"/>
        <w:tblLook w:val="04A0" w:firstRow="1" w:lastRow="0" w:firstColumn="1" w:lastColumn="0" w:noHBand="0" w:noVBand="1"/>
      </w:tblPr>
      <w:tblGrid>
        <w:gridCol w:w="2263"/>
        <w:gridCol w:w="2267"/>
        <w:gridCol w:w="1985"/>
        <w:gridCol w:w="2830"/>
      </w:tblGrid>
      <w:tr w:rsidR="005B6807" w:rsidRPr="008E43B0" w14:paraId="488F2611" w14:textId="77777777" w:rsidTr="006835D7">
        <w:trPr>
          <w:jc w:val="center"/>
        </w:trPr>
        <w:tc>
          <w:tcPr>
            <w:tcW w:w="1211" w:type="pct"/>
            <w:shd w:val="clear" w:color="auto" w:fill="F2F2F2"/>
            <w:tcMar>
              <w:top w:w="120" w:type="dxa"/>
              <w:left w:w="200" w:type="dxa"/>
              <w:bottom w:w="120" w:type="dxa"/>
              <w:right w:w="200" w:type="dxa"/>
            </w:tcMar>
            <w:vAlign w:val="center"/>
          </w:tcPr>
          <w:p w14:paraId="14C6FC2E" w14:textId="77777777" w:rsidR="005B6807" w:rsidRPr="008E43B0" w:rsidRDefault="0096620D">
            <w:pPr>
              <w:jc w:val="center"/>
              <w:rPr>
                <w:rFonts w:cs="Times New Roman"/>
              </w:rPr>
            </w:pPr>
            <w:r w:rsidRPr="008E43B0">
              <w:rPr>
                <w:rFonts w:eastAsia="Times New Roman" w:cs="Times New Roman"/>
                <w:sz w:val="22"/>
              </w:rPr>
              <w:t>Источник тепловой энергии</w:t>
            </w:r>
          </w:p>
        </w:tc>
        <w:tc>
          <w:tcPr>
            <w:tcW w:w="1213" w:type="pct"/>
            <w:shd w:val="clear" w:color="auto" w:fill="F2F2F2"/>
            <w:tcMar>
              <w:top w:w="120" w:type="dxa"/>
              <w:left w:w="200" w:type="dxa"/>
              <w:bottom w:w="120" w:type="dxa"/>
              <w:right w:w="200" w:type="dxa"/>
            </w:tcMar>
            <w:vAlign w:val="center"/>
          </w:tcPr>
          <w:p w14:paraId="30C537F8" w14:textId="77777777" w:rsidR="005B6807" w:rsidRPr="008E43B0" w:rsidRDefault="0096620D">
            <w:pPr>
              <w:jc w:val="center"/>
              <w:rPr>
                <w:rFonts w:cs="Times New Roman"/>
              </w:rPr>
            </w:pPr>
            <w:r w:rsidRPr="008E43B0">
              <w:rPr>
                <w:rFonts w:eastAsia="Times New Roman" w:cs="Times New Roman"/>
                <w:sz w:val="22"/>
              </w:rPr>
              <w:t>Потери в сетях, Гкал/ч</w:t>
            </w:r>
          </w:p>
        </w:tc>
        <w:tc>
          <w:tcPr>
            <w:tcW w:w="1062" w:type="pct"/>
            <w:shd w:val="clear" w:color="auto" w:fill="F2F2F2"/>
            <w:tcMar>
              <w:top w:w="120" w:type="dxa"/>
              <w:left w:w="200" w:type="dxa"/>
              <w:bottom w:w="120" w:type="dxa"/>
              <w:right w:w="200" w:type="dxa"/>
            </w:tcMar>
            <w:vAlign w:val="center"/>
          </w:tcPr>
          <w:p w14:paraId="1900F4F8" w14:textId="77777777" w:rsidR="005B6807" w:rsidRPr="008E43B0" w:rsidRDefault="0096620D">
            <w:pPr>
              <w:jc w:val="center"/>
              <w:rPr>
                <w:rFonts w:cs="Times New Roman"/>
              </w:rPr>
            </w:pPr>
            <w:r w:rsidRPr="008E43B0">
              <w:rPr>
                <w:rFonts w:eastAsia="Times New Roman" w:cs="Times New Roman"/>
                <w:sz w:val="22"/>
              </w:rPr>
              <w:t>Расчетная нагрузка, Гкал/ч</w:t>
            </w:r>
          </w:p>
        </w:tc>
        <w:tc>
          <w:tcPr>
            <w:tcW w:w="1514" w:type="pct"/>
            <w:shd w:val="clear" w:color="auto" w:fill="F2F2F2"/>
            <w:tcMar>
              <w:top w:w="120" w:type="dxa"/>
              <w:left w:w="200" w:type="dxa"/>
              <w:bottom w:w="120" w:type="dxa"/>
              <w:right w:w="200" w:type="dxa"/>
            </w:tcMar>
            <w:vAlign w:val="center"/>
          </w:tcPr>
          <w:p w14:paraId="54C299B2" w14:textId="77777777" w:rsidR="005B6807" w:rsidRPr="008E43B0" w:rsidRDefault="0096620D">
            <w:pPr>
              <w:jc w:val="center"/>
              <w:rPr>
                <w:rFonts w:cs="Times New Roman"/>
              </w:rPr>
            </w:pPr>
            <w:r w:rsidRPr="008E43B0">
              <w:rPr>
                <w:rFonts w:eastAsia="Times New Roman" w:cs="Times New Roman"/>
                <w:sz w:val="22"/>
              </w:rPr>
              <w:t>Расчетные значения тепловых нагрузок на коллекторах, Гкал/ч</w:t>
            </w:r>
          </w:p>
        </w:tc>
      </w:tr>
      <w:tr w:rsidR="005B6807" w:rsidRPr="008E43B0" w14:paraId="3C86B4BE" w14:textId="77777777" w:rsidTr="00F0315E">
        <w:trPr>
          <w:jc w:val="center"/>
        </w:trPr>
        <w:tc>
          <w:tcPr>
            <w:tcW w:w="5000" w:type="pct"/>
            <w:gridSpan w:val="4"/>
            <w:shd w:val="clear" w:color="auto" w:fill="DBE5F1"/>
            <w:tcMar>
              <w:top w:w="40" w:type="dxa"/>
              <w:left w:w="200" w:type="dxa"/>
              <w:bottom w:w="40" w:type="dxa"/>
              <w:right w:w="200" w:type="dxa"/>
            </w:tcMar>
            <w:vAlign w:val="center"/>
          </w:tcPr>
          <w:p w14:paraId="36B4434D" w14:textId="77777777" w:rsidR="005B6807" w:rsidRPr="008E43B0" w:rsidRDefault="008B5FA5">
            <w:pPr>
              <w:jc w:val="center"/>
              <w:rPr>
                <w:rFonts w:cs="Times New Roman"/>
              </w:rPr>
            </w:pPr>
            <w:r w:rsidRPr="008E43B0">
              <w:rPr>
                <w:rFonts w:eastAsia="Times New Roman" w:cs="Times New Roman"/>
                <w:sz w:val="22"/>
              </w:rPr>
              <w:t>Курейская ГЭС АО «НТЭК»</w:t>
            </w:r>
          </w:p>
        </w:tc>
      </w:tr>
      <w:tr w:rsidR="005B6807" w:rsidRPr="008E43B0" w14:paraId="384C7C4C" w14:textId="77777777" w:rsidTr="006835D7">
        <w:trPr>
          <w:jc w:val="center"/>
        </w:trPr>
        <w:tc>
          <w:tcPr>
            <w:tcW w:w="1211" w:type="pct"/>
            <w:shd w:val="clear" w:color="auto" w:fill="FFFFFF"/>
            <w:tcMar>
              <w:top w:w="40" w:type="dxa"/>
              <w:left w:w="200" w:type="dxa"/>
              <w:bottom w:w="40" w:type="dxa"/>
              <w:right w:w="200" w:type="dxa"/>
            </w:tcMar>
            <w:vAlign w:val="center"/>
          </w:tcPr>
          <w:p w14:paraId="16D0B9B6" w14:textId="77777777" w:rsidR="005B6807" w:rsidRPr="008E43B0" w:rsidRDefault="0096620D">
            <w:pPr>
              <w:rPr>
                <w:rFonts w:cs="Times New Roman"/>
              </w:rPr>
            </w:pPr>
            <w:r w:rsidRPr="008E43B0">
              <w:rPr>
                <w:rFonts w:eastAsia="Times New Roman" w:cs="Times New Roman"/>
                <w:sz w:val="22"/>
              </w:rPr>
              <w:t>Центральная электрокотельная</w:t>
            </w:r>
          </w:p>
        </w:tc>
        <w:tc>
          <w:tcPr>
            <w:tcW w:w="1213" w:type="pct"/>
            <w:shd w:val="clear" w:color="auto" w:fill="FFFFFF"/>
            <w:tcMar>
              <w:top w:w="40" w:type="dxa"/>
              <w:left w:w="200" w:type="dxa"/>
              <w:bottom w:w="40" w:type="dxa"/>
              <w:right w:w="200" w:type="dxa"/>
            </w:tcMar>
            <w:vAlign w:val="center"/>
          </w:tcPr>
          <w:p w14:paraId="6071490A" w14:textId="77777777" w:rsidR="005B6807" w:rsidRPr="008E43B0" w:rsidRDefault="0096620D">
            <w:pPr>
              <w:jc w:val="center"/>
              <w:rPr>
                <w:rFonts w:cs="Times New Roman"/>
              </w:rPr>
            </w:pPr>
            <w:r w:rsidRPr="008E43B0">
              <w:rPr>
                <w:rFonts w:eastAsia="Times New Roman" w:cs="Times New Roman"/>
                <w:sz w:val="22"/>
              </w:rPr>
              <w:t>0,3700</w:t>
            </w:r>
          </w:p>
        </w:tc>
        <w:tc>
          <w:tcPr>
            <w:tcW w:w="1062" w:type="pct"/>
            <w:shd w:val="clear" w:color="auto" w:fill="FFFFFF"/>
            <w:tcMar>
              <w:top w:w="40" w:type="dxa"/>
              <w:left w:w="200" w:type="dxa"/>
              <w:bottom w:w="40" w:type="dxa"/>
              <w:right w:w="200" w:type="dxa"/>
            </w:tcMar>
            <w:vAlign w:val="center"/>
          </w:tcPr>
          <w:p w14:paraId="750C013C" w14:textId="77777777" w:rsidR="005B6807" w:rsidRPr="008E43B0" w:rsidRDefault="0096620D">
            <w:pPr>
              <w:jc w:val="center"/>
              <w:rPr>
                <w:rFonts w:cs="Times New Roman"/>
              </w:rPr>
            </w:pPr>
            <w:r w:rsidRPr="008E43B0">
              <w:rPr>
                <w:rFonts w:eastAsia="Times New Roman" w:cs="Times New Roman"/>
                <w:sz w:val="22"/>
              </w:rPr>
              <w:t>6,6149</w:t>
            </w:r>
          </w:p>
        </w:tc>
        <w:tc>
          <w:tcPr>
            <w:tcW w:w="1514" w:type="pct"/>
            <w:shd w:val="clear" w:color="auto" w:fill="FFFFFF"/>
            <w:tcMar>
              <w:top w:w="40" w:type="dxa"/>
              <w:left w:w="200" w:type="dxa"/>
              <w:bottom w:w="40" w:type="dxa"/>
              <w:right w:w="200" w:type="dxa"/>
            </w:tcMar>
            <w:vAlign w:val="center"/>
          </w:tcPr>
          <w:p w14:paraId="68985D9F" w14:textId="77777777" w:rsidR="005B6807" w:rsidRPr="008E43B0" w:rsidRDefault="0096620D">
            <w:pPr>
              <w:jc w:val="center"/>
              <w:rPr>
                <w:rFonts w:cs="Times New Roman"/>
              </w:rPr>
            </w:pPr>
            <w:r w:rsidRPr="008E43B0">
              <w:rPr>
                <w:rFonts w:eastAsia="Times New Roman" w:cs="Times New Roman"/>
                <w:sz w:val="22"/>
              </w:rPr>
              <w:t>6,9849</w:t>
            </w:r>
          </w:p>
        </w:tc>
      </w:tr>
    </w:tbl>
    <w:p w14:paraId="694939C9" w14:textId="77777777" w:rsidR="0096620D" w:rsidRPr="008E43B0" w:rsidRDefault="0096620D" w:rsidP="0096620D">
      <w:pPr>
        <w:pStyle w:val="a0"/>
        <w:rPr>
          <w:rFonts w:cs="Times New Roman"/>
          <w:lang w:val="en-US" w:eastAsia="ru-RU"/>
        </w:rPr>
      </w:pPr>
    </w:p>
    <w:p w14:paraId="393ACD7B" w14:textId="77777777" w:rsidR="0096620D" w:rsidRPr="008E43B0" w:rsidRDefault="0096620D" w:rsidP="0096620D">
      <w:pPr>
        <w:pStyle w:val="2"/>
        <w:ind w:left="0" w:firstLine="0"/>
        <w:rPr>
          <w:szCs w:val="22"/>
        </w:rPr>
      </w:pPr>
      <w:bookmarkStart w:id="143" w:name="_Toc195623287"/>
      <w:r w:rsidRPr="008E43B0">
        <w:t xml:space="preserve">1.5.3 </w:t>
      </w:r>
      <w:hyperlink r:id="rId69" w:anchor="bookmark61" w:history="1">
        <w:r w:rsidRPr="008E43B0">
          <w:rPr>
            <w:szCs w:val="22"/>
          </w:rPr>
          <w:t>Описание случаев и условий применения отопления жилых помещений в</w:t>
        </w:r>
      </w:hyperlink>
      <w:r w:rsidRPr="008E43B0">
        <w:rPr>
          <w:szCs w:val="22"/>
        </w:rPr>
        <w:t xml:space="preserve"> </w:t>
      </w:r>
      <w:hyperlink r:id="rId70" w:anchor="bookmark61" w:history="1">
        <w:r w:rsidRPr="008E43B0">
          <w:rPr>
            <w:szCs w:val="22"/>
          </w:rPr>
          <w:t>многоквартирных домах с использованием индивидуальных квартирных источников</w:t>
        </w:r>
      </w:hyperlink>
      <w:r w:rsidRPr="008E43B0">
        <w:rPr>
          <w:szCs w:val="22"/>
        </w:rPr>
        <w:t xml:space="preserve"> </w:t>
      </w:r>
      <w:hyperlink r:id="rId71" w:anchor="bookmark61" w:history="1">
        <w:r w:rsidRPr="008E43B0">
          <w:rPr>
            <w:szCs w:val="22"/>
          </w:rPr>
          <w:t>тепловой энергии</w:t>
        </w:r>
        <w:bookmarkEnd w:id="143"/>
      </w:hyperlink>
    </w:p>
    <w:p w14:paraId="1FE9AC05" w14:textId="77777777" w:rsidR="0096620D" w:rsidRPr="008E43B0" w:rsidRDefault="0096620D" w:rsidP="0096620D">
      <w:pPr>
        <w:rPr>
          <w:rFonts w:cs="Times New Roman"/>
        </w:rPr>
      </w:pPr>
    </w:p>
    <w:p w14:paraId="62790877" w14:textId="4008537F" w:rsidR="0096620D" w:rsidRPr="008E43B0" w:rsidRDefault="0096620D" w:rsidP="0096620D">
      <w:pPr>
        <w:ind w:firstLine="709"/>
        <w:rPr>
          <w:rFonts w:cs="Times New Roman"/>
          <w:lang w:eastAsia="ru-RU"/>
        </w:rPr>
      </w:pPr>
      <w:r w:rsidRPr="008E43B0">
        <w:rPr>
          <w:rFonts w:cs="Times New Roman"/>
          <w:lang w:eastAsia="ru-RU"/>
        </w:rPr>
        <w:t>Квартиры с индивидуальными источниками тепловой энергии отсутствуют.</w:t>
      </w:r>
    </w:p>
    <w:p w14:paraId="1A77F606" w14:textId="77777777" w:rsidR="005B6C10" w:rsidRPr="008E43B0" w:rsidRDefault="005B6C10" w:rsidP="005B6C10">
      <w:pPr>
        <w:pStyle w:val="a0"/>
        <w:rPr>
          <w:lang w:eastAsia="ru-RU"/>
        </w:rPr>
      </w:pPr>
    </w:p>
    <w:p w14:paraId="2BD2C906" w14:textId="77777777" w:rsidR="0096620D" w:rsidRPr="008E43B0" w:rsidRDefault="0096620D" w:rsidP="0096620D">
      <w:pPr>
        <w:pStyle w:val="2"/>
        <w:ind w:left="0" w:firstLine="0"/>
        <w:rPr>
          <w:szCs w:val="22"/>
        </w:rPr>
      </w:pPr>
      <w:bookmarkStart w:id="144" w:name="_Toc195623288"/>
      <w:r w:rsidRPr="008E43B0">
        <w:t xml:space="preserve">1.5.4 </w:t>
      </w:r>
      <w:hyperlink r:id="rId72" w:anchor="bookmark62" w:history="1">
        <w:r w:rsidRPr="008E43B0">
          <w:rPr>
            <w:szCs w:val="22"/>
          </w:rPr>
          <w:t>Описание величины потребления тепловой энергии в расчетных элементах</w:t>
        </w:r>
      </w:hyperlink>
      <w:r w:rsidRPr="008E43B0">
        <w:rPr>
          <w:szCs w:val="22"/>
        </w:rPr>
        <w:t xml:space="preserve"> </w:t>
      </w:r>
      <w:hyperlink r:id="rId73" w:anchor="bookmark62" w:history="1">
        <w:r w:rsidRPr="008E43B0">
          <w:rPr>
            <w:szCs w:val="22"/>
          </w:rPr>
          <w:t>территориального деления за отопительный период и за год в целом</w:t>
        </w:r>
        <w:bookmarkEnd w:id="144"/>
      </w:hyperlink>
    </w:p>
    <w:p w14:paraId="5076C432" w14:textId="77777777" w:rsidR="005B6807" w:rsidRPr="008E43B0" w:rsidRDefault="0096620D">
      <w:pPr>
        <w:spacing w:before="400" w:after="200"/>
        <w:rPr>
          <w:rFonts w:cs="Times New Roman"/>
        </w:rPr>
      </w:pPr>
      <w:r w:rsidRPr="008E43B0">
        <w:rPr>
          <w:rFonts w:cs="Times New Roman"/>
          <w:b/>
        </w:rPr>
        <w:t>Таблица 1.5.4.1 - Потребление тепловой энергии за отопительный период и за год в целом</w:t>
      </w:r>
    </w:p>
    <w:tbl>
      <w:tblPr>
        <w:tblStyle w:val="a7"/>
        <w:tblW w:w="5000" w:type="pct"/>
        <w:jc w:val="center"/>
        <w:tblLook w:val="04A0" w:firstRow="1" w:lastRow="0" w:firstColumn="1" w:lastColumn="0" w:noHBand="0" w:noVBand="1"/>
      </w:tblPr>
      <w:tblGrid>
        <w:gridCol w:w="966"/>
        <w:gridCol w:w="3264"/>
        <w:gridCol w:w="2829"/>
        <w:gridCol w:w="2286"/>
      </w:tblGrid>
      <w:tr w:rsidR="005B6807" w:rsidRPr="008E43B0" w14:paraId="6CCCA976" w14:textId="77777777" w:rsidTr="006835D7">
        <w:trPr>
          <w:jc w:val="center"/>
        </w:trPr>
        <w:tc>
          <w:tcPr>
            <w:tcW w:w="966" w:type="dxa"/>
            <w:vMerge w:val="restart"/>
            <w:shd w:val="clear" w:color="auto" w:fill="F2F2F2"/>
            <w:tcMar>
              <w:top w:w="120" w:type="dxa"/>
              <w:left w:w="200" w:type="dxa"/>
              <w:bottom w:w="120" w:type="dxa"/>
              <w:right w:w="200" w:type="dxa"/>
            </w:tcMar>
            <w:vAlign w:val="center"/>
          </w:tcPr>
          <w:p w14:paraId="775183E8" w14:textId="77777777" w:rsidR="005B6807" w:rsidRPr="008E43B0" w:rsidRDefault="0096620D">
            <w:pPr>
              <w:jc w:val="center"/>
              <w:rPr>
                <w:rFonts w:cs="Times New Roman"/>
              </w:rPr>
            </w:pPr>
            <w:r w:rsidRPr="008E43B0">
              <w:rPr>
                <w:rFonts w:eastAsia="Times New Roman" w:cs="Times New Roman"/>
                <w:sz w:val="22"/>
              </w:rPr>
              <w:t>№</w:t>
            </w:r>
          </w:p>
        </w:tc>
        <w:tc>
          <w:tcPr>
            <w:tcW w:w="3264" w:type="dxa"/>
            <w:vMerge w:val="restart"/>
            <w:shd w:val="clear" w:color="auto" w:fill="F2F2F2"/>
            <w:tcMar>
              <w:top w:w="120" w:type="dxa"/>
              <w:left w:w="200" w:type="dxa"/>
              <w:bottom w:w="120" w:type="dxa"/>
              <w:right w:w="200" w:type="dxa"/>
            </w:tcMar>
            <w:vAlign w:val="center"/>
          </w:tcPr>
          <w:p w14:paraId="0D3E6201" w14:textId="77777777" w:rsidR="005B6807" w:rsidRPr="008E43B0" w:rsidRDefault="0096620D">
            <w:pPr>
              <w:jc w:val="center"/>
              <w:rPr>
                <w:rFonts w:cs="Times New Roman"/>
              </w:rPr>
            </w:pPr>
            <w:r w:rsidRPr="008E43B0">
              <w:rPr>
                <w:rFonts w:eastAsia="Times New Roman" w:cs="Times New Roman"/>
                <w:sz w:val="22"/>
              </w:rPr>
              <w:t>Наименование источника</w:t>
            </w:r>
          </w:p>
        </w:tc>
        <w:tc>
          <w:tcPr>
            <w:tcW w:w="5115" w:type="dxa"/>
            <w:gridSpan w:val="2"/>
            <w:shd w:val="clear" w:color="auto" w:fill="F2F2F2"/>
            <w:tcMar>
              <w:top w:w="120" w:type="dxa"/>
              <w:left w:w="200" w:type="dxa"/>
              <w:bottom w:w="120" w:type="dxa"/>
              <w:right w:w="200" w:type="dxa"/>
            </w:tcMar>
            <w:vAlign w:val="center"/>
          </w:tcPr>
          <w:p w14:paraId="2D428A9E" w14:textId="77777777" w:rsidR="005B6807" w:rsidRPr="008E43B0" w:rsidRDefault="0096620D">
            <w:pPr>
              <w:jc w:val="center"/>
              <w:rPr>
                <w:rFonts w:cs="Times New Roman"/>
              </w:rPr>
            </w:pPr>
            <w:r w:rsidRPr="008E43B0">
              <w:rPr>
                <w:rFonts w:eastAsia="Times New Roman" w:cs="Times New Roman"/>
                <w:sz w:val="22"/>
              </w:rPr>
              <w:t>Потребление тепловой энергии, Гкал/год</w:t>
            </w:r>
          </w:p>
        </w:tc>
      </w:tr>
      <w:tr w:rsidR="005B6807" w:rsidRPr="008E43B0" w14:paraId="4784FFB2" w14:textId="77777777" w:rsidTr="006835D7">
        <w:trPr>
          <w:jc w:val="center"/>
        </w:trPr>
        <w:tc>
          <w:tcPr>
            <w:tcW w:w="966" w:type="dxa"/>
            <w:vMerge/>
          </w:tcPr>
          <w:p w14:paraId="028DFA73" w14:textId="77777777" w:rsidR="005B6807" w:rsidRPr="008E43B0" w:rsidRDefault="005B6807">
            <w:pPr>
              <w:rPr>
                <w:rFonts w:cs="Times New Roman"/>
              </w:rPr>
            </w:pPr>
          </w:p>
        </w:tc>
        <w:tc>
          <w:tcPr>
            <w:tcW w:w="3264" w:type="dxa"/>
            <w:vMerge/>
          </w:tcPr>
          <w:p w14:paraId="1BCDB485" w14:textId="77777777" w:rsidR="005B6807" w:rsidRPr="008E43B0" w:rsidRDefault="005B6807">
            <w:pPr>
              <w:rPr>
                <w:rFonts w:cs="Times New Roman"/>
              </w:rPr>
            </w:pPr>
          </w:p>
        </w:tc>
        <w:tc>
          <w:tcPr>
            <w:tcW w:w="2829" w:type="dxa"/>
            <w:shd w:val="clear" w:color="auto" w:fill="F2F2F2"/>
            <w:tcMar>
              <w:top w:w="120" w:type="dxa"/>
              <w:left w:w="200" w:type="dxa"/>
              <w:bottom w:w="120" w:type="dxa"/>
              <w:right w:w="200" w:type="dxa"/>
            </w:tcMar>
            <w:vAlign w:val="center"/>
          </w:tcPr>
          <w:p w14:paraId="3D930246" w14:textId="77777777" w:rsidR="005B6807" w:rsidRPr="008E43B0" w:rsidRDefault="0096620D">
            <w:pPr>
              <w:jc w:val="center"/>
              <w:rPr>
                <w:rFonts w:cs="Times New Roman"/>
              </w:rPr>
            </w:pPr>
            <w:r w:rsidRPr="008E43B0">
              <w:rPr>
                <w:rFonts w:eastAsia="Times New Roman" w:cs="Times New Roman"/>
                <w:sz w:val="22"/>
              </w:rPr>
              <w:t>Отопительный период</w:t>
            </w:r>
          </w:p>
        </w:tc>
        <w:tc>
          <w:tcPr>
            <w:tcW w:w="2286" w:type="dxa"/>
            <w:shd w:val="clear" w:color="auto" w:fill="F2F2F2"/>
            <w:tcMar>
              <w:top w:w="120" w:type="dxa"/>
              <w:left w:w="200" w:type="dxa"/>
              <w:bottom w:w="120" w:type="dxa"/>
              <w:right w:w="200" w:type="dxa"/>
            </w:tcMar>
            <w:vAlign w:val="center"/>
          </w:tcPr>
          <w:p w14:paraId="4BCB0B80" w14:textId="77777777" w:rsidR="005B6807" w:rsidRPr="008E43B0" w:rsidRDefault="0096620D">
            <w:pPr>
              <w:jc w:val="center"/>
              <w:rPr>
                <w:rFonts w:cs="Times New Roman"/>
              </w:rPr>
            </w:pPr>
            <w:r w:rsidRPr="008E43B0">
              <w:rPr>
                <w:rFonts w:eastAsia="Times New Roman" w:cs="Times New Roman"/>
                <w:sz w:val="22"/>
              </w:rPr>
              <w:t>Всего за год</w:t>
            </w:r>
          </w:p>
        </w:tc>
      </w:tr>
      <w:tr w:rsidR="005B6807" w:rsidRPr="008E43B0" w14:paraId="0050BBE9" w14:textId="77777777" w:rsidTr="006835D7">
        <w:trPr>
          <w:jc w:val="center"/>
        </w:trPr>
        <w:tc>
          <w:tcPr>
            <w:tcW w:w="966" w:type="dxa"/>
            <w:shd w:val="clear" w:color="auto" w:fill="FFFFFF"/>
            <w:tcMar>
              <w:top w:w="40" w:type="dxa"/>
              <w:left w:w="20" w:type="dxa"/>
              <w:bottom w:w="40" w:type="dxa"/>
              <w:right w:w="20" w:type="dxa"/>
            </w:tcMar>
            <w:vAlign w:val="center"/>
          </w:tcPr>
          <w:p w14:paraId="54523378" w14:textId="77777777" w:rsidR="005B6807" w:rsidRPr="008E43B0" w:rsidRDefault="0096620D">
            <w:pPr>
              <w:jc w:val="center"/>
              <w:rPr>
                <w:rFonts w:cs="Times New Roman"/>
              </w:rPr>
            </w:pPr>
            <w:r w:rsidRPr="008E43B0">
              <w:rPr>
                <w:rFonts w:eastAsia="Times New Roman" w:cs="Times New Roman"/>
                <w:sz w:val="22"/>
              </w:rPr>
              <w:t>1</w:t>
            </w:r>
          </w:p>
        </w:tc>
        <w:tc>
          <w:tcPr>
            <w:tcW w:w="3264" w:type="dxa"/>
            <w:shd w:val="clear" w:color="auto" w:fill="FFFFFF"/>
            <w:tcMar>
              <w:top w:w="40" w:type="dxa"/>
              <w:left w:w="200" w:type="dxa"/>
              <w:bottom w:w="40" w:type="dxa"/>
              <w:right w:w="200" w:type="dxa"/>
            </w:tcMar>
            <w:vAlign w:val="center"/>
          </w:tcPr>
          <w:p w14:paraId="708D5A55"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2829" w:type="dxa"/>
            <w:shd w:val="clear" w:color="auto" w:fill="FFFFFF"/>
            <w:tcMar>
              <w:top w:w="40" w:type="dxa"/>
              <w:left w:w="200" w:type="dxa"/>
              <w:bottom w:w="40" w:type="dxa"/>
              <w:right w:w="200" w:type="dxa"/>
            </w:tcMar>
            <w:vAlign w:val="center"/>
          </w:tcPr>
          <w:p w14:paraId="79CF639D" w14:textId="77777777" w:rsidR="005B6807" w:rsidRPr="008E43B0" w:rsidRDefault="0096620D">
            <w:pPr>
              <w:jc w:val="center"/>
              <w:rPr>
                <w:rFonts w:cs="Times New Roman"/>
              </w:rPr>
            </w:pPr>
            <w:r w:rsidRPr="008E43B0">
              <w:rPr>
                <w:rFonts w:eastAsia="Times New Roman" w:cs="Times New Roman"/>
                <w:sz w:val="22"/>
              </w:rPr>
              <w:t>9256,0222</w:t>
            </w:r>
          </w:p>
        </w:tc>
        <w:tc>
          <w:tcPr>
            <w:tcW w:w="2286" w:type="dxa"/>
            <w:shd w:val="clear" w:color="auto" w:fill="FFFFFF"/>
            <w:tcMar>
              <w:top w:w="40" w:type="dxa"/>
              <w:left w:w="200" w:type="dxa"/>
              <w:bottom w:w="40" w:type="dxa"/>
              <w:right w:w="200" w:type="dxa"/>
            </w:tcMar>
            <w:vAlign w:val="center"/>
          </w:tcPr>
          <w:p w14:paraId="242D7E3D" w14:textId="77777777" w:rsidR="005B6807" w:rsidRPr="008E43B0" w:rsidRDefault="0096620D">
            <w:pPr>
              <w:jc w:val="center"/>
              <w:rPr>
                <w:rFonts w:cs="Times New Roman"/>
              </w:rPr>
            </w:pPr>
            <w:r w:rsidRPr="008E43B0">
              <w:rPr>
                <w:rFonts w:eastAsia="Times New Roman" w:cs="Times New Roman"/>
                <w:sz w:val="22"/>
              </w:rPr>
              <w:t>10472,97</w:t>
            </w:r>
          </w:p>
        </w:tc>
      </w:tr>
    </w:tbl>
    <w:p w14:paraId="344593A4" w14:textId="77777777" w:rsidR="006835D7" w:rsidRPr="008E43B0" w:rsidRDefault="006835D7" w:rsidP="0096620D">
      <w:pPr>
        <w:rPr>
          <w:rFonts w:cs="Times New Roman"/>
        </w:rPr>
      </w:pPr>
    </w:p>
    <w:p w14:paraId="6C3DC4AE" w14:textId="77777777" w:rsidR="006835D7" w:rsidRPr="008E43B0" w:rsidRDefault="006835D7" w:rsidP="006835D7">
      <w:pPr>
        <w:pStyle w:val="a0"/>
        <w:rPr>
          <w:rFonts w:cs="Times New Roman"/>
        </w:rPr>
      </w:pPr>
    </w:p>
    <w:p w14:paraId="18AF4817" w14:textId="77777777" w:rsidR="006835D7" w:rsidRPr="008E43B0" w:rsidRDefault="006835D7" w:rsidP="006835D7">
      <w:pPr>
        <w:pStyle w:val="a0"/>
        <w:rPr>
          <w:rFonts w:cs="Times New Roman"/>
        </w:rPr>
        <w:sectPr w:rsidR="006835D7" w:rsidRPr="008E43B0">
          <w:pgSz w:w="11906" w:h="16838"/>
          <w:pgMar w:top="1134" w:right="850" w:bottom="1134" w:left="1701" w:header="708" w:footer="708" w:gutter="0"/>
          <w:cols w:space="708"/>
          <w:docGrid w:linePitch="360"/>
        </w:sectPr>
      </w:pPr>
    </w:p>
    <w:p w14:paraId="176D5E05" w14:textId="77777777" w:rsidR="0096620D" w:rsidRPr="008E43B0" w:rsidRDefault="0096620D" w:rsidP="0096620D">
      <w:pPr>
        <w:pStyle w:val="2"/>
        <w:ind w:left="0" w:firstLine="0"/>
        <w:rPr>
          <w:szCs w:val="22"/>
        </w:rPr>
      </w:pPr>
      <w:bookmarkStart w:id="145" w:name="_Toc195623289"/>
      <w:r w:rsidRPr="008E43B0">
        <w:t xml:space="preserve">1.5.5 </w:t>
      </w:r>
      <w:hyperlink r:id="rId74" w:anchor="bookmark63" w:history="1">
        <w:r w:rsidRPr="008E43B0">
          <w:rPr>
            <w:szCs w:val="22"/>
          </w:rPr>
          <w:t>Описание существующих нормативов потребления тепловой энергии для населения</w:t>
        </w:r>
      </w:hyperlink>
      <w:r w:rsidRPr="008E43B0">
        <w:rPr>
          <w:szCs w:val="22"/>
        </w:rPr>
        <w:t xml:space="preserve"> </w:t>
      </w:r>
      <w:hyperlink r:id="rId75" w:anchor="bookmark63" w:history="1">
        <w:r w:rsidRPr="008E43B0">
          <w:rPr>
            <w:szCs w:val="22"/>
          </w:rPr>
          <w:t>на отопление и горячее водоснабжение</w:t>
        </w:r>
        <w:bookmarkEnd w:id="145"/>
      </w:hyperlink>
    </w:p>
    <w:p w14:paraId="59BC9A1D" w14:textId="77777777" w:rsidR="0096620D" w:rsidRPr="008E43B0" w:rsidRDefault="0096620D" w:rsidP="0096620D">
      <w:pPr>
        <w:ind w:firstLine="709"/>
        <w:rPr>
          <w:rFonts w:cs="Times New Roman"/>
          <w:lang w:eastAsia="ru-RU"/>
        </w:rPr>
      </w:pPr>
    </w:p>
    <w:p w14:paraId="3371427F" w14:textId="77777777" w:rsidR="006835D7" w:rsidRPr="008E43B0" w:rsidRDefault="006835D7" w:rsidP="006835D7">
      <w:pPr>
        <w:pStyle w:val="a0"/>
        <w:rPr>
          <w:rFonts w:cs="Times New Roman"/>
          <w:b/>
          <w:lang w:eastAsia="ru-RU"/>
        </w:rPr>
      </w:pPr>
      <w:r w:rsidRPr="008E43B0">
        <w:rPr>
          <w:rFonts w:cs="Times New Roman"/>
          <w:b/>
          <w:lang w:eastAsia="ru-RU"/>
        </w:rPr>
        <w:t xml:space="preserve">Таблица 1.5.5.1 - </w:t>
      </w:r>
      <w:r w:rsidRPr="008E43B0">
        <w:rPr>
          <w:rFonts w:cs="Times New Roman"/>
          <w:b/>
          <w:szCs w:val="23"/>
        </w:rPr>
        <w:t>Действующие нормативы потребления тепловой энергии для населения на отопление и ГВС</w:t>
      </w:r>
    </w:p>
    <w:tbl>
      <w:tblPr>
        <w:tblW w:w="14879" w:type="dxa"/>
        <w:tblLook w:val="04A0" w:firstRow="1" w:lastRow="0" w:firstColumn="1" w:lastColumn="0" w:noHBand="0" w:noVBand="1"/>
      </w:tblPr>
      <w:tblGrid>
        <w:gridCol w:w="3280"/>
        <w:gridCol w:w="2020"/>
        <w:gridCol w:w="2860"/>
        <w:gridCol w:w="2560"/>
        <w:gridCol w:w="4159"/>
      </w:tblGrid>
      <w:tr w:rsidR="006835D7" w:rsidRPr="008E43B0" w14:paraId="2870277F" w14:textId="77777777" w:rsidTr="006835D7">
        <w:trPr>
          <w:trHeight w:val="458"/>
        </w:trPr>
        <w:tc>
          <w:tcPr>
            <w:tcW w:w="32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B10D48F"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Наименование ресурса</w:t>
            </w:r>
          </w:p>
        </w:tc>
        <w:tc>
          <w:tcPr>
            <w:tcW w:w="20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FB7444B"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Вид услуги</w:t>
            </w:r>
          </w:p>
        </w:tc>
        <w:tc>
          <w:tcPr>
            <w:tcW w:w="286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4C3E2FC"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Этажность/наличие полотенцесушителя</w:t>
            </w:r>
          </w:p>
        </w:tc>
        <w:tc>
          <w:tcPr>
            <w:tcW w:w="256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49E7D38F"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Норматив</w:t>
            </w:r>
          </w:p>
        </w:tc>
        <w:tc>
          <w:tcPr>
            <w:tcW w:w="415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5DABF202"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Утверждающий документ</w:t>
            </w:r>
          </w:p>
        </w:tc>
      </w:tr>
      <w:tr w:rsidR="006835D7" w:rsidRPr="008E43B0" w14:paraId="75A975DF" w14:textId="77777777" w:rsidTr="006835D7">
        <w:trPr>
          <w:trHeight w:val="458"/>
        </w:trPr>
        <w:tc>
          <w:tcPr>
            <w:tcW w:w="32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A7F4C5" w14:textId="77777777" w:rsidR="006835D7" w:rsidRPr="008E43B0" w:rsidRDefault="006835D7" w:rsidP="006835D7">
            <w:pPr>
              <w:rPr>
                <w:rFonts w:eastAsia="Times New Roman" w:cs="Times New Roman"/>
                <w:color w:val="000000"/>
                <w:sz w:val="22"/>
                <w:lang w:eastAsia="ru-RU"/>
              </w:rPr>
            </w:pPr>
          </w:p>
        </w:tc>
        <w:tc>
          <w:tcPr>
            <w:tcW w:w="20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662E43" w14:textId="77777777" w:rsidR="006835D7" w:rsidRPr="008E43B0" w:rsidRDefault="006835D7" w:rsidP="006835D7">
            <w:pPr>
              <w:rPr>
                <w:rFonts w:eastAsia="Times New Roman" w:cs="Times New Roman"/>
                <w:color w:val="000000"/>
                <w:sz w:val="22"/>
                <w:lang w:eastAsia="ru-RU"/>
              </w:rPr>
            </w:pPr>
          </w:p>
        </w:tc>
        <w:tc>
          <w:tcPr>
            <w:tcW w:w="286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209B48F" w14:textId="77777777" w:rsidR="006835D7" w:rsidRPr="008E43B0" w:rsidRDefault="006835D7" w:rsidP="006835D7">
            <w:pPr>
              <w:rPr>
                <w:rFonts w:eastAsia="Times New Roman" w:cs="Times New Roman"/>
                <w:color w:val="000000"/>
                <w:sz w:val="22"/>
                <w:lang w:eastAsia="ru-RU"/>
              </w:rPr>
            </w:pPr>
          </w:p>
        </w:tc>
        <w:tc>
          <w:tcPr>
            <w:tcW w:w="256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9607ADD" w14:textId="77777777" w:rsidR="006835D7" w:rsidRPr="008E43B0" w:rsidRDefault="006835D7" w:rsidP="006835D7">
            <w:pPr>
              <w:rPr>
                <w:rFonts w:eastAsia="Times New Roman" w:cs="Times New Roman"/>
                <w:color w:val="000000"/>
                <w:sz w:val="22"/>
                <w:lang w:eastAsia="ru-RU"/>
              </w:rPr>
            </w:pPr>
          </w:p>
        </w:tc>
        <w:tc>
          <w:tcPr>
            <w:tcW w:w="4159"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25562A82" w14:textId="77777777" w:rsidR="006835D7" w:rsidRPr="008E43B0" w:rsidRDefault="006835D7" w:rsidP="006835D7">
            <w:pPr>
              <w:rPr>
                <w:rFonts w:eastAsia="Times New Roman" w:cs="Times New Roman"/>
                <w:color w:val="000000"/>
                <w:sz w:val="22"/>
                <w:lang w:eastAsia="ru-RU"/>
              </w:rPr>
            </w:pPr>
          </w:p>
        </w:tc>
      </w:tr>
      <w:tr w:rsidR="006835D7" w:rsidRPr="008E43B0" w14:paraId="24E7DA01" w14:textId="77777777" w:rsidTr="006835D7">
        <w:trPr>
          <w:trHeight w:val="284"/>
        </w:trPr>
        <w:tc>
          <w:tcPr>
            <w:tcW w:w="3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1BD225" w14:textId="77777777" w:rsidR="006835D7" w:rsidRPr="008E43B0" w:rsidRDefault="006835D7" w:rsidP="006835D7">
            <w:pPr>
              <w:rPr>
                <w:rFonts w:eastAsia="Times New Roman" w:cs="Times New Roman"/>
                <w:color w:val="000000"/>
                <w:sz w:val="22"/>
                <w:lang w:eastAsia="ru-RU"/>
              </w:rPr>
            </w:pPr>
            <w:r w:rsidRPr="008E43B0">
              <w:rPr>
                <w:rFonts w:eastAsia="Times New Roman" w:cs="Times New Roman"/>
                <w:color w:val="000000"/>
                <w:sz w:val="22"/>
                <w:lang w:eastAsia="ru-RU"/>
              </w:rPr>
              <w:t>Тепловая энергия</w:t>
            </w:r>
          </w:p>
        </w:tc>
        <w:tc>
          <w:tcPr>
            <w:tcW w:w="20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5978BC"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отопление, Гкал</w:t>
            </w:r>
          </w:p>
        </w:tc>
        <w:tc>
          <w:tcPr>
            <w:tcW w:w="2860" w:type="dxa"/>
            <w:tcBorders>
              <w:top w:val="nil"/>
              <w:left w:val="nil"/>
              <w:bottom w:val="single" w:sz="4" w:space="0" w:color="auto"/>
              <w:right w:val="single" w:sz="4" w:space="0" w:color="auto"/>
            </w:tcBorders>
            <w:shd w:val="clear" w:color="auto" w:fill="auto"/>
            <w:noWrap/>
            <w:vAlign w:val="center"/>
            <w:hideMark/>
          </w:tcPr>
          <w:p w14:paraId="3A798CFB"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3-4</w:t>
            </w:r>
          </w:p>
        </w:tc>
        <w:tc>
          <w:tcPr>
            <w:tcW w:w="2560" w:type="dxa"/>
            <w:tcBorders>
              <w:top w:val="nil"/>
              <w:left w:val="nil"/>
              <w:bottom w:val="single" w:sz="4" w:space="0" w:color="auto"/>
              <w:right w:val="single" w:sz="4" w:space="0" w:color="auto"/>
            </w:tcBorders>
            <w:shd w:val="clear" w:color="auto" w:fill="auto"/>
            <w:noWrap/>
            <w:vAlign w:val="center"/>
            <w:hideMark/>
          </w:tcPr>
          <w:p w14:paraId="64223F80"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0,0305 Гкал/м2 в месяц</w:t>
            </w:r>
          </w:p>
        </w:tc>
        <w:tc>
          <w:tcPr>
            <w:tcW w:w="4159" w:type="dxa"/>
            <w:vMerge w:val="restart"/>
            <w:tcBorders>
              <w:top w:val="nil"/>
              <w:left w:val="single" w:sz="4" w:space="0" w:color="auto"/>
              <w:bottom w:val="single" w:sz="4" w:space="0" w:color="000000"/>
              <w:right w:val="single" w:sz="4" w:space="0" w:color="auto"/>
            </w:tcBorders>
            <w:shd w:val="clear" w:color="auto" w:fill="auto"/>
            <w:vAlign w:val="center"/>
            <w:hideMark/>
          </w:tcPr>
          <w:p w14:paraId="10EB1095" w14:textId="77777777" w:rsidR="006835D7" w:rsidRPr="008E43B0" w:rsidRDefault="006835D7" w:rsidP="006835D7">
            <w:pPr>
              <w:jc w:val="center"/>
              <w:rPr>
                <w:rFonts w:eastAsia="Times New Roman" w:cs="Times New Roman"/>
                <w:color w:val="000000"/>
                <w:sz w:val="16"/>
                <w:szCs w:val="16"/>
                <w:lang w:eastAsia="ru-RU"/>
              </w:rPr>
            </w:pPr>
            <w:r w:rsidRPr="008E43B0">
              <w:rPr>
                <w:rFonts w:eastAsia="Times New Roman" w:cs="Times New Roman"/>
                <w:color w:val="000000"/>
                <w:sz w:val="16"/>
                <w:szCs w:val="16"/>
                <w:lang w:eastAsia="ru-RU"/>
              </w:rPr>
              <w:t>Норматив на отопление, утвержден Приказом министерства промышленности, энергетики и жилищно-коммунального хозяйства Красноярского края от 04.12.2020 №14-36н</w:t>
            </w:r>
          </w:p>
        </w:tc>
      </w:tr>
      <w:tr w:rsidR="006835D7" w:rsidRPr="008E43B0" w14:paraId="13105B88" w14:textId="77777777" w:rsidTr="006835D7">
        <w:trPr>
          <w:trHeight w:val="284"/>
        </w:trPr>
        <w:tc>
          <w:tcPr>
            <w:tcW w:w="3280" w:type="dxa"/>
            <w:vMerge/>
            <w:tcBorders>
              <w:top w:val="nil"/>
              <w:left w:val="single" w:sz="4" w:space="0" w:color="auto"/>
              <w:bottom w:val="single" w:sz="4" w:space="0" w:color="auto"/>
              <w:right w:val="single" w:sz="4" w:space="0" w:color="auto"/>
            </w:tcBorders>
            <w:vAlign w:val="center"/>
            <w:hideMark/>
          </w:tcPr>
          <w:p w14:paraId="6DA322D7" w14:textId="77777777" w:rsidR="006835D7" w:rsidRPr="008E43B0" w:rsidRDefault="006835D7" w:rsidP="006835D7">
            <w:pPr>
              <w:rPr>
                <w:rFonts w:eastAsia="Times New Roman" w:cs="Times New Roman"/>
                <w:color w:val="000000"/>
                <w:sz w:val="22"/>
                <w:lang w:eastAsia="ru-RU"/>
              </w:rPr>
            </w:pPr>
          </w:p>
        </w:tc>
        <w:tc>
          <w:tcPr>
            <w:tcW w:w="2020" w:type="dxa"/>
            <w:vMerge/>
            <w:tcBorders>
              <w:top w:val="nil"/>
              <w:left w:val="single" w:sz="4" w:space="0" w:color="auto"/>
              <w:bottom w:val="single" w:sz="4" w:space="0" w:color="auto"/>
              <w:right w:val="single" w:sz="4" w:space="0" w:color="auto"/>
            </w:tcBorders>
            <w:vAlign w:val="center"/>
            <w:hideMark/>
          </w:tcPr>
          <w:p w14:paraId="267C8113" w14:textId="77777777" w:rsidR="006835D7" w:rsidRPr="008E43B0" w:rsidRDefault="006835D7" w:rsidP="006835D7">
            <w:pPr>
              <w:jc w:val="center"/>
              <w:rPr>
                <w:rFonts w:eastAsia="Times New Roman" w:cs="Times New Roman"/>
                <w:color w:val="000000"/>
                <w:sz w:val="22"/>
                <w:lang w:eastAsia="ru-RU"/>
              </w:rPr>
            </w:pPr>
          </w:p>
        </w:tc>
        <w:tc>
          <w:tcPr>
            <w:tcW w:w="2860" w:type="dxa"/>
            <w:tcBorders>
              <w:top w:val="nil"/>
              <w:left w:val="nil"/>
              <w:bottom w:val="single" w:sz="4" w:space="0" w:color="auto"/>
              <w:right w:val="single" w:sz="4" w:space="0" w:color="auto"/>
            </w:tcBorders>
            <w:shd w:val="clear" w:color="auto" w:fill="auto"/>
            <w:noWrap/>
            <w:vAlign w:val="center"/>
            <w:hideMark/>
          </w:tcPr>
          <w:p w14:paraId="11709032"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5-9</w:t>
            </w:r>
          </w:p>
        </w:tc>
        <w:tc>
          <w:tcPr>
            <w:tcW w:w="2560" w:type="dxa"/>
            <w:tcBorders>
              <w:top w:val="nil"/>
              <w:left w:val="nil"/>
              <w:bottom w:val="single" w:sz="4" w:space="0" w:color="auto"/>
              <w:right w:val="single" w:sz="4" w:space="0" w:color="auto"/>
            </w:tcBorders>
            <w:shd w:val="clear" w:color="auto" w:fill="auto"/>
            <w:noWrap/>
            <w:vAlign w:val="center"/>
            <w:hideMark/>
          </w:tcPr>
          <w:p w14:paraId="26587CEC"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0,0271 Гкал/м2 в месяц</w:t>
            </w:r>
          </w:p>
        </w:tc>
        <w:tc>
          <w:tcPr>
            <w:tcW w:w="4159" w:type="dxa"/>
            <w:vMerge/>
            <w:tcBorders>
              <w:top w:val="nil"/>
              <w:left w:val="single" w:sz="4" w:space="0" w:color="auto"/>
              <w:bottom w:val="single" w:sz="4" w:space="0" w:color="000000"/>
              <w:right w:val="single" w:sz="4" w:space="0" w:color="auto"/>
            </w:tcBorders>
            <w:vAlign w:val="center"/>
            <w:hideMark/>
          </w:tcPr>
          <w:p w14:paraId="2BBD2A66" w14:textId="77777777" w:rsidR="006835D7" w:rsidRPr="008E43B0" w:rsidRDefault="006835D7" w:rsidP="006835D7">
            <w:pPr>
              <w:jc w:val="center"/>
              <w:rPr>
                <w:rFonts w:eastAsia="Times New Roman" w:cs="Times New Roman"/>
                <w:color w:val="000000"/>
                <w:sz w:val="16"/>
                <w:szCs w:val="16"/>
                <w:lang w:eastAsia="ru-RU"/>
              </w:rPr>
            </w:pPr>
          </w:p>
        </w:tc>
      </w:tr>
      <w:tr w:rsidR="006835D7" w:rsidRPr="008E43B0" w14:paraId="283E1F4E" w14:textId="77777777" w:rsidTr="006835D7">
        <w:trPr>
          <w:trHeight w:val="284"/>
        </w:trPr>
        <w:tc>
          <w:tcPr>
            <w:tcW w:w="3280" w:type="dxa"/>
            <w:tcBorders>
              <w:top w:val="nil"/>
              <w:left w:val="single" w:sz="4" w:space="0" w:color="auto"/>
              <w:bottom w:val="single" w:sz="4" w:space="0" w:color="auto"/>
              <w:right w:val="single" w:sz="4" w:space="0" w:color="auto"/>
            </w:tcBorders>
            <w:shd w:val="clear" w:color="auto" w:fill="auto"/>
            <w:noWrap/>
            <w:vAlign w:val="center"/>
            <w:hideMark/>
          </w:tcPr>
          <w:p w14:paraId="75942707" w14:textId="77777777" w:rsidR="006835D7" w:rsidRPr="008E43B0" w:rsidRDefault="006835D7" w:rsidP="006835D7">
            <w:pPr>
              <w:rPr>
                <w:rFonts w:eastAsia="Times New Roman" w:cs="Times New Roman"/>
                <w:color w:val="000000"/>
                <w:sz w:val="22"/>
                <w:lang w:eastAsia="ru-RU"/>
              </w:rPr>
            </w:pPr>
            <w:r w:rsidRPr="008E43B0">
              <w:rPr>
                <w:rFonts w:eastAsia="Times New Roman" w:cs="Times New Roman"/>
                <w:color w:val="000000"/>
                <w:sz w:val="22"/>
                <w:lang w:eastAsia="ru-RU"/>
              </w:rPr>
              <w:t>Компонент на тепловую энергию</w:t>
            </w:r>
          </w:p>
        </w:tc>
        <w:tc>
          <w:tcPr>
            <w:tcW w:w="2020" w:type="dxa"/>
            <w:tcBorders>
              <w:top w:val="nil"/>
              <w:left w:val="nil"/>
              <w:bottom w:val="single" w:sz="4" w:space="0" w:color="auto"/>
              <w:right w:val="single" w:sz="4" w:space="0" w:color="auto"/>
            </w:tcBorders>
            <w:shd w:val="clear" w:color="auto" w:fill="auto"/>
            <w:noWrap/>
            <w:vAlign w:val="center"/>
            <w:hideMark/>
          </w:tcPr>
          <w:p w14:paraId="4FAA2157"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горячая вода, Гкал</w:t>
            </w:r>
          </w:p>
        </w:tc>
        <w:tc>
          <w:tcPr>
            <w:tcW w:w="2860" w:type="dxa"/>
            <w:tcBorders>
              <w:top w:val="nil"/>
              <w:left w:val="nil"/>
              <w:bottom w:val="single" w:sz="4" w:space="0" w:color="auto"/>
              <w:right w:val="single" w:sz="4" w:space="0" w:color="auto"/>
            </w:tcBorders>
            <w:shd w:val="clear" w:color="auto" w:fill="auto"/>
            <w:noWrap/>
            <w:vAlign w:val="center"/>
            <w:hideMark/>
          </w:tcPr>
          <w:p w14:paraId="4CCDF2BA"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с полотенцесушителем</w:t>
            </w:r>
          </w:p>
        </w:tc>
        <w:tc>
          <w:tcPr>
            <w:tcW w:w="2560" w:type="dxa"/>
            <w:tcBorders>
              <w:top w:val="nil"/>
              <w:left w:val="nil"/>
              <w:bottom w:val="single" w:sz="4" w:space="0" w:color="auto"/>
              <w:right w:val="single" w:sz="4" w:space="0" w:color="auto"/>
            </w:tcBorders>
            <w:shd w:val="clear" w:color="auto" w:fill="auto"/>
            <w:noWrap/>
            <w:vAlign w:val="center"/>
            <w:hideMark/>
          </w:tcPr>
          <w:p w14:paraId="13E5A789" w14:textId="77777777" w:rsidR="006835D7" w:rsidRPr="008E43B0" w:rsidRDefault="006835D7" w:rsidP="006835D7">
            <w:pPr>
              <w:jc w:val="center"/>
              <w:rPr>
                <w:rFonts w:eastAsia="Times New Roman" w:cs="Times New Roman"/>
                <w:color w:val="000000"/>
                <w:sz w:val="22"/>
                <w:lang w:eastAsia="ru-RU"/>
              </w:rPr>
            </w:pPr>
            <w:r w:rsidRPr="008E43B0">
              <w:rPr>
                <w:rFonts w:eastAsia="Times New Roman" w:cs="Times New Roman"/>
                <w:color w:val="000000"/>
                <w:sz w:val="22"/>
                <w:lang w:eastAsia="ru-RU"/>
              </w:rPr>
              <w:t>0,0675 Гкал/м3</w:t>
            </w:r>
          </w:p>
        </w:tc>
        <w:tc>
          <w:tcPr>
            <w:tcW w:w="4159" w:type="dxa"/>
            <w:tcBorders>
              <w:top w:val="nil"/>
              <w:left w:val="nil"/>
              <w:bottom w:val="single" w:sz="4" w:space="0" w:color="auto"/>
              <w:right w:val="single" w:sz="4" w:space="0" w:color="auto"/>
            </w:tcBorders>
            <w:shd w:val="clear" w:color="auto" w:fill="auto"/>
            <w:vAlign w:val="center"/>
            <w:hideMark/>
          </w:tcPr>
          <w:p w14:paraId="6C58DDB3" w14:textId="77777777" w:rsidR="006835D7" w:rsidRPr="008E43B0" w:rsidRDefault="006835D7" w:rsidP="006835D7">
            <w:pPr>
              <w:jc w:val="center"/>
              <w:rPr>
                <w:rFonts w:eastAsia="Times New Roman" w:cs="Times New Roman"/>
                <w:color w:val="000000"/>
                <w:sz w:val="16"/>
                <w:szCs w:val="16"/>
                <w:lang w:eastAsia="ru-RU"/>
              </w:rPr>
            </w:pPr>
            <w:r w:rsidRPr="008E43B0">
              <w:rPr>
                <w:rFonts w:eastAsia="Times New Roman" w:cs="Times New Roman"/>
                <w:color w:val="000000"/>
                <w:sz w:val="16"/>
                <w:szCs w:val="16"/>
                <w:lang w:eastAsia="ru-RU"/>
              </w:rPr>
              <w:t>Норматив расхода тепловой энергии, используемой на подогрев холодной воды для представления коммунальной услуги по горячему водоснабжению, утвержден Приказом министерства промышленности, энергетики и жилищно-коммунального хозяйства Красноярского края от 04.12.2020 №14-38н</w:t>
            </w:r>
          </w:p>
        </w:tc>
      </w:tr>
    </w:tbl>
    <w:p w14:paraId="7243AFCD" w14:textId="77777777" w:rsidR="006835D7" w:rsidRPr="008E43B0" w:rsidRDefault="006835D7" w:rsidP="0096620D">
      <w:pPr>
        <w:rPr>
          <w:rFonts w:cs="Times New Roman"/>
        </w:rPr>
      </w:pPr>
    </w:p>
    <w:p w14:paraId="29BC3BB8" w14:textId="77777777" w:rsidR="006835D7" w:rsidRPr="008E43B0" w:rsidRDefault="006835D7" w:rsidP="006835D7">
      <w:pPr>
        <w:pStyle w:val="a0"/>
        <w:rPr>
          <w:rFonts w:cs="Times New Roman"/>
        </w:rPr>
      </w:pPr>
    </w:p>
    <w:p w14:paraId="354BB937" w14:textId="77777777" w:rsidR="006835D7" w:rsidRPr="008E43B0" w:rsidRDefault="006835D7" w:rsidP="006835D7">
      <w:pPr>
        <w:pStyle w:val="a0"/>
        <w:rPr>
          <w:rFonts w:cs="Times New Roman"/>
        </w:rPr>
      </w:pPr>
    </w:p>
    <w:p w14:paraId="350D55BD" w14:textId="77777777" w:rsidR="006835D7" w:rsidRPr="008E43B0" w:rsidRDefault="006835D7" w:rsidP="006835D7">
      <w:pPr>
        <w:pStyle w:val="a0"/>
        <w:rPr>
          <w:rFonts w:cs="Times New Roman"/>
        </w:rPr>
        <w:sectPr w:rsidR="006835D7" w:rsidRPr="008E43B0" w:rsidSect="006835D7">
          <w:pgSz w:w="16838" w:h="11906" w:orient="landscape"/>
          <w:pgMar w:top="1701" w:right="1134" w:bottom="850" w:left="1134" w:header="708" w:footer="708" w:gutter="0"/>
          <w:cols w:space="708"/>
          <w:docGrid w:linePitch="360"/>
        </w:sectPr>
      </w:pPr>
    </w:p>
    <w:p w14:paraId="5B9EF692" w14:textId="77777777" w:rsidR="0096620D" w:rsidRPr="008E43B0" w:rsidRDefault="0096620D" w:rsidP="0096620D">
      <w:pPr>
        <w:pStyle w:val="2"/>
        <w:ind w:left="0" w:firstLine="0"/>
      </w:pPr>
      <w:bookmarkStart w:id="146" w:name="_Toc195623290"/>
      <w:r w:rsidRPr="008E43B0">
        <w:t>1.5.6 Описание сравнения величины договорной и расчетной тепловой нагрузки по зоне действия каждого источника тепловой энергии</w:t>
      </w:r>
      <w:bookmarkEnd w:id="146"/>
    </w:p>
    <w:p w14:paraId="7C6620BE" w14:textId="77777777" w:rsidR="0096620D" w:rsidRPr="008E43B0" w:rsidRDefault="0096620D" w:rsidP="0096620D">
      <w:pPr>
        <w:ind w:firstLine="709"/>
        <w:rPr>
          <w:rFonts w:cs="Times New Roman"/>
          <w:lang w:eastAsia="ru-RU"/>
        </w:rPr>
      </w:pPr>
    </w:p>
    <w:p w14:paraId="750313D4" w14:textId="77777777" w:rsidR="0096620D" w:rsidRPr="008E43B0" w:rsidRDefault="0096620D" w:rsidP="006835D7">
      <w:pPr>
        <w:ind w:firstLine="709"/>
        <w:jc w:val="both"/>
        <w:rPr>
          <w:rFonts w:cs="Times New Roman"/>
          <w:lang w:eastAsia="ru-RU"/>
        </w:rPr>
      </w:pPr>
      <w:r w:rsidRPr="008E43B0">
        <w:rPr>
          <w:rFonts w:cs="Times New Roman"/>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121CA122" w14:textId="0725F137" w:rsidR="0096620D" w:rsidRPr="008E43B0" w:rsidRDefault="0096620D" w:rsidP="0096620D">
      <w:pPr>
        <w:rPr>
          <w:rFonts w:cs="Times New Roman"/>
        </w:rPr>
      </w:pPr>
    </w:p>
    <w:p w14:paraId="6F5E453A" w14:textId="77777777" w:rsidR="0096620D" w:rsidRPr="008E43B0" w:rsidRDefault="0096620D" w:rsidP="0096620D">
      <w:pPr>
        <w:pStyle w:val="2"/>
        <w:ind w:left="0" w:firstLine="0"/>
      </w:pPr>
      <w:bookmarkStart w:id="147" w:name="_Toc195623291"/>
      <w:r w:rsidRPr="008E43B0">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7"/>
    </w:p>
    <w:p w14:paraId="0E92C4E6" w14:textId="77777777" w:rsidR="006835D7" w:rsidRPr="008E43B0" w:rsidRDefault="006835D7" w:rsidP="0096620D">
      <w:pPr>
        <w:rPr>
          <w:rFonts w:cs="Times New Roman"/>
        </w:rPr>
      </w:pPr>
    </w:p>
    <w:p w14:paraId="2F9864BA" w14:textId="55A384D3" w:rsidR="006835D7" w:rsidRPr="008E43B0" w:rsidRDefault="006835D7" w:rsidP="006835D7">
      <w:pPr>
        <w:ind w:firstLine="709"/>
        <w:rPr>
          <w:rFonts w:cs="Times New Roman"/>
        </w:rPr>
      </w:pPr>
      <w:r w:rsidRPr="008E43B0">
        <w:rPr>
          <w:rFonts w:cs="Times New Roman"/>
        </w:rPr>
        <w:t>Данная часть разработана впервые.</w:t>
      </w:r>
    </w:p>
    <w:p w14:paraId="7D2B752E" w14:textId="77777777" w:rsidR="005B6C10" w:rsidRPr="008E43B0" w:rsidRDefault="005B6C10" w:rsidP="005B6C10">
      <w:pPr>
        <w:pStyle w:val="a0"/>
      </w:pPr>
    </w:p>
    <w:p w14:paraId="7E7F81D8" w14:textId="77777777" w:rsidR="0096620D" w:rsidRPr="008E43B0" w:rsidRDefault="005448E9" w:rsidP="0096620D">
      <w:pPr>
        <w:pStyle w:val="2"/>
        <w:ind w:left="0" w:firstLine="0"/>
      </w:pPr>
      <w:hyperlink r:id="rId76" w:anchor="bookmark66" w:history="1">
        <w:bookmarkStart w:id="148" w:name="_Toc31810078"/>
        <w:bookmarkStart w:id="149" w:name="_Toc195623292"/>
        <w:bookmarkStart w:id="150" w:name="_Toc30058724"/>
        <w:r w:rsidR="0096620D" w:rsidRPr="008E43B0">
          <w:t>Часть 6. БАЛАНСЫ ТЕПЛОВОЙ МОЩНОСТИ И ТЕПЛОВОЙ НАГРУЗКИ</w:t>
        </w:r>
        <w:bookmarkEnd w:id="148"/>
        <w:bookmarkEnd w:id="149"/>
        <w:r w:rsidR="0096620D" w:rsidRPr="008E43B0">
          <w:t xml:space="preserve"> </w:t>
        </w:r>
      </w:hyperlink>
      <w:bookmarkEnd w:id="150"/>
    </w:p>
    <w:p w14:paraId="7CA5262A" w14:textId="77777777" w:rsidR="0096620D" w:rsidRPr="008E43B0" w:rsidRDefault="0096620D" w:rsidP="0096620D">
      <w:pPr>
        <w:pStyle w:val="a0"/>
        <w:rPr>
          <w:rFonts w:cs="Times New Roman"/>
        </w:rPr>
      </w:pPr>
      <w:bookmarkStart w:id="151" w:name="_Toc53926922"/>
      <w:bookmarkStart w:id="152" w:name="_Toc54952854"/>
      <w:bookmarkStart w:id="153" w:name="_Toc30058725"/>
      <w:bookmarkStart w:id="154" w:name="_Toc31810079"/>
      <w:bookmarkStart w:id="155" w:name="_Hlk55504295"/>
    </w:p>
    <w:p w14:paraId="66B60C45" w14:textId="77777777" w:rsidR="0096620D" w:rsidRPr="008E43B0" w:rsidRDefault="0096620D" w:rsidP="0096620D">
      <w:pPr>
        <w:pStyle w:val="2"/>
        <w:ind w:left="0" w:firstLine="0"/>
      </w:pPr>
      <w:bookmarkStart w:id="156" w:name="_Toc195623293"/>
      <w:r w:rsidRPr="008E43B0">
        <w:rPr>
          <w:szCs w:val="22"/>
        </w:rPr>
        <w:t xml:space="preserve">1.6.1 </w:t>
      </w:r>
      <w:r w:rsidRPr="008E43B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6"/>
    </w:p>
    <w:bookmarkEnd w:id="151"/>
    <w:bookmarkEnd w:id="152"/>
    <w:bookmarkEnd w:id="153"/>
    <w:bookmarkEnd w:id="154"/>
    <w:bookmarkEnd w:id="155"/>
    <w:p w14:paraId="7101AC5F" w14:textId="77777777" w:rsidR="0096620D" w:rsidRPr="008E43B0" w:rsidRDefault="0096620D" w:rsidP="0096620D">
      <w:pPr>
        <w:ind w:firstLine="709"/>
        <w:rPr>
          <w:rFonts w:cs="Times New Roman"/>
          <w:lang w:eastAsia="ru-RU"/>
        </w:rPr>
      </w:pPr>
    </w:p>
    <w:p w14:paraId="683EBBA2" w14:textId="02D29CC9" w:rsidR="0096620D" w:rsidRPr="008E43B0" w:rsidRDefault="0096620D" w:rsidP="0096620D">
      <w:pPr>
        <w:ind w:firstLine="709"/>
        <w:rPr>
          <w:rFonts w:cs="Times New Roman"/>
          <w:lang w:eastAsia="ru-RU"/>
        </w:rPr>
      </w:pPr>
      <w:r w:rsidRPr="008E43B0">
        <w:rPr>
          <w:rFonts w:cs="Times New Roman"/>
          <w:lang w:eastAsia="ru-RU"/>
        </w:rPr>
        <w:t>Балансы тепловой мощности приведены в таблице ниже</w:t>
      </w:r>
      <w:r w:rsidR="0034775D" w:rsidRPr="008E43B0">
        <w:rPr>
          <w:rFonts w:cs="Times New Roman"/>
          <w:lang w:eastAsia="ru-RU"/>
        </w:rPr>
        <w:t>.</w:t>
      </w:r>
    </w:p>
    <w:p w14:paraId="49B13142" w14:textId="77777777" w:rsidR="005B6807" w:rsidRPr="008E43B0" w:rsidRDefault="0096620D">
      <w:pPr>
        <w:spacing w:before="400" w:after="200"/>
        <w:rPr>
          <w:rFonts w:cs="Times New Roman"/>
        </w:rPr>
      </w:pPr>
      <w:r w:rsidRPr="008E43B0">
        <w:rPr>
          <w:rFonts w:cs="Times New Roman"/>
          <w:b/>
        </w:rPr>
        <w:t>Таблица 1.6.1.1 - Балансы тепловой мощности</w:t>
      </w:r>
    </w:p>
    <w:tbl>
      <w:tblPr>
        <w:tblStyle w:val="a7"/>
        <w:tblW w:w="5000" w:type="pct"/>
        <w:jc w:val="center"/>
        <w:tblLook w:val="04A0" w:firstRow="1" w:lastRow="0" w:firstColumn="1" w:lastColumn="0" w:noHBand="0" w:noVBand="1"/>
      </w:tblPr>
      <w:tblGrid>
        <w:gridCol w:w="200"/>
        <w:gridCol w:w="1551"/>
        <w:gridCol w:w="1384"/>
        <w:gridCol w:w="1353"/>
        <w:gridCol w:w="1262"/>
        <w:gridCol w:w="1090"/>
        <w:gridCol w:w="1018"/>
        <w:gridCol w:w="1488"/>
      </w:tblGrid>
      <w:tr w:rsidR="005B6807" w:rsidRPr="008E43B0" w14:paraId="542B54FA" w14:textId="77777777" w:rsidTr="003E29E9">
        <w:trPr>
          <w:jc w:val="center"/>
        </w:trPr>
        <w:tc>
          <w:tcPr>
            <w:tcW w:w="287" w:type="dxa"/>
            <w:shd w:val="clear" w:color="auto" w:fill="F2F2F2"/>
            <w:tcMar>
              <w:top w:w="120" w:type="dxa"/>
              <w:left w:w="20" w:type="dxa"/>
              <w:bottom w:w="120" w:type="dxa"/>
              <w:right w:w="20" w:type="dxa"/>
            </w:tcMar>
            <w:vAlign w:val="center"/>
          </w:tcPr>
          <w:p w14:paraId="2DBB9109" w14:textId="77777777" w:rsidR="005B6807" w:rsidRPr="008E43B0" w:rsidRDefault="0096620D">
            <w:pPr>
              <w:jc w:val="center"/>
              <w:rPr>
                <w:rFonts w:cs="Times New Roman"/>
              </w:rPr>
            </w:pPr>
            <w:r w:rsidRPr="008E43B0">
              <w:rPr>
                <w:rFonts w:eastAsia="Times New Roman" w:cs="Times New Roman"/>
                <w:sz w:val="22"/>
              </w:rPr>
              <w:t>№</w:t>
            </w:r>
          </w:p>
        </w:tc>
        <w:tc>
          <w:tcPr>
            <w:tcW w:w="1534" w:type="dxa"/>
            <w:shd w:val="clear" w:color="auto" w:fill="F2F2F2"/>
            <w:tcMar>
              <w:top w:w="120" w:type="dxa"/>
              <w:left w:w="200" w:type="dxa"/>
              <w:bottom w:w="120" w:type="dxa"/>
              <w:right w:w="200" w:type="dxa"/>
            </w:tcMar>
            <w:vAlign w:val="center"/>
          </w:tcPr>
          <w:p w14:paraId="0FB7DADE" w14:textId="77777777" w:rsidR="005B6807" w:rsidRPr="008E43B0" w:rsidRDefault="0096620D">
            <w:pPr>
              <w:jc w:val="center"/>
              <w:rPr>
                <w:rFonts w:cs="Times New Roman"/>
              </w:rPr>
            </w:pPr>
            <w:r w:rsidRPr="008E43B0">
              <w:rPr>
                <w:rFonts w:eastAsia="Times New Roman" w:cs="Times New Roman"/>
                <w:sz w:val="20"/>
                <w:szCs w:val="20"/>
              </w:rPr>
              <w:t>Наименование</w:t>
            </w:r>
          </w:p>
        </w:tc>
        <w:tc>
          <w:tcPr>
            <w:tcW w:w="1370" w:type="dxa"/>
            <w:shd w:val="clear" w:color="auto" w:fill="F2F2F2"/>
            <w:tcMar>
              <w:top w:w="120" w:type="dxa"/>
              <w:left w:w="200" w:type="dxa"/>
              <w:bottom w:w="120" w:type="dxa"/>
              <w:right w:w="200" w:type="dxa"/>
            </w:tcMar>
            <w:vAlign w:val="center"/>
          </w:tcPr>
          <w:p w14:paraId="1B542CE6" w14:textId="77777777" w:rsidR="005B6807" w:rsidRPr="008E43B0" w:rsidRDefault="0096620D">
            <w:pPr>
              <w:jc w:val="center"/>
              <w:rPr>
                <w:rFonts w:cs="Times New Roman"/>
              </w:rPr>
            </w:pPr>
            <w:r w:rsidRPr="008E43B0">
              <w:rPr>
                <w:rFonts w:eastAsia="Times New Roman" w:cs="Times New Roman"/>
                <w:sz w:val="20"/>
                <w:szCs w:val="20"/>
              </w:rPr>
              <w:t xml:space="preserve">Установленная мощность, </w:t>
            </w:r>
            <w:r w:rsidR="003E29E9" w:rsidRPr="008E43B0">
              <w:rPr>
                <w:rFonts w:eastAsia="Times New Roman" w:cs="Times New Roman"/>
                <w:sz w:val="20"/>
                <w:szCs w:val="20"/>
              </w:rPr>
              <w:t>Гкал/ч</w:t>
            </w:r>
          </w:p>
        </w:tc>
        <w:tc>
          <w:tcPr>
            <w:tcW w:w="1340" w:type="dxa"/>
            <w:shd w:val="clear" w:color="auto" w:fill="F2F2F2"/>
            <w:tcMar>
              <w:top w:w="120" w:type="dxa"/>
              <w:left w:w="200" w:type="dxa"/>
              <w:bottom w:w="120" w:type="dxa"/>
              <w:right w:w="200" w:type="dxa"/>
            </w:tcMar>
            <w:vAlign w:val="center"/>
          </w:tcPr>
          <w:p w14:paraId="074B3A84" w14:textId="77777777" w:rsidR="005B6807" w:rsidRPr="008E43B0" w:rsidRDefault="0096620D">
            <w:pPr>
              <w:jc w:val="center"/>
              <w:rPr>
                <w:rFonts w:cs="Times New Roman"/>
              </w:rPr>
            </w:pPr>
            <w:r w:rsidRPr="008E43B0">
              <w:rPr>
                <w:rFonts w:eastAsia="Times New Roman" w:cs="Times New Roman"/>
                <w:sz w:val="20"/>
                <w:szCs w:val="20"/>
              </w:rPr>
              <w:t xml:space="preserve">Располагаемая мощность, </w:t>
            </w:r>
            <w:r w:rsidR="003E29E9" w:rsidRPr="008E43B0">
              <w:rPr>
                <w:rFonts w:eastAsia="Times New Roman" w:cs="Times New Roman"/>
                <w:sz w:val="20"/>
                <w:szCs w:val="20"/>
              </w:rPr>
              <w:t>Гкал/ч</w:t>
            </w:r>
          </w:p>
        </w:tc>
        <w:tc>
          <w:tcPr>
            <w:tcW w:w="1250" w:type="dxa"/>
            <w:shd w:val="clear" w:color="auto" w:fill="F2F2F2"/>
            <w:tcMar>
              <w:top w:w="120" w:type="dxa"/>
              <w:left w:w="200" w:type="dxa"/>
              <w:bottom w:w="120" w:type="dxa"/>
              <w:right w:w="200" w:type="dxa"/>
            </w:tcMar>
            <w:vAlign w:val="center"/>
          </w:tcPr>
          <w:p w14:paraId="6C108DF3" w14:textId="77777777" w:rsidR="005B6807" w:rsidRPr="008E43B0" w:rsidRDefault="0096620D">
            <w:pPr>
              <w:jc w:val="center"/>
              <w:rPr>
                <w:rFonts w:cs="Times New Roman"/>
              </w:rPr>
            </w:pPr>
            <w:r w:rsidRPr="008E43B0">
              <w:rPr>
                <w:rFonts w:eastAsia="Times New Roman" w:cs="Times New Roman"/>
                <w:sz w:val="20"/>
                <w:szCs w:val="20"/>
              </w:rPr>
              <w:t xml:space="preserve">Собственные нужды, </w:t>
            </w:r>
            <w:r w:rsidR="003E29E9" w:rsidRPr="008E43B0">
              <w:rPr>
                <w:rFonts w:eastAsia="Times New Roman" w:cs="Times New Roman"/>
                <w:sz w:val="20"/>
                <w:szCs w:val="20"/>
              </w:rPr>
              <w:t>Гкал/ч</w:t>
            </w:r>
          </w:p>
        </w:tc>
        <w:tc>
          <w:tcPr>
            <w:tcW w:w="1081" w:type="dxa"/>
            <w:shd w:val="clear" w:color="auto" w:fill="F2F2F2"/>
            <w:tcMar>
              <w:top w:w="120" w:type="dxa"/>
              <w:left w:w="200" w:type="dxa"/>
              <w:bottom w:w="120" w:type="dxa"/>
              <w:right w:w="200" w:type="dxa"/>
            </w:tcMar>
            <w:vAlign w:val="center"/>
          </w:tcPr>
          <w:p w14:paraId="5222A5BA" w14:textId="77777777" w:rsidR="005B6807" w:rsidRPr="008E43B0" w:rsidRDefault="0096620D">
            <w:pPr>
              <w:jc w:val="center"/>
              <w:rPr>
                <w:rFonts w:cs="Times New Roman"/>
              </w:rPr>
            </w:pPr>
            <w:r w:rsidRPr="008E43B0">
              <w:rPr>
                <w:rFonts w:eastAsia="Times New Roman" w:cs="Times New Roman"/>
                <w:sz w:val="20"/>
                <w:szCs w:val="20"/>
              </w:rPr>
              <w:t xml:space="preserve">Мощность нетто, </w:t>
            </w:r>
            <w:r w:rsidR="003E29E9" w:rsidRPr="008E43B0">
              <w:rPr>
                <w:rFonts w:eastAsia="Times New Roman" w:cs="Times New Roman"/>
                <w:sz w:val="20"/>
                <w:szCs w:val="20"/>
              </w:rPr>
              <w:t>Гкал/ч</w:t>
            </w:r>
          </w:p>
        </w:tc>
        <w:tc>
          <w:tcPr>
            <w:tcW w:w="1010" w:type="dxa"/>
            <w:shd w:val="clear" w:color="auto" w:fill="F2F2F2"/>
            <w:tcMar>
              <w:top w:w="120" w:type="dxa"/>
              <w:left w:w="200" w:type="dxa"/>
              <w:bottom w:w="120" w:type="dxa"/>
              <w:right w:w="200" w:type="dxa"/>
            </w:tcMar>
            <w:vAlign w:val="center"/>
          </w:tcPr>
          <w:p w14:paraId="163CB38E" w14:textId="77777777" w:rsidR="005B6807" w:rsidRPr="008E43B0" w:rsidRDefault="0096620D">
            <w:pPr>
              <w:jc w:val="center"/>
              <w:rPr>
                <w:rFonts w:cs="Times New Roman"/>
              </w:rPr>
            </w:pPr>
            <w:r w:rsidRPr="008E43B0">
              <w:rPr>
                <w:rFonts w:eastAsia="Times New Roman" w:cs="Times New Roman"/>
                <w:sz w:val="20"/>
                <w:szCs w:val="20"/>
              </w:rPr>
              <w:t xml:space="preserve">Потери в тепловых сетях, </w:t>
            </w:r>
            <w:r w:rsidR="003E29E9" w:rsidRPr="008E43B0">
              <w:rPr>
                <w:rFonts w:eastAsia="Times New Roman" w:cs="Times New Roman"/>
                <w:sz w:val="20"/>
                <w:szCs w:val="20"/>
              </w:rPr>
              <w:t>Гкал/ч</w:t>
            </w:r>
          </w:p>
        </w:tc>
        <w:tc>
          <w:tcPr>
            <w:tcW w:w="1473" w:type="dxa"/>
            <w:shd w:val="clear" w:color="auto" w:fill="F2F2F2"/>
            <w:tcMar>
              <w:top w:w="120" w:type="dxa"/>
              <w:left w:w="200" w:type="dxa"/>
              <w:bottom w:w="120" w:type="dxa"/>
              <w:right w:w="200" w:type="dxa"/>
            </w:tcMar>
            <w:vAlign w:val="center"/>
          </w:tcPr>
          <w:p w14:paraId="31C1000A" w14:textId="77777777" w:rsidR="005B6807" w:rsidRPr="008E43B0" w:rsidRDefault="0096620D">
            <w:pPr>
              <w:jc w:val="center"/>
              <w:rPr>
                <w:rFonts w:cs="Times New Roman"/>
              </w:rPr>
            </w:pPr>
            <w:r w:rsidRPr="008E43B0">
              <w:rPr>
                <w:rFonts w:eastAsia="Times New Roman" w:cs="Times New Roman"/>
                <w:sz w:val="20"/>
                <w:szCs w:val="20"/>
              </w:rPr>
              <w:t xml:space="preserve">Присоединенная нагрузка, </w:t>
            </w:r>
            <w:r w:rsidR="003E29E9" w:rsidRPr="008E43B0">
              <w:rPr>
                <w:rFonts w:eastAsia="Times New Roman" w:cs="Times New Roman"/>
                <w:sz w:val="20"/>
                <w:szCs w:val="20"/>
              </w:rPr>
              <w:t>Гкал/ч</w:t>
            </w:r>
          </w:p>
        </w:tc>
      </w:tr>
      <w:tr w:rsidR="005B6807" w:rsidRPr="008E43B0" w14:paraId="32B25070" w14:textId="77777777" w:rsidTr="003E29E9">
        <w:trPr>
          <w:jc w:val="center"/>
        </w:trPr>
        <w:tc>
          <w:tcPr>
            <w:tcW w:w="9345" w:type="dxa"/>
            <w:gridSpan w:val="8"/>
            <w:shd w:val="clear" w:color="auto" w:fill="DBE5F1"/>
            <w:tcMar>
              <w:top w:w="40" w:type="dxa"/>
              <w:left w:w="20" w:type="dxa"/>
              <w:bottom w:w="40" w:type="dxa"/>
              <w:right w:w="20" w:type="dxa"/>
            </w:tcMar>
            <w:vAlign w:val="center"/>
          </w:tcPr>
          <w:p w14:paraId="1D67D064" w14:textId="77777777" w:rsidR="005B6807" w:rsidRPr="008E43B0" w:rsidRDefault="008B5FA5">
            <w:pPr>
              <w:jc w:val="center"/>
              <w:rPr>
                <w:rFonts w:cs="Times New Roman"/>
              </w:rPr>
            </w:pPr>
            <w:r w:rsidRPr="008E43B0">
              <w:rPr>
                <w:rFonts w:eastAsia="Times New Roman" w:cs="Times New Roman"/>
                <w:sz w:val="20"/>
                <w:szCs w:val="20"/>
              </w:rPr>
              <w:t>Курейская ГЭС АО «НТЭК»</w:t>
            </w:r>
          </w:p>
        </w:tc>
      </w:tr>
      <w:tr w:rsidR="005B6807" w:rsidRPr="008E43B0" w14:paraId="177A20DE" w14:textId="77777777" w:rsidTr="003E29E9">
        <w:trPr>
          <w:jc w:val="center"/>
        </w:trPr>
        <w:tc>
          <w:tcPr>
            <w:tcW w:w="287" w:type="dxa"/>
            <w:shd w:val="clear" w:color="auto" w:fill="FFFFFF"/>
            <w:tcMar>
              <w:top w:w="40" w:type="dxa"/>
              <w:left w:w="20" w:type="dxa"/>
              <w:bottom w:w="40" w:type="dxa"/>
              <w:right w:w="20" w:type="dxa"/>
            </w:tcMar>
            <w:vAlign w:val="center"/>
          </w:tcPr>
          <w:p w14:paraId="7DC4B6CB" w14:textId="77777777" w:rsidR="005B6807" w:rsidRPr="008E43B0" w:rsidRDefault="0096620D">
            <w:pPr>
              <w:jc w:val="center"/>
              <w:rPr>
                <w:rFonts w:cs="Times New Roman"/>
              </w:rPr>
            </w:pPr>
            <w:r w:rsidRPr="008E43B0">
              <w:rPr>
                <w:rFonts w:eastAsia="Times New Roman" w:cs="Times New Roman"/>
                <w:sz w:val="20"/>
                <w:szCs w:val="20"/>
              </w:rPr>
              <w:t>1</w:t>
            </w:r>
          </w:p>
        </w:tc>
        <w:tc>
          <w:tcPr>
            <w:tcW w:w="1534" w:type="dxa"/>
            <w:shd w:val="clear" w:color="auto" w:fill="FFFFFF"/>
            <w:tcMar>
              <w:top w:w="40" w:type="dxa"/>
              <w:left w:w="200" w:type="dxa"/>
              <w:bottom w:w="40" w:type="dxa"/>
              <w:right w:w="200" w:type="dxa"/>
            </w:tcMar>
            <w:vAlign w:val="center"/>
          </w:tcPr>
          <w:p w14:paraId="7EA58F57" w14:textId="77777777" w:rsidR="005B6807" w:rsidRPr="008E43B0" w:rsidRDefault="0096620D">
            <w:pPr>
              <w:jc w:val="center"/>
              <w:rPr>
                <w:rFonts w:cs="Times New Roman"/>
              </w:rPr>
            </w:pPr>
            <w:r w:rsidRPr="008E43B0">
              <w:rPr>
                <w:rFonts w:eastAsia="Times New Roman" w:cs="Times New Roman"/>
                <w:sz w:val="20"/>
                <w:szCs w:val="20"/>
              </w:rPr>
              <w:t>Центральная электрокотельная</w:t>
            </w:r>
          </w:p>
        </w:tc>
        <w:tc>
          <w:tcPr>
            <w:tcW w:w="1370" w:type="dxa"/>
            <w:shd w:val="clear" w:color="auto" w:fill="FFFFFF"/>
            <w:tcMar>
              <w:top w:w="40" w:type="dxa"/>
              <w:left w:w="200" w:type="dxa"/>
              <w:bottom w:w="40" w:type="dxa"/>
              <w:right w:w="200" w:type="dxa"/>
            </w:tcMar>
            <w:vAlign w:val="center"/>
          </w:tcPr>
          <w:p w14:paraId="3078F7B7" w14:textId="77777777" w:rsidR="005B6807" w:rsidRPr="008E43B0" w:rsidRDefault="0096620D">
            <w:pPr>
              <w:jc w:val="center"/>
              <w:rPr>
                <w:rFonts w:cs="Times New Roman"/>
              </w:rPr>
            </w:pPr>
            <w:r w:rsidRPr="008E43B0">
              <w:rPr>
                <w:rFonts w:eastAsia="Times New Roman" w:cs="Times New Roman"/>
                <w:sz w:val="20"/>
                <w:szCs w:val="20"/>
              </w:rPr>
              <w:t>30,4000</w:t>
            </w:r>
          </w:p>
        </w:tc>
        <w:tc>
          <w:tcPr>
            <w:tcW w:w="1340" w:type="dxa"/>
            <w:shd w:val="clear" w:color="auto" w:fill="FFFFFF"/>
            <w:tcMar>
              <w:top w:w="40" w:type="dxa"/>
              <w:left w:w="200" w:type="dxa"/>
              <w:bottom w:w="40" w:type="dxa"/>
              <w:right w:w="200" w:type="dxa"/>
            </w:tcMar>
            <w:vAlign w:val="center"/>
          </w:tcPr>
          <w:p w14:paraId="2BC3EBBE" w14:textId="77777777" w:rsidR="005B6807" w:rsidRPr="008E43B0" w:rsidRDefault="0096620D">
            <w:pPr>
              <w:jc w:val="center"/>
              <w:rPr>
                <w:rFonts w:cs="Times New Roman"/>
              </w:rPr>
            </w:pPr>
            <w:r w:rsidRPr="008E43B0">
              <w:rPr>
                <w:rFonts w:eastAsia="Times New Roman" w:cs="Times New Roman"/>
                <w:sz w:val="20"/>
                <w:szCs w:val="20"/>
              </w:rPr>
              <w:t>30,4000</w:t>
            </w:r>
          </w:p>
        </w:tc>
        <w:tc>
          <w:tcPr>
            <w:tcW w:w="1250" w:type="dxa"/>
            <w:shd w:val="clear" w:color="auto" w:fill="FFFFFF"/>
            <w:tcMar>
              <w:top w:w="40" w:type="dxa"/>
              <w:left w:w="200" w:type="dxa"/>
              <w:bottom w:w="40" w:type="dxa"/>
              <w:right w:w="200" w:type="dxa"/>
            </w:tcMar>
            <w:vAlign w:val="center"/>
          </w:tcPr>
          <w:p w14:paraId="16379DB6" w14:textId="77777777" w:rsidR="005B6807" w:rsidRPr="008E43B0" w:rsidRDefault="0096620D">
            <w:pPr>
              <w:jc w:val="center"/>
              <w:rPr>
                <w:rFonts w:cs="Times New Roman"/>
              </w:rPr>
            </w:pPr>
            <w:r w:rsidRPr="008E43B0">
              <w:rPr>
                <w:rFonts w:eastAsia="Times New Roman" w:cs="Times New Roman"/>
                <w:sz w:val="20"/>
                <w:szCs w:val="20"/>
              </w:rPr>
              <w:t>0,1100</w:t>
            </w:r>
          </w:p>
        </w:tc>
        <w:tc>
          <w:tcPr>
            <w:tcW w:w="1081" w:type="dxa"/>
            <w:shd w:val="clear" w:color="auto" w:fill="FFFFFF"/>
            <w:tcMar>
              <w:top w:w="40" w:type="dxa"/>
              <w:left w:w="200" w:type="dxa"/>
              <w:bottom w:w="40" w:type="dxa"/>
              <w:right w:w="200" w:type="dxa"/>
            </w:tcMar>
            <w:vAlign w:val="center"/>
          </w:tcPr>
          <w:p w14:paraId="6EA9FFBE" w14:textId="77777777" w:rsidR="005B6807" w:rsidRPr="008E43B0" w:rsidRDefault="0096620D">
            <w:pPr>
              <w:jc w:val="center"/>
              <w:rPr>
                <w:rFonts w:cs="Times New Roman"/>
              </w:rPr>
            </w:pPr>
            <w:r w:rsidRPr="008E43B0">
              <w:rPr>
                <w:rFonts w:eastAsia="Times New Roman" w:cs="Times New Roman"/>
                <w:sz w:val="20"/>
                <w:szCs w:val="20"/>
              </w:rPr>
              <w:t>30,2900</w:t>
            </w:r>
          </w:p>
        </w:tc>
        <w:tc>
          <w:tcPr>
            <w:tcW w:w="1010" w:type="dxa"/>
            <w:shd w:val="clear" w:color="auto" w:fill="FFFFFF"/>
            <w:tcMar>
              <w:top w:w="40" w:type="dxa"/>
              <w:left w:w="200" w:type="dxa"/>
              <w:bottom w:w="40" w:type="dxa"/>
              <w:right w:w="200" w:type="dxa"/>
            </w:tcMar>
            <w:vAlign w:val="center"/>
          </w:tcPr>
          <w:p w14:paraId="0AC517CF" w14:textId="77777777" w:rsidR="005B6807" w:rsidRPr="008E43B0" w:rsidRDefault="0096620D">
            <w:pPr>
              <w:jc w:val="center"/>
              <w:rPr>
                <w:rFonts w:cs="Times New Roman"/>
              </w:rPr>
            </w:pPr>
            <w:r w:rsidRPr="008E43B0">
              <w:rPr>
                <w:rFonts w:eastAsia="Times New Roman" w:cs="Times New Roman"/>
                <w:sz w:val="20"/>
                <w:szCs w:val="20"/>
              </w:rPr>
              <w:t>0,3700</w:t>
            </w:r>
          </w:p>
        </w:tc>
        <w:tc>
          <w:tcPr>
            <w:tcW w:w="1473" w:type="dxa"/>
            <w:shd w:val="clear" w:color="auto" w:fill="FFFFFF"/>
            <w:tcMar>
              <w:top w:w="40" w:type="dxa"/>
              <w:left w:w="200" w:type="dxa"/>
              <w:bottom w:w="40" w:type="dxa"/>
              <w:right w:w="200" w:type="dxa"/>
            </w:tcMar>
            <w:vAlign w:val="center"/>
          </w:tcPr>
          <w:p w14:paraId="462F165F" w14:textId="77777777" w:rsidR="005B6807" w:rsidRPr="008E43B0" w:rsidRDefault="0096620D">
            <w:pPr>
              <w:jc w:val="center"/>
              <w:rPr>
                <w:rFonts w:cs="Times New Roman"/>
              </w:rPr>
            </w:pPr>
            <w:r w:rsidRPr="008E43B0">
              <w:rPr>
                <w:rFonts w:eastAsia="Times New Roman" w:cs="Times New Roman"/>
                <w:sz w:val="20"/>
                <w:szCs w:val="20"/>
              </w:rPr>
              <w:t>6,6149</w:t>
            </w:r>
          </w:p>
        </w:tc>
      </w:tr>
    </w:tbl>
    <w:p w14:paraId="434B9CC5" w14:textId="77777777" w:rsidR="0096620D" w:rsidRPr="008E43B0" w:rsidRDefault="0096620D" w:rsidP="0096620D">
      <w:pPr>
        <w:rPr>
          <w:rFonts w:cs="Times New Roman"/>
          <w:lang w:eastAsia="ru-RU"/>
        </w:rPr>
      </w:pPr>
    </w:p>
    <w:p w14:paraId="46CA0D47" w14:textId="77777777" w:rsidR="0096620D" w:rsidRPr="008E43B0" w:rsidRDefault="0096620D" w:rsidP="0096620D">
      <w:pPr>
        <w:pStyle w:val="2"/>
        <w:ind w:left="0" w:firstLine="0"/>
        <w:rPr>
          <w:szCs w:val="22"/>
        </w:rPr>
      </w:pPr>
      <w:bookmarkStart w:id="157" w:name="_Toc45099622"/>
      <w:bookmarkStart w:id="158" w:name="_Toc45614817"/>
      <w:bookmarkStart w:id="159" w:name="_Toc54952856"/>
      <w:bookmarkStart w:id="160" w:name="_Toc195623294"/>
      <w:r w:rsidRPr="008E43B0">
        <w:rPr>
          <w:rFonts w:eastAsiaTheme="minorHAnsi"/>
          <w:szCs w:val="22"/>
        </w:rPr>
        <w:t>1.6.2 Описание</w:t>
      </w:r>
      <w:r w:rsidRPr="008E43B0">
        <w:rPr>
          <w:rFonts w:eastAsiaTheme="minorHAnsi"/>
          <w:b w:val="0"/>
          <w:bCs w:val="0"/>
          <w:szCs w:val="22"/>
        </w:rPr>
        <w:t xml:space="preserve"> </w:t>
      </w:r>
      <w:hyperlink r:id="rId77" w:anchor="bookmark71" w:history="1">
        <w:r w:rsidRPr="008E43B0">
          <w:rPr>
            <w:szCs w:val="22"/>
          </w:rPr>
          <w:t>резервов и дефицитов тепловой мощности нетто по каждому источнику тепловой</w:t>
        </w:r>
      </w:hyperlink>
      <w:r w:rsidRPr="008E43B0">
        <w:rPr>
          <w:szCs w:val="22"/>
        </w:rPr>
        <w:t xml:space="preserve"> </w:t>
      </w:r>
      <w:hyperlink r:id="rId78" w:anchor="bookmark71" w:history="1">
        <w:r w:rsidRPr="008E43B0">
          <w:rPr>
            <w:szCs w:val="22"/>
          </w:rPr>
          <w:t>энергии</w:t>
        </w:r>
        <w:bookmarkEnd w:id="157"/>
      </w:hyperlink>
      <w:r w:rsidRPr="008E43B0">
        <w:rPr>
          <w:szCs w:val="22"/>
        </w:rPr>
        <w:t xml:space="preserve">, </w:t>
      </w:r>
      <w:r w:rsidRPr="008E43B0">
        <w:t>а в ценовых зонах теплоснабжения - по каждой системе теплоснабжения</w:t>
      </w:r>
      <w:bookmarkEnd w:id="158"/>
      <w:bookmarkEnd w:id="159"/>
      <w:bookmarkEnd w:id="160"/>
    </w:p>
    <w:p w14:paraId="506C4338" w14:textId="77777777" w:rsidR="0096620D" w:rsidRPr="008E43B0" w:rsidRDefault="0096620D" w:rsidP="0096620D">
      <w:pPr>
        <w:pStyle w:val="a0"/>
        <w:rPr>
          <w:rFonts w:cs="Times New Roman"/>
          <w:lang w:eastAsia="ru-RU"/>
        </w:rPr>
      </w:pPr>
    </w:p>
    <w:p w14:paraId="645BA0CB" w14:textId="77777777" w:rsidR="0096620D" w:rsidRPr="008E43B0" w:rsidRDefault="003E29E9" w:rsidP="003E29E9">
      <w:pPr>
        <w:pStyle w:val="a0"/>
        <w:ind w:firstLine="709"/>
        <w:rPr>
          <w:rFonts w:cs="Times New Roman"/>
          <w:lang w:eastAsia="ru-RU"/>
        </w:rPr>
      </w:pPr>
      <w:r w:rsidRPr="008E43B0">
        <w:rPr>
          <w:rFonts w:cs="Times New Roman"/>
          <w:lang w:eastAsia="ru-RU"/>
        </w:rPr>
        <w:t>Дефицит тепловой мощности на центральной котельной отсутствует.</w:t>
      </w:r>
    </w:p>
    <w:p w14:paraId="2A3489B4" w14:textId="77777777" w:rsidR="0096620D" w:rsidRPr="008E43B0" w:rsidRDefault="0096620D" w:rsidP="0096620D">
      <w:pPr>
        <w:pStyle w:val="a0"/>
        <w:rPr>
          <w:rFonts w:cs="Times New Roman"/>
          <w:lang w:eastAsia="ru-RU"/>
        </w:rPr>
      </w:pPr>
    </w:p>
    <w:p w14:paraId="3C937ED4" w14:textId="77777777" w:rsidR="0096620D" w:rsidRPr="008E43B0" w:rsidRDefault="0096620D" w:rsidP="0096620D">
      <w:pPr>
        <w:pStyle w:val="2"/>
        <w:ind w:left="0" w:firstLine="0"/>
        <w:rPr>
          <w:szCs w:val="22"/>
        </w:rPr>
      </w:pPr>
      <w:bookmarkStart w:id="161" w:name="_Toc45614818"/>
      <w:bookmarkStart w:id="162" w:name="_Toc54952857"/>
      <w:bookmarkStart w:id="163" w:name="_Toc195623295"/>
      <w:r w:rsidRPr="008E43B0">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1"/>
      <w:bookmarkEnd w:id="162"/>
      <w:bookmarkEnd w:id="163"/>
    </w:p>
    <w:p w14:paraId="01756CF3" w14:textId="77777777" w:rsidR="0096620D" w:rsidRPr="008E43B0" w:rsidRDefault="0096620D" w:rsidP="0096620D">
      <w:pPr>
        <w:rPr>
          <w:rFonts w:cs="Times New Roman"/>
        </w:rPr>
      </w:pPr>
    </w:p>
    <w:p w14:paraId="10E16944" w14:textId="77777777" w:rsidR="0096620D" w:rsidRPr="008E43B0" w:rsidRDefault="0096620D" w:rsidP="0096620D">
      <w:pPr>
        <w:pStyle w:val="affffffff6"/>
        <w:shd w:val="clear" w:color="auto" w:fill="FFFFFF" w:themeFill="background1"/>
        <w:ind w:firstLine="624"/>
        <w:jc w:val="both"/>
        <w:rPr>
          <w:rFonts w:eastAsia="Arial"/>
          <w:lang w:eastAsia="zh-CN"/>
        </w:rPr>
      </w:pPr>
      <w:r w:rsidRPr="008E43B0">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32901804" w14:textId="77777777" w:rsidR="0096620D" w:rsidRPr="008E43B0" w:rsidRDefault="0096620D" w:rsidP="0096620D">
      <w:pPr>
        <w:rPr>
          <w:rFonts w:cs="Times New Roman"/>
          <w:lang w:eastAsia="ru-RU"/>
        </w:rPr>
      </w:pPr>
    </w:p>
    <w:p w14:paraId="5CF62D47" w14:textId="77777777" w:rsidR="0096620D" w:rsidRPr="008E43B0" w:rsidRDefault="0096620D" w:rsidP="0096620D">
      <w:pPr>
        <w:pStyle w:val="2"/>
        <w:ind w:left="0" w:firstLine="0"/>
        <w:rPr>
          <w:szCs w:val="22"/>
        </w:rPr>
      </w:pPr>
      <w:bookmarkStart w:id="164" w:name="_Toc45099624"/>
      <w:bookmarkStart w:id="165" w:name="_Toc45614819"/>
      <w:bookmarkStart w:id="166" w:name="_Toc54952858"/>
      <w:bookmarkStart w:id="167" w:name="_Toc195623296"/>
      <w:r w:rsidRPr="008E43B0">
        <w:t xml:space="preserve">1.6.4 Описание </w:t>
      </w:r>
      <w:hyperlink r:id="rId79" w:anchor="bookmark73" w:history="1">
        <w:r w:rsidRPr="008E43B0">
          <w:rPr>
            <w:szCs w:val="22"/>
          </w:rPr>
          <w:t>причины возникновения дефицитов тепловой мощности и последствий влияния</w:t>
        </w:r>
      </w:hyperlink>
      <w:r w:rsidRPr="008E43B0">
        <w:rPr>
          <w:szCs w:val="22"/>
        </w:rPr>
        <w:t xml:space="preserve"> </w:t>
      </w:r>
      <w:hyperlink r:id="rId80" w:anchor="bookmark73" w:history="1">
        <w:r w:rsidRPr="008E43B0">
          <w:rPr>
            <w:szCs w:val="22"/>
          </w:rPr>
          <w:t>дефицитов на качество теплоснабжения</w:t>
        </w:r>
        <w:bookmarkEnd w:id="164"/>
        <w:bookmarkEnd w:id="165"/>
        <w:bookmarkEnd w:id="166"/>
        <w:bookmarkEnd w:id="167"/>
      </w:hyperlink>
    </w:p>
    <w:p w14:paraId="6B33DA7D" w14:textId="77777777" w:rsidR="0096620D" w:rsidRPr="008E43B0" w:rsidRDefault="0096620D" w:rsidP="0096620D">
      <w:pPr>
        <w:ind w:firstLine="709"/>
        <w:rPr>
          <w:rFonts w:cs="Times New Roman"/>
          <w:lang w:eastAsia="ru-RU"/>
        </w:rPr>
      </w:pPr>
    </w:p>
    <w:p w14:paraId="3F51DFE7" w14:textId="77777777" w:rsidR="0096620D" w:rsidRPr="008E43B0" w:rsidRDefault="0096620D" w:rsidP="0096620D">
      <w:pPr>
        <w:ind w:firstLine="709"/>
        <w:rPr>
          <w:rFonts w:cs="Times New Roman"/>
          <w:lang w:eastAsia="ru-RU"/>
        </w:rPr>
      </w:pPr>
      <w:r w:rsidRPr="008E43B0">
        <w:rPr>
          <w:rFonts w:cs="Times New Roman"/>
          <w:lang w:eastAsia="ru-RU"/>
        </w:rPr>
        <w:t>Дефициты тепловой мощности отсутствуют.</w:t>
      </w:r>
    </w:p>
    <w:p w14:paraId="43076960" w14:textId="77777777" w:rsidR="0096620D" w:rsidRPr="008E43B0" w:rsidRDefault="0096620D" w:rsidP="0096620D">
      <w:pPr>
        <w:rPr>
          <w:rFonts w:cs="Times New Roman"/>
        </w:rPr>
      </w:pPr>
    </w:p>
    <w:p w14:paraId="0E625428" w14:textId="77777777" w:rsidR="0096620D" w:rsidRPr="008E43B0" w:rsidRDefault="0096620D" w:rsidP="0096620D">
      <w:pPr>
        <w:pStyle w:val="2"/>
        <w:ind w:left="0" w:firstLine="0"/>
      </w:pPr>
      <w:bookmarkStart w:id="168" w:name="_Toc45099625"/>
      <w:bookmarkStart w:id="169" w:name="_Toc45614820"/>
      <w:bookmarkStart w:id="170" w:name="_Toc54952859"/>
      <w:bookmarkStart w:id="171" w:name="_Toc195623297"/>
      <w:r w:rsidRPr="008E43B0">
        <w:t xml:space="preserve">1.6.5 </w:t>
      </w:r>
      <w:bookmarkEnd w:id="168"/>
      <w:r w:rsidRPr="008E43B0">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9"/>
      <w:bookmarkEnd w:id="170"/>
      <w:bookmarkEnd w:id="171"/>
    </w:p>
    <w:p w14:paraId="6D43328F" w14:textId="77777777" w:rsidR="0096620D" w:rsidRPr="008E43B0" w:rsidRDefault="0096620D" w:rsidP="0096620D">
      <w:pPr>
        <w:ind w:firstLine="709"/>
        <w:rPr>
          <w:rFonts w:cs="Times New Roman"/>
          <w:lang w:eastAsia="ru-RU"/>
        </w:rPr>
      </w:pPr>
    </w:p>
    <w:p w14:paraId="45F78259" w14:textId="77777777" w:rsidR="0096620D" w:rsidRPr="008E43B0" w:rsidRDefault="0096620D" w:rsidP="0096620D">
      <w:pPr>
        <w:ind w:firstLine="709"/>
        <w:rPr>
          <w:rFonts w:cs="Times New Roman"/>
          <w:lang w:eastAsia="ru-RU"/>
        </w:rPr>
      </w:pPr>
      <w:r w:rsidRPr="008E43B0">
        <w:rPr>
          <w:rFonts w:cs="Times New Roman"/>
          <w:lang w:eastAsia="ru-RU"/>
        </w:rPr>
        <w:t>Балансы тепловой мощности представлены в пункте 1.6.1.</w:t>
      </w:r>
    </w:p>
    <w:p w14:paraId="43506779" w14:textId="77777777" w:rsidR="0096620D" w:rsidRPr="008E43B0" w:rsidRDefault="0096620D" w:rsidP="0096620D">
      <w:pPr>
        <w:rPr>
          <w:rFonts w:cs="Times New Roman"/>
        </w:rPr>
      </w:pPr>
    </w:p>
    <w:p w14:paraId="7E9E704F" w14:textId="77777777" w:rsidR="0096620D" w:rsidRPr="008E43B0" w:rsidRDefault="0096620D" w:rsidP="0096620D">
      <w:pPr>
        <w:pStyle w:val="2"/>
        <w:ind w:left="0" w:firstLine="0"/>
      </w:pPr>
      <w:bookmarkStart w:id="172" w:name="_Toc195623298"/>
      <w:r w:rsidRPr="008E43B0">
        <w:t xml:space="preserve">1.6.6 </w:t>
      </w:r>
      <w:bookmarkStart w:id="173" w:name="OLE_LINK54"/>
      <w:bookmarkStart w:id="174" w:name="OLE_LINK55"/>
      <w:bookmarkStart w:id="175" w:name="OLE_LINK56"/>
      <w:r w:rsidRPr="008E43B0">
        <w:rPr>
          <w:szCs w:val="22"/>
        </w:rPr>
        <w:t>Описание изменений в балансах тепловой мощности и тепловой нагрузки</w:t>
      </w:r>
      <w:bookmarkEnd w:id="173"/>
      <w:bookmarkEnd w:id="174"/>
      <w:bookmarkEnd w:id="175"/>
      <w:r w:rsidRPr="008E43B0">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2"/>
    </w:p>
    <w:p w14:paraId="1F47815C" w14:textId="77777777" w:rsidR="005B6807" w:rsidRPr="008E43B0" w:rsidRDefault="0096620D">
      <w:pPr>
        <w:spacing w:before="400" w:after="200"/>
        <w:rPr>
          <w:rFonts w:cs="Times New Roman"/>
        </w:rPr>
      </w:pPr>
      <w:r w:rsidRPr="008E43B0">
        <w:rPr>
          <w:rFonts w:cs="Times New Roman"/>
          <w:b/>
        </w:rPr>
        <w:t>Таблица 1.6.6.1 - Изменения в балансах тепловой мощности и тепловой нагрузке</w:t>
      </w:r>
    </w:p>
    <w:tbl>
      <w:tblPr>
        <w:tblStyle w:val="a7"/>
        <w:tblW w:w="5000" w:type="pct"/>
        <w:jc w:val="center"/>
        <w:tblLook w:val="04A0" w:firstRow="1" w:lastRow="0" w:firstColumn="1" w:lastColumn="0" w:noHBand="0" w:noVBand="1"/>
      </w:tblPr>
      <w:tblGrid>
        <w:gridCol w:w="334"/>
        <w:gridCol w:w="2620"/>
        <w:gridCol w:w="1347"/>
        <w:gridCol w:w="2821"/>
        <w:gridCol w:w="2224"/>
      </w:tblGrid>
      <w:tr w:rsidR="005B6807" w:rsidRPr="008E43B0" w14:paraId="241B062D" w14:textId="77777777" w:rsidTr="003E29E9">
        <w:trPr>
          <w:jc w:val="center"/>
        </w:trPr>
        <w:tc>
          <w:tcPr>
            <w:tcW w:w="333" w:type="dxa"/>
            <w:shd w:val="clear" w:color="auto" w:fill="F2F2F2"/>
            <w:tcMar>
              <w:top w:w="120" w:type="dxa"/>
              <w:left w:w="20" w:type="dxa"/>
              <w:bottom w:w="120" w:type="dxa"/>
              <w:right w:w="20" w:type="dxa"/>
            </w:tcMar>
            <w:vAlign w:val="center"/>
          </w:tcPr>
          <w:p w14:paraId="153A673D" w14:textId="77777777" w:rsidR="005B6807" w:rsidRPr="008E43B0" w:rsidRDefault="0096620D">
            <w:pPr>
              <w:jc w:val="center"/>
              <w:rPr>
                <w:rFonts w:cs="Times New Roman"/>
              </w:rPr>
            </w:pPr>
            <w:r w:rsidRPr="008E43B0">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7C974734" w14:textId="77777777" w:rsidR="005B6807" w:rsidRPr="008E43B0" w:rsidRDefault="0096620D">
            <w:pPr>
              <w:jc w:val="center"/>
              <w:rPr>
                <w:rFonts w:cs="Times New Roman"/>
              </w:rPr>
            </w:pPr>
            <w:r w:rsidRPr="008E43B0">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529390FF" w14:textId="77777777" w:rsidR="005B6807" w:rsidRPr="008E43B0" w:rsidRDefault="0096620D">
            <w:pPr>
              <w:jc w:val="center"/>
              <w:rPr>
                <w:rFonts w:cs="Times New Roman"/>
              </w:rPr>
            </w:pPr>
            <w:r w:rsidRPr="008E43B0">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022E7144" w14:textId="77777777" w:rsidR="005B6807" w:rsidRPr="008E43B0" w:rsidRDefault="0096620D">
            <w:pPr>
              <w:jc w:val="center"/>
              <w:rPr>
                <w:rFonts w:cs="Times New Roman"/>
              </w:rPr>
            </w:pPr>
            <w:r w:rsidRPr="008E43B0">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4ABBDD06" w14:textId="77777777" w:rsidR="005B6807" w:rsidRPr="008E43B0" w:rsidRDefault="0096620D">
            <w:pPr>
              <w:jc w:val="center"/>
              <w:rPr>
                <w:rFonts w:cs="Times New Roman"/>
              </w:rPr>
            </w:pPr>
            <w:r w:rsidRPr="008E43B0">
              <w:rPr>
                <w:rFonts w:eastAsia="Times New Roman" w:cs="Times New Roman"/>
                <w:sz w:val="22"/>
              </w:rPr>
              <w:t>На момент актуализации</w:t>
            </w:r>
          </w:p>
        </w:tc>
      </w:tr>
      <w:tr w:rsidR="005B6807" w:rsidRPr="008E43B0" w14:paraId="1D711341" w14:textId="77777777" w:rsidTr="003E29E9">
        <w:trPr>
          <w:jc w:val="center"/>
        </w:trPr>
        <w:tc>
          <w:tcPr>
            <w:tcW w:w="9345" w:type="dxa"/>
            <w:gridSpan w:val="5"/>
            <w:shd w:val="clear" w:color="auto" w:fill="FFFFFF"/>
            <w:tcMar>
              <w:top w:w="40" w:type="dxa"/>
              <w:left w:w="20" w:type="dxa"/>
              <w:bottom w:w="40" w:type="dxa"/>
              <w:right w:w="20" w:type="dxa"/>
            </w:tcMar>
            <w:vAlign w:val="center"/>
          </w:tcPr>
          <w:p w14:paraId="3BC8B268"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r>
      <w:tr w:rsidR="005B6807" w:rsidRPr="008E43B0" w14:paraId="1666EBA6" w14:textId="77777777" w:rsidTr="003E29E9">
        <w:trPr>
          <w:jc w:val="center"/>
        </w:trPr>
        <w:tc>
          <w:tcPr>
            <w:tcW w:w="333" w:type="dxa"/>
            <w:shd w:val="clear" w:color="auto" w:fill="FFFFFF"/>
            <w:tcMar>
              <w:top w:w="40" w:type="dxa"/>
              <w:left w:w="20" w:type="dxa"/>
              <w:bottom w:w="40" w:type="dxa"/>
              <w:right w:w="20" w:type="dxa"/>
            </w:tcMar>
            <w:vAlign w:val="center"/>
          </w:tcPr>
          <w:p w14:paraId="15FC656E" w14:textId="77777777" w:rsidR="005B6807" w:rsidRPr="008E43B0" w:rsidRDefault="0096620D">
            <w:pPr>
              <w:jc w:val="center"/>
              <w:rPr>
                <w:rFonts w:cs="Times New Roman"/>
              </w:rPr>
            </w:pPr>
            <w:r w:rsidRPr="008E43B0">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0ECBE503" w14:textId="77777777" w:rsidR="005B6807" w:rsidRPr="008E43B0" w:rsidRDefault="0096620D">
            <w:pPr>
              <w:jc w:val="center"/>
              <w:rPr>
                <w:rFonts w:cs="Times New Roman"/>
              </w:rPr>
            </w:pPr>
            <w:r w:rsidRPr="008E43B0">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3F1D5279" w14:textId="77777777" w:rsidR="005B6807" w:rsidRPr="008E43B0" w:rsidRDefault="0096620D">
            <w:pPr>
              <w:jc w:val="center"/>
              <w:rPr>
                <w:rFonts w:cs="Times New Roman"/>
              </w:rPr>
            </w:pPr>
            <w:r w:rsidRPr="008E43B0">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2F1B024" w14:textId="77777777" w:rsidR="005B6807" w:rsidRPr="008E43B0" w:rsidRDefault="003E29E9">
            <w:pPr>
              <w:jc w:val="center"/>
              <w:rPr>
                <w:rFonts w:cs="Times New Roman"/>
                <w:sz w:val="22"/>
              </w:rPr>
            </w:pPr>
            <w:r w:rsidRPr="008E43B0">
              <w:rPr>
                <w:rFonts w:cs="Times New Roman"/>
                <w:sz w:val="22"/>
              </w:rPr>
              <w:t>30,03</w:t>
            </w:r>
          </w:p>
        </w:tc>
        <w:tc>
          <w:tcPr>
            <w:tcW w:w="2224" w:type="dxa"/>
            <w:shd w:val="clear" w:color="auto" w:fill="FFFFFF"/>
            <w:tcMar>
              <w:top w:w="40" w:type="dxa"/>
              <w:left w:w="200" w:type="dxa"/>
              <w:bottom w:w="40" w:type="dxa"/>
              <w:right w:w="200" w:type="dxa"/>
            </w:tcMar>
            <w:vAlign w:val="center"/>
          </w:tcPr>
          <w:p w14:paraId="6CFF3A27" w14:textId="77777777" w:rsidR="005B6807" w:rsidRPr="008E43B0" w:rsidRDefault="0096620D">
            <w:pPr>
              <w:jc w:val="center"/>
              <w:rPr>
                <w:rFonts w:cs="Times New Roman"/>
              </w:rPr>
            </w:pPr>
            <w:r w:rsidRPr="008E43B0">
              <w:rPr>
                <w:rFonts w:eastAsia="Times New Roman" w:cs="Times New Roman"/>
                <w:sz w:val="22"/>
              </w:rPr>
              <w:t>30,2900</w:t>
            </w:r>
          </w:p>
        </w:tc>
      </w:tr>
      <w:tr w:rsidR="005B6807" w:rsidRPr="008E43B0" w14:paraId="0C4F480B" w14:textId="77777777" w:rsidTr="003E29E9">
        <w:trPr>
          <w:jc w:val="center"/>
        </w:trPr>
        <w:tc>
          <w:tcPr>
            <w:tcW w:w="333" w:type="dxa"/>
            <w:shd w:val="clear" w:color="auto" w:fill="FFFFFF"/>
            <w:tcMar>
              <w:top w:w="40" w:type="dxa"/>
              <w:left w:w="20" w:type="dxa"/>
              <w:bottom w:w="40" w:type="dxa"/>
              <w:right w:w="20" w:type="dxa"/>
            </w:tcMar>
            <w:vAlign w:val="center"/>
          </w:tcPr>
          <w:p w14:paraId="056AEDFD" w14:textId="77777777" w:rsidR="005B6807" w:rsidRPr="008E43B0" w:rsidRDefault="0096620D">
            <w:pPr>
              <w:jc w:val="center"/>
              <w:rPr>
                <w:rFonts w:cs="Times New Roman"/>
              </w:rPr>
            </w:pPr>
            <w:r w:rsidRPr="008E43B0">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7238BC9A" w14:textId="77777777" w:rsidR="005B6807" w:rsidRPr="008E43B0" w:rsidRDefault="0096620D">
            <w:pPr>
              <w:jc w:val="center"/>
              <w:rPr>
                <w:rFonts w:cs="Times New Roman"/>
              </w:rPr>
            </w:pPr>
            <w:r w:rsidRPr="008E43B0">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05A85AE8" w14:textId="77777777" w:rsidR="005B6807" w:rsidRPr="008E43B0" w:rsidRDefault="0096620D">
            <w:pPr>
              <w:jc w:val="center"/>
              <w:rPr>
                <w:rFonts w:cs="Times New Roman"/>
              </w:rPr>
            </w:pPr>
            <w:r w:rsidRPr="008E43B0">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26B42C9B" w14:textId="77777777" w:rsidR="005B6807" w:rsidRPr="008E43B0" w:rsidRDefault="003E29E9">
            <w:pPr>
              <w:jc w:val="center"/>
              <w:rPr>
                <w:rFonts w:cs="Times New Roman"/>
                <w:sz w:val="22"/>
              </w:rPr>
            </w:pPr>
            <w:r w:rsidRPr="008E43B0">
              <w:rPr>
                <w:rFonts w:cs="Times New Roman"/>
                <w:sz w:val="22"/>
              </w:rPr>
              <w:t>5,41</w:t>
            </w:r>
          </w:p>
        </w:tc>
        <w:tc>
          <w:tcPr>
            <w:tcW w:w="2224" w:type="dxa"/>
            <w:shd w:val="clear" w:color="auto" w:fill="FFFFFF"/>
            <w:tcMar>
              <w:top w:w="40" w:type="dxa"/>
              <w:left w:w="200" w:type="dxa"/>
              <w:bottom w:w="40" w:type="dxa"/>
              <w:right w:w="200" w:type="dxa"/>
            </w:tcMar>
            <w:vAlign w:val="center"/>
          </w:tcPr>
          <w:p w14:paraId="6920043B" w14:textId="77777777" w:rsidR="005B6807" w:rsidRPr="008E43B0" w:rsidRDefault="0096620D">
            <w:pPr>
              <w:jc w:val="center"/>
              <w:rPr>
                <w:rFonts w:cs="Times New Roman"/>
              </w:rPr>
            </w:pPr>
            <w:r w:rsidRPr="008E43B0">
              <w:rPr>
                <w:rFonts w:eastAsia="Times New Roman" w:cs="Times New Roman"/>
                <w:sz w:val="22"/>
              </w:rPr>
              <w:t>6,6149</w:t>
            </w:r>
          </w:p>
        </w:tc>
      </w:tr>
      <w:tr w:rsidR="005B6807" w:rsidRPr="008E43B0" w14:paraId="68D0D3BF" w14:textId="77777777" w:rsidTr="003E29E9">
        <w:trPr>
          <w:jc w:val="center"/>
        </w:trPr>
        <w:tc>
          <w:tcPr>
            <w:tcW w:w="333" w:type="dxa"/>
            <w:shd w:val="clear" w:color="auto" w:fill="FFFFFF"/>
            <w:tcMar>
              <w:top w:w="40" w:type="dxa"/>
              <w:left w:w="20" w:type="dxa"/>
              <w:bottom w:w="40" w:type="dxa"/>
              <w:right w:w="20" w:type="dxa"/>
            </w:tcMar>
            <w:vAlign w:val="center"/>
          </w:tcPr>
          <w:p w14:paraId="588B8418" w14:textId="77777777" w:rsidR="005B6807" w:rsidRPr="008E43B0" w:rsidRDefault="0096620D">
            <w:pPr>
              <w:jc w:val="center"/>
              <w:rPr>
                <w:rFonts w:cs="Times New Roman"/>
              </w:rPr>
            </w:pPr>
            <w:r w:rsidRPr="008E43B0">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7B576C19" w14:textId="77777777" w:rsidR="005B6807" w:rsidRPr="008E43B0" w:rsidRDefault="0096620D">
            <w:pPr>
              <w:jc w:val="center"/>
              <w:rPr>
                <w:rFonts w:cs="Times New Roman"/>
              </w:rPr>
            </w:pPr>
            <w:r w:rsidRPr="008E43B0">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63DB040D" w14:textId="77777777" w:rsidR="005B6807" w:rsidRPr="008E43B0" w:rsidRDefault="0096620D">
            <w:pPr>
              <w:jc w:val="center"/>
              <w:rPr>
                <w:rFonts w:cs="Times New Roman"/>
              </w:rPr>
            </w:pPr>
            <w:r w:rsidRPr="008E43B0">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437420F" w14:textId="77777777" w:rsidR="005B6807" w:rsidRPr="008E43B0" w:rsidRDefault="003E29E9">
            <w:pPr>
              <w:jc w:val="center"/>
              <w:rPr>
                <w:rFonts w:cs="Times New Roman"/>
                <w:sz w:val="22"/>
              </w:rPr>
            </w:pPr>
            <w:r w:rsidRPr="008E43B0">
              <w:rPr>
                <w:rFonts w:cs="Times New Roman"/>
                <w:sz w:val="22"/>
              </w:rPr>
              <w:t>0,43</w:t>
            </w:r>
          </w:p>
        </w:tc>
        <w:tc>
          <w:tcPr>
            <w:tcW w:w="2224" w:type="dxa"/>
            <w:shd w:val="clear" w:color="auto" w:fill="FFFFFF"/>
            <w:tcMar>
              <w:top w:w="40" w:type="dxa"/>
              <w:left w:w="200" w:type="dxa"/>
              <w:bottom w:w="40" w:type="dxa"/>
              <w:right w:w="200" w:type="dxa"/>
            </w:tcMar>
            <w:vAlign w:val="center"/>
          </w:tcPr>
          <w:p w14:paraId="36EE2366" w14:textId="77777777" w:rsidR="005B6807" w:rsidRPr="008E43B0" w:rsidRDefault="0096620D">
            <w:pPr>
              <w:jc w:val="center"/>
              <w:rPr>
                <w:rFonts w:cs="Times New Roman"/>
              </w:rPr>
            </w:pPr>
            <w:r w:rsidRPr="008E43B0">
              <w:rPr>
                <w:rFonts w:eastAsia="Times New Roman" w:cs="Times New Roman"/>
                <w:sz w:val="22"/>
              </w:rPr>
              <w:t>0,3700</w:t>
            </w:r>
          </w:p>
        </w:tc>
      </w:tr>
      <w:tr w:rsidR="005B6807" w:rsidRPr="008E43B0" w14:paraId="5C95D2F1" w14:textId="77777777" w:rsidTr="003E29E9">
        <w:trPr>
          <w:jc w:val="center"/>
        </w:trPr>
        <w:tc>
          <w:tcPr>
            <w:tcW w:w="333" w:type="dxa"/>
            <w:shd w:val="clear" w:color="auto" w:fill="FFFFFF"/>
            <w:tcMar>
              <w:top w:w="40" w:type="dxa"/>
              <w:left w:w="20" w:type="dxa"/>
              <w:bottom w:w="40" w:type="dxa"/>
              <w:right w:w="20" w:type="dxa"/>
            </w:tcMar>
            <w:vAlign w:val="center"/>
          </w:tcPr>
          <w:p w14:paraId="2E584278" w14:textId="77777777" w:rsidR="005B6807" w:rsidRPr="008E43B0" w:rsidRDefault="0096620D">
            <w:pPr>
              <w:jc w:val="center"/>
              <w:rPr>
                <w:rFonts w:cs="Times New Roman"/>
              </w:rPr>
            </w:pPr>
            <w:r w:rsidRPr="008E43B0">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0AFAC7A5" w14:textId="77777777" w:rsidR="005B6807" w:rsidRPr="008E43B0" w:rsidRDefault="0096620D">
            <w:pPr>
              <w:jc w:val="center"/>
              <w:rPr>
                <w:rFonts w:cs="Times New Roman"/>
              </w:rPr>
            </w:pPr>
            <w:r w:rsidRPr="008E43B0">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51C9B472" w14:textId="77777777" w:rsidR="005B6807" w:rsidRPr="008E43B0" w:rsidRDefault="0096620D">
            <w:pPr>
              <w:jc w:val="center"/>
              <w:rPr>
                <w:rFonts w:cs="Times New Roman"/>
              </w:rPr>
            </w:pPr>
            <w:r w:rsidRPr="008E43B0">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21C5966" w14:textId="77777777" w:rsidR="005B6807" w:rsidRPr="008E43B0" w:rsidRDefault="003E29E9">
            <w:pPr>
              <w:jc w:val="center"/>
              <w:rPr>
                <w:rFonts w:cs="Times New Roman"/>
                <w:sz w:val="22"/>
              </w:rPr>
            </w:pPr>
            <w:r w:rsidRPr="008E43B0">
              <w:rPr>
                <w:rFonts w:cs="Times New Roman"/>
                <w:sz w:val="22"/>
              </w:rPr>
              <w:t>24,62</w:t>
            </w:r>
          </w:p>
        </w:tc>
        <w:tc>
          <w:tcPr>
            <w:tcW w:w="2224" w:type="dxa"/>
            <w:shd w:val="clear" w:color="auto" w:fill="FFFFFF"/>
            <w:tcMar>
              <w:top w:w="40" w:type="dxa"/>
              <w:left w:w="200" w:type="dxa"/>
              <w:bottom w:w="40" w:type="dxa"/>
              <w:right w:w="200" w:type="dxa"/>
            </w:tcMar>
            <w:vAlign w:val="center"/>
          </w:tcPr>
          <w:p w14:paraId="549E6BAE" w14:textId="77777777" w:rsidR="005B6807" w:rsidRPr="008E43B0" w:rsidRDefault="0096620D">
            <w:pPr>
              <w:jc w:val="center"/>
              <w:rPr>
                <w:rFonts w:cs="Times New Roman"/>
              </w:rPr>
            </w:pPr>
            <w:r w:rsidRPr="008E43B0">
              <w:rPr>
                <w:rFonts w:eastAsia="Times New Roman" w:cs="Times New Roman"/>
                <w:sz w:val="22"/>
              </w:rPr>
              <w:t>23,3051</w:t>
            </w:r>
          </w:p>
        </w:tc>
      </w:tr>
    </w:tbl>
    <w:p w14:paraId="7ACA547E" w14:textId="77777777" w:rsidR="003E29E9" w:rsidRPr="008E43B0" w:rsidRDefault="003E29E9" w:rsidP="0096620D">
      <w:pPr>
        <w:rPr>
          <w:rFonts w:cs="Times New Roman"/>
        </w:rPr>
      </w:pPr>
    </w:p>
    <w:p w14:paraId="3F186A06" w14:textId="77777777" w:rsidR="0096620D" w:rsidRPr="008E43B0" w:rsidRDefault="005448E9" w:rsidP="0096620D">
      <w:pPr>
        <w:pStyle w:val="2"/>
        <w:ind w:left="0" w:firstLine="0"/>
      </w:pPr>
      <w:hyperlink r:id="rId81" w:anchor="bookmark75" w:history="1">
        <w:bookmarkStart w:id="176" w:name="_Toc31810087"/>
        <w:bookmarkStart w:id="177" w:name="_Toc30058733"/>
        <w:bookmarkStart w:id="178" w:name="_Toc195623299"/>
        <w:r w:rsidR="0096620D" w:rsidRPr="008E43B0">
          <w:t>Часть 7. БАЛАНСЫ ТЕПЛОНОСИТЕЛЯ</w:t>
        </w:r>
        <w:bookmarkEnd w:id="176"/>
        <w:bookmarkEnd w:id="177"/>
        <w:bookmarkEnd w:id="178"/>
      </w:hyperlink>
    </w:p>
    <w:p w14:paraId="26A83296" w14:textId="77777777" w:rsidR="0096620D" w:rsidRPr="008E43B0" w:rsidRDefault="0096620D" w:rsidP="0096620D">
      <w:pPr>
        <w:rPr>
          <w:rFonts w:cs="Times New Roman"/>
        </w:rPr>
      </w:pPr>
      <w:bookmarkStart w:id="179" w:name="_Toc30058734"/>
      <w:bookmarkStart w:id="180" w:name="_Toc31810088"/>
    </w:p>
    <w:p w14:paraId="1DA96622" w14:textId="77777777" w:rsidR="0096620D" w:rsidRPr="008E43B0" w:rsidRDefault="0096620D" w:rsidP="0096620D">
      <w:pPr>
        <w:pStyle w:val="2"/>
        <w:ind w:left="0" w:firstLine="0"/>
        <w:rPr>
          <w:szCs w:val="22"/>
        </w:rPr>
      </w:pPr>
      <w:bookmarkStart w:id="181" w:name="_Toc195623300"/>
      <w:r w:rsidRPr="008E43B0">
        <w:rPr>
          <w:szCs w:val="22"/>
        </w:rPr>
        <w:t xml:space="preserve">1.7.1 </w:t>
      </w:r>
      <w:hyperlink r:id="rId82" w:anchor="bookmark76" w:history="1">
        <w:r w:rsidRPr="008E43B0">
          <w:rPr>
            <w:szCs w:val="22"/>
          </w:rPr>
          <w:t>Описание балансов производительности водоподготовительных установок</w:t>
        </w:r>
      </w:hyperlink>
      <w:r w:rsidRPr="008E43B0">
        <w:rPr>
          <w:szCs w:val="22"/>
        </w:rPr>
        <w:t xml:space="preserve"> </w:t>
      </w:r>
      <w:hyperlink r:id="rId83" w:anchor="bookmark76" w:history="1">
        <w:r w:rsidRPr="008E43B0">
          <w:rPr>
            <w:szCs w:val="22"/>
          </w:rPr>
          <w:t>теплоносителя для тепловых сетей и максимального потребления теплоносителя в</w:t>
        </w:r>
      </w:hyperlink>
      <w:r w:rsidRPr="008E43B0">
        <w:rPr>
          <w:szCs w:val="22"/>
        </w:rPr>
        <w:t xml:space="preserve"> </w:t>
      </w:r>
      <w:hyperlink r:id="rId84" w:anchor="bookmark76" w:history="1">
        <w:r w:rsidRPr="008E43B0">
          <w:rPr>
            <w:szCs w:val="22"/>
          </w:rPr>
          <w:t>теплоиспользующих установках потребителей в перспективных зонах действия систем</w:t>
        </w:r>
      </w:hyperlink>
      <w:r w:rsidRPr="008E43B0">
        <w:rPr>
          <w:szCs w:val="22"/>
        </w:rPr>
        <w:t xml:space="preserve"> </w:t>
      </w:r>
      <w:hyperlink r:id="rId85" w:anchor="bookmark76" w:history="1">
        <w:r w:rsidRPr="008E43B0">
          <w:rPr>
            <w:szCs w:val="22"/>
          </w:rPr>
          <w:t>теплоснабжения и источников тепловой энергии, в том числе работающих на единую</w:t>
        </w:r>
      </w:hyperlink>
      <w:r w:rsidRPr="008E43B0">
        <w:rPr>
          <w:szCs w:val="22"/>
        </w:rPr>
        <w:t xml:space="preserve"> </w:t>
      </w:r>
      <w:hyperlink r:id="rId86" w:anchor="bookmark76" w:history="1">
        <w:r w:rsidRPr="008E43B0">
          <w:rPr>
            <w:szCs w:val="22"/>
          </w:rPr>
          <w:t>тепловую сеть</w:t>
        </w:r>
        <w:bookmarkEnd w:id="179"/>
        <w:bookmarkEnd w:id="180"/>
        <w:bookmarkEnd w:id="181"/>
      </w:hyperlink>
    </w:p>
    <w:p w14:paraId="06BFDE54" w14:textId="77777777" w:rsidR="0096620D" w:rsidRPr="008E43B0" w:rsidRDefault="0096620D" w:rsidP="0096620D">
      <w:pPr>
        <w:pStyle w:val="a0"/>
        <w:rPr>
          <w:rFonts w:cs="Times New Roman"/>
          <w:lang w:eastAsia="ru-RU"/>
        </w:rPr>
      </w:pPr>
    </w:p>
    <w:p w14:paraId="09C0E3EE" w14:textId="77777777" w:rsidR="00A37C2B" w:rsidRPr="008E43B0" w:rsidRDefault="00A37C2B" w:rsidP="00A37C2B">
      <w:pPr>
        <w:ind w:firstLine="709"/>
        <w:jc w:val="both"/>
        <w:rPr>
          <w:rFonts w:cs="Times New Roman"/>
          <w:lang w:eastAsia="ru-RU"/>
        </w:rPr>
      </w:pPr>
      <w:r w:rsidRPr="008E43B0">
        <w:rPr>
          <w:rFonts w:cs="Times New Roman"/>
          <w:lang w:eastAsia="ru-RU"/>
        </w:rPr>
        <w:t>В качестве водоподготовительной установки (далее ВПУ) на ЦЭК служит контур деаэрированной воды.</w:t>
      </w:r>
    </w:p>
    <w:p w14:paraId="47F4E9C4" w14:textId="77777777" w:rsidR="00A37C2B" w:rsidRPr="008E43B0" w:rsidRDefault="00A37C2B" w:rsidP="00A37C2B">
      <w:pPr>
        <w:ind w:firstLine="709"/>
        <w:jc w:val="both"/>
        <w:rPr>
          <w:rFonts w:cs="Times New Roman"/>
          <w:lang w:eastAsia="ru-RU"/>
        </w:rPr>
      </w:pPr>
      <w:r w:rsidRPr="008E43B0">
        <w:rPr>
          <w:rFonts w:cs="Times New Roman"/>
          <w:lang w:eastAsia="ru-RU"/>
        </w:rPr>
        <w:t>Деаэрационный контур служит для поддержания качества сетевой воды, которое должно удовлетворять следующим требованиям:</w:t>
      </w:r>
    </w:p>
    <w:p w14:paraId="19B8E8E9" w14:textId="77777777" w:rsidR="00A37C2B" w:rsidRPr="008E43B0" w:rsidRDefault="00A37C2B" w:rsidP="00A37C2B">
      <w:pPr>
        <w:ind w:firstLine="709"/>
        <w:jc w:val="both"/>
        <w:rPr>
          <w:rFonts w:cs="Times New Roman"/>
          <w:lang w:eastAsia="ru-RU"/>
        </w:rPr>
      </w:pPr>
      <w:r w:rsidRPr="008E43B0">
        <w:rPr>
          <w:rFonts w:cs="Times New Roman"/>
          <w:lang w:eastAsia="ru-RU"/>
        </w:rPr>
        <w:t>- содержание свободной углекислоты - 0;</w:t>
      </w:r>
    </w:p>
    <w:p w14:paraId="65CBEAEA" w14:textId="77777777" w:rsidR="00A37C2B" w:rsidRPr="008E43B0" w:rsidRDefault="00A37C2B" w:rsidP="00A37C2B">
      <w:pPr>
        <w:ind w:firstLine="709"/>
        <w:jc w:val="both"/>
        <w:rPr>
          <w:rFonts w:cs="Times New Roman"/>
          <w:lang w:eastAsia="ru-RU"/>
        </w:rPr>
      </w:pPr>
      <w:r w:rsidRPr="008E43B0">
        <w:rPr>
          <w:rFonts w:cs="Times New Roman"/>
          <w:lang w:eastAsia="ru-RU"/>
        </w:rPr>
        <w:t>- содержание растворённого кислорода, мкг/дм³ - не более 50.</w:t>
      </w:r>
    </w:p>
    <w:p w14:paraId="5AFFFCA8" w14:textId="77777777" w:rsidR="00107F7B" w:rsidRPr="008E43B0" w:rsidRDefault="00107F7B" w:rsidP="00107F7B">
      <w:pPr>
        <w:pStyle w:val="a4"/>
        <w:widowControl w:val="0"/>
        <w:ind w:left="0" w:firstLine="709"/>
        <w:contextualSpacing w:val="0"/>
        <w:jc w:val="both"/>
        <w:rPr>
          <w:rFonts w:cs="Times New Roman"/>
          <w:snapToGrid w:val="0"/>
          <w:szCs w:val="24"/>
        </w:rPr>
      </w:pPr>
      <w:r w:rsidRPr="008E43B0">
        <w:rPr>
          <w:rFonts w:cs="Times New Roman"/>
          <w:snapToGrid w:val="0"/>
          <w:szCs w:val="24"/>
        </w:rPr>
        <w:t xml:space="preserve">В состав деаэрационный контура входят: </w:t>
      </w:r>
    </w:p>
    <w:p w14:paraId="298C9738"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блочный вакуумный деаэратор БДВ-25;</w:t>
      </w:r>
    </w:p>
    <w:p w14:paraId="1191FF30"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два блока теплообменных аппаратов ПВ-Z-16 водоподогревателей № ТО1, №ТО2, по 5шт в каждом блоке</w:t>
      </w:r>
      <w:r w:rsidR="00125EF5" w:rsidRPr="008E43B0">
        <w:rPr>
          <w:rFonts w:cs="Times New Roman"/>
          <w:lang w:eastAsia="ru-RU"/>
        </w:rPr>
        <w:t xml:space="preserve"> (</w:t>
      </w:r>
      <w:r w:rsidR="00125EF5" w:rsidRPr="008E43B0">
        <w:rPr>
          <w:rFonts w:cs="Times New Roman"/>
          <w:szCs w:val="24"/>
        </w:rPr>
        <w:t>используются в водоподготовке для производства горячей воды)</w:t>
      </w:r>
      <w:r w:rsidRPr="008E43B0">
        <w:rPr>
          <w:rFonts w:cs="Times New Roman"/>
          <w:lang w:eastAsia="ru-RU"/>
        </w:rPr>
        <w:t>;</w:t>
      </w:r>
    </w:p>
    <w:p w14:paraId="28F77EA0"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два электродных водогрейных котла КЭВ 6000/6 (№11 и №12);</w:t>
      </w:r>
    </w:p>
    <w:p w14:paraId="39C17DB7"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два циркуляционных насоса (далее – ЦН) НКу-250 (ЦН-1, ЦН-2).</w:t>
      </w:r>
    </w:p>
    <w:p w14:paraId="4F00BB28"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xml:space="preserve">Холодная вода с водовода В1ц через фильтр Х-30 и Х-40 поступает в трубное пространство водоподогревателей №ТО1 и №ТО2, где происходит её нагрев до температуры 70-75ºС. </w:t>
      </w:r>
    </w:p>
    <w:p w14:paraId="6A18DA06"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 xml:space="preserve">Подогретая вода насосами ЦН-1 и ЦН-2 (один в работе, один в резерве), подаётся на электродные водогрейные котлы КЭВ 6000/6 №11 и КЭВ 6000/6 №12 (один в работе, один в резерве), где подогревается до 75ºС, и, проходя через межтрубное пространство блоков теплообменных аппаратов водоподогревателей №ТО1 и №ТО2, отдавая тепло сырой воде, поступающей в деаэратор, возвращается на всасывающий трубопровод циркуляционных насосов ЦН1 (ЦН2). </w:t>
      </w:r>
    </w:p>
    <w:p w14:paraId="567118FB" w14:textId="77777777" w:rsidR="00107F7B" w:rsidRPr="008E43B0" w:rsidRDefault="00107F7B" w:rsidP="00107F7B">
      <w:pPr>
        <w:pStyle w:val="a0"/>
        <w:ind w:firstLine="709"/>
        <w:jc w:val="both"/>
        <w:rPr>
          <w:rFonts w:cs="Times New Roman"/>
          <w:lang w:eastAsia="ru-RU"/>
        </w:rPr>
      </w:pPr>
      <w:r w:rsidRPr="008E43B0">
        <w:rPr>
          <w:rFonts w:cs="Times New Roman"/>
          <w:lang w:eastAsia="ru-RU"/>
        </w:rPr>
        <w:t>Подпитка воды деаэрационного контура осуществляется из водопровода В1ц через шаровой кран 1В30-4, который оборудован обратным клапаном или из трубопровода Т1, через регулировочный шаровой кран 14ПЦ/1 в случаях отключения подачи холодной воды на ЦЭК. При этом необходимо перестроить защиту по давлению (на понижение) на электродных водогрейных котлах КЭВ 6000/6 №11 и КЭВ 6000/6 №12.</w:t>
      </w:r>
    </w:p>
    <w:p w14:paraId="4BD8383D" w14:textId="77777777" w:rsidR="00C36CF7" w:rsidRPr="008E43B0" w:rsidRDefault="00C36CF7" w:rsidP="00C36CF7">
      <w:pPr>
        <w:pStyle w:val="a4"/>
        <w:widowControl w:val="0"/>
        <w:ind w:left="0" w:firstLine="426"/>
        <w:contextualSpacing w:val="0"/>
        <w:jc w:val="both"/>
        <w:rPr>
          <w:rFonts w:cs="Times New Roman"/>
          <w:snapToGrid w:val="0"/>
          <w:szCs w:val="24"/>
        </w:rPr>
      </w:pPr>
      <w:r w:rsidRPr="008E43B0">
        <w:rPr>
          <w:rFonts w:cs="Times New Roman"/>
          <w:szCs w:val="24"/>
        </w:rPr>
        <w:t xml:space="preserve">В водоподготовке для производства горячей воды используются </w:t>
      </w:r>
      <w:r w:rsidRPr="008E43B0">
        <w:rPr>
          <w:rFonts w:cs="Times New Roman"/>
          <w:snapToGrid w:val="0"/>
          <w:szCs w:val="24"/>
        </w:rPr>
        <w:t>два блока теплообменных аппаратов ПВ-Z-16 водоподогревателей № ТО1, №ТО2, по 5шт в каждом блоке.</w:t>
      </w:r>
    </w:p>
    <w:p w14:paraId="40F25AF2" w14:textId="77777777" w:rsidR="005B6807" w:rsidRPr="008E43B0" w:rsidRDefault="0096620D">
      <w:pPr>
        <w:spacing w:before="400" w:after="200"/>
        <w:rPr>
          <w:rFonts w:cs="Times New Roman"/>
        </w:rPr>
      </w:pPr>
      <w:r w:rsidRPr="008E43B0">
        <w:rPr>
          <w:rFonts w:cs="Times New Roman"/>
          <w:b/>
        </w:rPr>
        <w:t xml:space="preserve">Таблица 1.7.1.1 - </w:t>
      </w:r>
      <w:r w:rsidR="00CD7EA5" w:rsidRPr="008E43B0">
        <w:rPr>
          <w:rFonts w:cs="Times New Roman"/>
          <w:b/>
        </w:rPr>
        <w:t>Баланс производительности ВПУ</w:t>
      </w:r>
    </w:p>
    <w:tbl>
      <w:tblPr>
        <w:tblW w:w="8897" w:type="dxa"/>
        <w:tblLook w:val="04A0" w:firstRow="1" w:lastRow="0" w:firstColumn="1" w:lastColumn="0" w:noHBand="0" w:noVBand="1"/>
      </w:tblPr>
      <w:tblGrid>
        <w:gridCol w:w="5262"/>
        <w:gridCol w:w="1124"/>
        <w:gridCol w:w="2511"/>
      </w:tblGrid>
      <w:tr w:rsidR="00CD7EA5" w:rsidRPr="008E43B0" w14:paraId="1C3E0B0E" w14:textId="77777777" w:rsidTr="00A37C2B">
        <w:trPr>
          <w:trHeight w:val="458"/>
          <w:tblHeader/>
        </w:trPr>
        <w:tc>
          <w:tcPr>
            <w:tcW w:w="5262"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C97C723" w14:textId="77777777" w:rsidR="00CD7EA5" w:rsidRPr="008E43B0" w:rsidRDefault="00CD7EA5" w:rsidP="00CD7EA5">
            <w:pPr>
              <w:jc w:val="center"/>
              <w:rPr>
                <w:rFonts w:eastAsia="Times New Roman" w:cs="Times New Roman"/>
                <w:sz w:val="22"/>
                <w:lang w:eastAsia="ru-RU"/>
              </w:rPr>
            </w:pPr>
            <w:bookmarkStart w:id="182" w:name="OLE_LINK69"/>
            <w:bookmarkStart w:id="183" w:name="OLE_LINK70"/>
            <w:bookmarkStart w:id="184" w:name="_Hlk195615112"/>
            <w:bookmarkEnd w:id="182"/>
            <w:bookmarkEnd w:id="183"/>
            <w:r w:rsidRPr="008E43B0">
              <w:rPr>
                <w:rFonts w:eastAsia="Times New Roman" w:cs="Times New Roman"/>
                <w:sz w:val="22"/>
                <w:lang w:eastAsia="ru-RU"/>
              </w:rPr>
              <w:t>Показатель</w:t>
            </w:r>
          </w:p>
        </w:tc>
        <w:tc>
          <w:tcPr>
            <w:tcW w:w="1124"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55BF5FA8"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Ед. изм</w:t>
            </w:r>
          </w:p>
        </w:tc>
        <w:tc>
          <w:tcPr>
            <w:tcW w:w="2511"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9C596FC"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Значения за 2024</w:t>
            </w:r>
          </w:p>
        </w:tc>
      </w:tr>
      <w:tr w:rsidR="00CD7EA5" w:rsidRPr="008E43B0" w14:paraId="6CF61914" w14:textId="77777777" w:rsidTr="00A37C2B">
        <w:trPr>
          <w:trHeight w:val="458"/>
        </w:trPr>
        <w:tc>
          <w:tcPr>
            <w:tcW w:w="5262" w:type="dxa"/>
            <w:vMerge/>
            <w:tcBorders>
              <w:top w:val="single" w:sz="4" w:space="0" w:color="auto"/>
              <w:left w:val="single" w:sz="4" w:space="0" w:color="auto"/>
              <w:bottom w:val="single" w:sz="4" w:space="0" w:color="000000"/>
              <w:right w:val="single" w:sz="4" w:space="0" w:color="auto"/>
            </w:tcBorders>
            <w:vAlign w:val="center"/>
            <w:hideMark/>
          </w:tcPr>
          <w:p w14:paraId="133AD2D5" w14:textId="77777777" w:rsidR="00CD7EA5" w:rsidRPr="008E43B0" w:rsidRDefault="00CD7EA5" w:rsidP="00CD7EA5">
            <w:pPr>
              <w:rPr>
                <w:rFonts w:eastAsia="Times New Roman" w:cs="Times New Roman"/>
                <w:sz w:val="22"/>
                <w:lang w:eastAsia="ru-RU"/>
              </w:rPr>
            </w:pPr>
          </w:p>
        </w:tc>
        <w:tc>
          <w:tcPr>
            <w:tcW w:w="1124" w:type="dxa"/>
            <w:vMerge/>
            <w:tcBorders>
              <w:top w:val="single" w:sz="4" w:space="0" w:color="auto"/>
              <w:left w:val="single" w:sz="4" w:space="0" w:color="auto"/>
              <w:bottom w:val="single" w:sz="4" w:space="0" w:color="000000"/>
              <w:right w:val="single" w:sz="4" w:space="0" w:color="auto"/>
            </w:tcBorders>
            <w:vAlign w:val="center"/>
            <w:hideMark/>
          </w:tcPr>
          <w:p w14:paraId="52B6F870" w14:textId="77777777" w:rsidR="00CD7EA5" w:rsidRPr="008E43B0" w:rsidRDefault="00CD7EA5" w:rsidP="00CD7EA5">
            <w:pPr>
              <w:rPr>
                <w:rFonts w:eastAsia="Times New Roman" w:cs="Times New Roman"/>
                <w:sz w:val="22"/>
                <w:lang w:eastAsia="ru-RU"/>
              </w:rPr>
            </w:pPr>
          </w:p>
        </w:tc>
        <w:tc>
          <w:tcPr>
            <w:tcW w:w="2511" w:type="dxa"/>
            <w:vMerge/>
            <w:tcBorders>
              <w:top w:val="single" w:sz="4" w:space="0" w:color="auto"/>
              <w:left w:val="single" w:sz="4" w:space="0" w:color="auto"/>
              <w:bottom w:val="single" w:sz="4" w:space="0" w:color="000000"/>
              <w:right w:val="single" w:sz="4" w:space="0" w:color="auto"/>
            </w:tcBorders>
            <w:vAlign w:val="center"/>
            <w:hideMark/>
          </w:tcPr>
          <w:p w14:paraId="5065D054" w14:textId="77777777" w:rsidR="00CD7EA5" w:rsidRPr="008E43B0" w:rsidRDefault="00CD7EA5" w:rsidP="00CD7EA5">
            <w:pPr>
              <w:rPr>
                <w:rFonts w:eastAsia="Times New Roman" w:cs="Times New Roman"/>
                <w:sz w:val="22"/>
                <w:lang w:eastAsia="ru-RU"/>
              </w:rPr>
            </w:pPr>
          </w:p>
        </w:tc>
      </w:tr>
      <w:tr w:rsidR="00CD7EA5" w:rsidRPr="008E43B0" w14:paraId="5B84D5C2"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382D0A0E"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Производительность ВПУ</w:t>
            </w:r>
          </w:p>
        </w:tc>
        <w:tc>
          <w:tcPr>
            <w:tcW w:w="1124" w:type="dxa"/>
            <w:tcBorders>
              <w:top w:val="nil"/>
              <w:left w:val="nil"/>
              <w:bottom w:val="single" w:sz="4" w:space="0" w:color="auto"/>
              <w:right w:val="single" w:sz="4" w:space="0" w:color="auto"/>
            </w:tcBorders>
            <w:shd w:val="clear" w:color="000000" w:fill="F2F2F2"/>
            <w:noWrap/>
            <w:vAlign w:val="center"/>
            <w:hideMark/>
          </w:tcPr>
          <w:p w14:paraId="32E7833E"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76A2B84A"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30</w:t>
            </w:r>
          </w:p>
        </w:tc>
      </w:tr>
      <w:tr w:rsidR="00CD7EA5" w:rsidRPr="008E43B0" w14:paraId="14BD4F25"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12095C74"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Располагаемая производительность ВПУ</w:t>
            </w:r>
          </w:p>
        </w:tc>
        <w:tc>
          <w:tcPr>
            <w:tcW w:w="1124" w:type="dxa"/>
            <w:tcBorders>
              <w:top w:val="nil"/>
              <w:left w:val="nil"/>
              <w:bottom w:val="single" w:sz="4" w:space="0" w:color="auto"/>
              <w:right w:val="single" w:sz="4" w:space="0" w:color="auto"/>
            </w:tcBorders>
            <w:shd w:val="clear" w:color="000000" w:fill="F2F2F2"/>
            <w:noWrap/>
            <w:vAlign w:val="center"/>
            <w:hideMark/>
          </w:tcPr>
          <w:p w14:paraId="0C2C93FA"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25359C63"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20</w:t>
            </w:r>
          </w:p>
        </w:tc>
      </w:tr>
      <w:tr w:rsidR="00CD7EA5" w:rsidRPr="008E43B0" w14:paraId="0F6DF685"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3D91F55D"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Потери располагаемой производительности</w:t>
            </w:r>
          </w:p>
        </w:tc>
        <w:tc>
          <w:tcPr>
            <w:tcW w:w="1124" w:type="dxa"/>
            <w:tcBorders>
              <w:top w:val="nil"/>
              <w:left w:val="nil"/>
              <w:bottom w:val="single" w:sz="4" w:space="0" w:color="auto"/>
              <w:right w:val="single" w:sz="4" w:space="0" w:color="auto"/>
            </w:tcBorders>
            <w:shd w:val="clear" w:color="000000" w:fill="F2F2F2"/>
            <w:noWrap/>
            <w:vAlign w:val="center"/>
            <w:hideMark/>
          </w:tcPr>
          <w:p w14:paraId="237ED019"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w:t>
            </w:r>
          </w:p>
        </w:tc>
        <w:tc>
          <w:tcPr>
            <w:tcW w:w="2511" w:type="dxa"/>
            <w:tcBorders>
              <w:top w:val="nil"/>
              <w:left w:val="nil"/>
              <w:bottom w:val="single" w:sz="4" w:space="0" w:color="auto"/>
              <w:right w:val="single" w:sz="4" w:space="0" w:color="auto"/>
            </w:tcBorders>
            <w:shd w:val="clear" w:color="auto" w:fill="auto"/>
            <w:noWrap/>
            <w:vAlign w:val="center"/>
            <w:hideMark/>
          </w:tcPr>
          <w:p w14:paraId="5302045B"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0</w:t>
            </w:r>
          </w:p>
        </w:tc>
      </w:tr>
      <w:tr w:rsidR="00CD7EA5" w:rsidRPr="008E43B0" w14:paraId="05E19D26"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08970F88"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Собственные нужды</w:t>
            </w:r>
          </w:p>
        </w:tc>
        <w:tc>
          <w:tcPr>
            <w:tcW w:w="1124" w:type="dxa"/>
            <w:tcBorders>
              <w:top w:val="nil"/>
              <w:left w:val="nil"/>
              <w:bottom w:val="single" w:sz="4" w:space="0" w:color="auto"/>
              <w:right w:val="single" w:sz="4" w:space="0" w:color="auto"/>
            </w:tcBorders>
            <w:shd w:val="clear" w:color="000000" w:fill="F2F2F2"/>
            <w:noWrap/>
            <w:vAlign w:val="center"/>
            <w:hideMark/>
          </w:tcPr>
          <w:p w14:paraId="263B8543"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54741F4D"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0</w:t>
            </w:r>
          </w:p>
        </w:tc>
      </w:tr>
      <w:tr w:rsidR="00CD7EA5" w:rsidRPr="008E43B0" w14:paraId="229EA7FD" w14:textId="77777777" w:rsidTr="00A37C2B">
        <w:trPr>
          <w:trHeight w:val="365"/>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3B567BEB"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Количество баков-аккумуляторов теплоносителя</w:t>
            </w:r>
          </w:p>
        </w:tc>
        <w:tc>
          <w:tcPr>
            <w:tcW w:w="1124" w:type="dxa"/>
            <w:tcBorders>
              <w:top w:val="nil"/>
              <w:left w:val="nil"/>
              <w:bottom w:val="single" w:sz="4" w:space="0" w:color="auto"/>
              <w:right w:val="single" w:sz="4" w:space="0" w:color="auto"/>
            </w:tcBorders>
            <w:shd w:val="clear" w:color="000000" w:fill="F2F2F2"/>
            <w:noWrap/>
            <w:vAlign w:val="center"/>
            <w:hideMark/>
          </w:tcPr>
          <w:p w14:paraId="7FDCBA4A"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шт</w:t>
            </w:r>
          </w:p>
        </w:tc>
        <w:tc>
          <w:tcPr>
            <w:tcW w:w="2511" w:type="dxa"/>
            <w:tcBorders>
              <w:top w:val="nil"/>
              <w:left w:val="nil"/>
              <w:bottom w:val="single" w:sz="4" w:space="0" w:color="auto"/>
              <w:right w:val="single" w:sz="4" w:space="0" w:color="auto"/>
            </w:tcBorders>
            <w:shd w:val="clear" w:color="auto" w:fill="auto"/>
            <w:noWrap/>
            <w:vAlign w:val="center"/>
            <w:hideMark/>
          </w:tcPr>
          <w:p w14:paraId="51E39381"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2</w:t>
            </w:r>
          </w:p>
        </w:tc>
      </w:tr>
      <w:tr w:rsidR="00CD7EA5" w:rsidRPr="008E43B0" w14:paraId="73D538AF"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3B9F4C82"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Общая емкость баков аккумуляторов</w:t>
            </w:r>
          </w:p>
        </w:tc>
        <w:tc>
          <w:tcPr>
            <w:tcW w:w="1124" w:type="dxa"/>
            <w:tcBorders>
              <w:top w:val="nil"/>
              <w:left w:val="nil"/>
              <w:bottom w:val="single" w:sz="4" w:space="0" w:color="auto"/>
              <w:right w:val="single" w:sz="4" w:space="0" w:color="auto"/>
            </w:tcBorders>
            <w:shd w:val="clear" w:color="000000" w:fill="F2F2F2"/>
            <w:noWrap/>
            <w:vAlign w:val="center"/>
            <w:hideMark/>
          </w:tcPr>
          <w:p w14:paraId="6946E886"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тыс м3</w:t>
            </w:r>
          </w:p>
        </w:tc>
        <w:tc>
          <w:tcPr>
            <w:tcW w:w="2511" w:type="dxa"/>
            <w:tcBorders>
              <w:top w:val="nil"/>
              <w:left w:val="nil"/>
              <w:bottom w:val="single" w:sz="4" w:space="0" w:color="auto"/>
              <w:right w:val="single" w:sz="4" w:space="0" w:color="auto"/>
            </w:tcBorders>
            <w:shd w:val="clear" w:color="auto" w:fill="auto"/>
            <w:noWrap/>
            <w:vAlign w:val="center"/>
            <w:hideMark/>
          </w:tcPr>
          <w:p w14:paraId="60533997"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0,7</w:t>
            </w:r>
          </w:p>
        </w:tc>
      </w:tr>
      <w:tr w:rsidR="00CD7EA5" w:rsidRPr="008E43B0" w14:paraId="6EC2A53A" w14:textId="77777777" w:rsidTr="00A37C2B">
        <w:trPr>
          <w:trHeight w:val="365"/>
        </w:trPr>
        <w:tc>
          <w:tcPr>
            <w:tcW w:w="5262" w:type="dxa"/>
            <w:tcBorders>
              <w:top w:val="nil"/>
              <w:left w:val="single" w:sz="4" w:space="0" w:color="auto"/>
              <w:bottom w:val="single" w:sz="4" w:space="0" w:color="auto"/>
              <w:right w:val="single" w:sz="4" w:space="0" w:color="auto"/>
            </w:tcBorders>
            <w:shd w:val="clear" w:color="000000" w:fill="F2F2F2"/>
            <w:vAlign w:val="center"/>
            <w:hideMark/>
          </w:tcPr>
          <w:p w14:paraId="55EC81D1"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Всего подпитка тепловой сети в т. ч.: (</w:t>
            </w:r>
            <w:r w:rsidR="00A37C2B" w:rsidRPr="008E43B0">
              <w:rPr>
                <w:rFonts w:eastAsia="Times New Roman" w:cs="Times New Roman"/>
                <w:sz w:val="22"/>
                <w:lang w:eastAsia="ru-RU"/>
              </w:rPr>
              <w:t>расход сетевой воды</w:t>
            </w:r>
            <w:r w:rsidRPr="008E43B0">
              <w:rPr>
                <w:rFonts w:eastAsia="Times New Roman" w:cs="Times New Roman"/>
                <w:sz w:val="22"/>
                <w:lang w:eastAsia="ru-RU"/>
              </w:rPr>
              <w:t>)</w:t>
            </w:r>
          </w:p>
        </w:tc>
        <w:tc>
          <w:tcPr>
            <w:tcW w:w="1124" w:type="dxa"/>
            <w:tcBorders>
              <w:top w:val="nil"/>
              <w:left w:val="nil"/>
              <w:bottom w:val="single" w:sz="4" w:space="0" w:color="auto"/>
              <w:right w:val="single" w:sz="4" w:space="0" w:color="auto"/>
            </w:tcBorders>
            <w:shd w:val="clear" w:color="000000" w:fill="F2F2F2"/>
            <w:noWrap/>
            <w:vAlign w:val="center"/>
            <w:hideMark/>
          </w:tcPr>
          <w:p w14:paraId="6D3D0CA9"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000000" w:fill="F2F2F2"/>
            <w:noWrap/>
            <w:vAlign w:val="center"/>
            <w:hideMark/>
          </w:tcPr>
          <w:p w14:paraId="5A1B9226"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1,81</w:t>
            </w:r>
          </w:p>
        </w:tc>
      </w:tr>
      <w:tr w:rsidR="00CD7EA5" w:rsidRPr="008E43B0" w14:paraId="15C1AE17"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3C4991B7" w14:textId="77777777" w:rsidR="00CD7EA5" w:rsidRPr="008E43B0" w:rsidRDefault="00CD7EA5" w:rsidP="00CD7EA5">
            <w:pPr>
              <w:jc w:val="right"/>
              <w:rPr>
                <w:rFonts w:eastAsia="Times New Roman" w:cs="Times New Roman"/>
                <w:sz w:val="22"/>
                <w:lang w:eastAsia="ru-RU"/>
              </w:rPr>
            </w:pPr>
            <w:r w:rsidRPr="008E43B0">
              <w:rPr>
                <w:rFonts w:eastAsia="Times New Roman" w:cs="Times New Roman"/>
                <w:sz w:val="22"/>
                <w:lang w:eastAsia="ru-RU"/>
              </w:rPr>
              <w:t>нормативные утечки теплоносителя</w:t>
            </w:r>
          </w:p>
        </w:tc>
        <w:tc>
          <w:tcPr>
            <w:tcW w:w="1124" w:type="dxa"/>
            <w:tcBorders>
              <w:top w:val="nil"/>
              <w:left w:val="nil"/>
              <w:bottom w:val="single" w:sz="4" w:space="0" w:color="auto"/>
              <w:right w:val="single" w:sz="4" w:space="0" w:color="auto"/>
            </w:tcBorders>
            <w:shd w:val="clear" w:color="000000" w:fill="F2F2F2"/>
            <w:noWrap/>
            <w:vAlign w:val="center"/>
            <w:hideMark/>
          </w:tcPr>
          <w:p w14:paraId="6D67E5D4"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45E8F9BD"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1,81</w:t>
            </w:r>
          </w:p>
        </w:tc>
      </w:tr>
      <w:tr w:rsidR="00CD7EA5" w:rsidRPr="008E43B0" w14:paraId="14F0FE31" w14:textId="77777777" w:rsidTr="00A37C2B">
        <w:trPr>
          <w:trHeight w:val="182"/>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42406772" w14:textId="77777777" w:rsidR="00CD7EA5" w:rsidRPr="008E43B0" w:rsidRDefault="00CD7EA5" w:rsidP="00CD7EA5">
            <w:pPr>
              <w:jc w:val="right"/>
              <w:rPr>
                <w:rFonts w:eastAsia="Times New Roman" w:cs="Times New Roman"/>
                <w:sz w:val="22"/>
                <w:lang w:eastAsia="ru-RU"/>
              </w:rPr>
            </w:pPr>
            <w:r w:rsidRPr="008E43B0">
              <w:rPr>
                <w:rFonts w:eastAsia="Times New Roman" w:cs="Times New Roman"/>
                <w:sz w:val="22"/>
                <w:lang w:eastAsia="ru-RU"/>
              </w:rPr>
              <w:t>сверхнормативные утечки теплоносителя</w:t>
            </w:r>
          </w:p>
        </w:tc>
        <w:tc>
          <w:tcPr>
            <w:tcW w:w="1124" w:type="dxa"/>
            <w:tcBorders>
              <w:top w:val="nil"/>
              <w:left w:val="nil"/>
              <w:bottom w:val="single" w:sz="4" w:space="0" w:color="auto"/>
              <w:right w:val="single" w:sz="4" w:space="0" w:color="auto"/>
            </w:tcBorders>
            <w:shd w:val="clear" w:color="000000" w:fill="F2F2F2"/>
            <w:noWrap/>
            <w:vAlign w:val="center"/>
            <w:hideMark/>
          </w:tcPr>
          <w:p w14:paraId="3BCD5801"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4FB6052A"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0</w:t>
            </w:r>
          </w:p>
        </w:tc>
      </w:tr>
      <w:tr w:rsidR="00CD7EA5" w:rsidRPr="008E43B0" w14:paraId="1F8F03D5" w14:textId="77777777" w:rsidTr="00A37C2B">
        <w:trPr>
          <w:trHeight w:val="547"/>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7C5460C9" w14:textId="77777777" w:rsidR="00CD7EA5" w:rsidRPr="008E43B0" w:rsidRDefault="00CD7EA5" w:rsidP="00CD7EA5">
            <w:pPr>
              <w:jc w:val="right"/>
              <w:rPr>
                <w:rFonts w:eastAsia="Times New Roman" w:cs="Times New Roman"/>
                <w:sz w:val="22"/>
                <w:lang w:eastAsia="ru-RU"/>
              </w:rPr>
            </w:pPr>
            <w:r w:rsidRPr="008E43B0">
              <w:rPr>
                <w:rFonts w:eastAsia="Times New Roman" w:cs="Times New Roman"/>
                <w:sz w:val="22"/>
                <w:lang w:eastAsia="ru-RU"/>
              </w:rPr>
              <w:t>отпуск теплоносителя из тепловых сетей на цели ГВС (для открытых систем водоснабжения)</w:t>
            </w:r>
          </w:p>
        </w:tc>
        <w:tc>
          <w:tcPr>
            <w:tcW w:w="1124" w:type="dxa"/>
            <w:tcBorders>
              <w:top w:val="nil"/>
              <w:left w:val="nil"/>
              <w:bottom w:val="single" w:sz="4" w:space="0" w:color="auto"/>
              <w:right w:val="single" w:sz="4" w:space="0" w:color="auto"/>
            </w:tcBorders>
            <w:shd w:val="clear" w:color="000000" w:fill="F2F2F2"/>
            <w:noWrap/>
            <w:vAlign w:val="center"/>
            <w:hideMark/>
          </w:tcPr>
          <w:p w14:paraId="4C11E7B2"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65F2680F"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0</w:t>
            </w:r>
          </w:p>
        </w:tc>
      </w:tr>
      <w:tr w:rsidR="00CD7EA5" w:rsidRPr="008E43B0" w14:paraId="0E82D739" w14:textId="77777777" w:rsidTr="00A37C2B">
        <w:trPr>
          <w:trHeight w:val="365"/>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4C92C9EF"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эксплуатационном режиме</w:t>
            </w:r>
          </w:p>
        </w:tc>
        <w:tc>
          <w:tcPr>
            <w:tcW w:w="1124" w:type="dxa"/>
            <w:tcBorders>
              <w:top w:val="nil"/>
              <w:left w:val="nil"/>
              <w:bottom w:val="single" w:sz="4" w:space="0" w:color="auto"/>
              <w:right w:val="single" w:sz="4" w:space="0" w:color="auto"/>
            </w:tcBorders>
            <w:shd w:val="clear" w:color="000000" w:fill="F2F2F2"/>
            <w:noWrap/>
            <w:vAlign w:val="center"/>
            <w:hideMark/>
          </w:tcPr>
          <w:p w14:paraId="3659C192"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2C63DF86" w14:textId="77777777" w:rsidR="00CD7EA5" w:rsidRPr="008E43B0" w:rsidRDefault="009F62BF" w:rsidP="00CD7EA5">
            <w:pPr>
              <w:jc w:val="center"/>
              <w:rPr>
                <w:rFonts w:eastAsia="Times New Roman" w:cs="Times New Roman"/>
                <w:sz w:val="22"/>
                <w:lang w:eastAsia="ru-RU"/>
              </w:rPr>
            </w:pPr>
            <w:r w:rsidRPr="008E43B0">
              <w:rPr>
                <w:rFonts w:eastAsia="Times New Roman" w:cs="Times New Roman"/>
                <w:sz w:val="22"/>
                <w:lang w:eastAsia="ru-RU"/>
              </w:rPr>
              <w:t>1,81</w:t>
            </w:r>
          </w:p>
        </w:tc>
      </w:tr>
      <w:tr w:rsidR="00CD7EA5" w:rsidRPr="008E43B0" w14:paraId="7D00B4D5" w14:textId="77777777" w:rsidTr="00A37C2B">
        <w:trPr>
          <w:trHeight w:val="365"/>
        </w:trPr>
        <w:tc>
          <w:tcPr>
            <w:tcW w:w="5262" w:type="dxa"/>
            <w:tcBorders>
              <w:top w:val="nil"/>
              <w:left w:val="single" w:sz="4" w:space="0" w:color="auto"/>
              <w:bottom w:val="single" w:sz="4" w:space="0" w:color="auto"/>
              <w:right w:val="single" w:sz="4" w:space="0" w:color="auto"/>
            </w:tcBorders>
            <w:shd w:val="clear" w:color="auto" w:fill="auto"/>
            <w:vAlign w:val="center"/>
            <w:hideMark/>
          </w:tcPr>
          <w:p w14:paraId="4C875A62"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период повреждения участка (в аварийном режиме)</w:t>
            </w:r>
          </w:p>
        </w:tc>
        <w:tc>
          <w:tcPr>
            <w:tcW w:w="1124" w:type="dxa"/>
            <w:tcBorders>
              <w:top w:val="nil"/>
              <w:left w:val="nil"/>
              <w:bottom w:val="single" w:sz="4" w:space="0" w:color="auto"/>
              <w:right w:val="single" w:sz="4" w:space="0" w:color="auto"/>
            </w:tcBorders>
            <w:shd w:val="clear" w:color="000000" w:fill="F2F2F2"/>
            <w:noWrap/>
            <w:vAlign w:val="center"/>
            <w:hideMark/>
          </w:tcPr>
          <w:p w14:paraId="7FA32FAC"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auto" w:fill="auto"/>
            <w:noWrap/>
            <w:vAlign w:val="center"/>
            <w:hideMark/>
          </w:tcPr>
          <w:p w14:paraId="3268E407" w14:textId="77777777" w:rsidR="00CD7EA5" w:rsidRPr="008E43B0" w:rsidRDefault="00AB6FFF" w:rsidP="00CD7EA5">
            <w:pPr>
              <w:jc w:val="center"/>
              <w:rPr>
                <w:rFonts w:eastAsia="Times New Roman" w:cs="Times New Roman"/>
                <w:sz w:val="22"/>
                <w:lang w:eastAsia="ru-RU"/>
              </w:rPr>
            </w:pPr>
            <w:r w:rsidRPr="008E43B0">
              <w:rPr>
                <w:rFonts w:eastAsia="Times New Roman" w:cs="Times New Roman"/>
                <w:sz w:val="22"/>
                <w:lang w:eastAsia="ru-RU"/>
              </w:rPr>
              <w:t>3,9*</w:t>
            </w:r>
          </w:p>
        </w:tc>
      </w:tr>
      <w:tr w:rsidR="00CD7EA5" w:rsidRPr="008E43B0" w14:paraId="3BABA567" w14:textId="77777777" w:rsidTr="00A37C2B">
        <w:trPr>
          <w:trHeight w:val="182"/>
        </w:trPr>
        <w:tc>
          <w:tcPr>
            <w:tcW w:w="5262" w:type="dxa"/>
            <w:tcBorders>
              <w:top w:val="nil"/>
              <w:left w:val="single" w:sz="4" w:space="0" w:color="auto"/>
              <w:bottom w:val="single" w:sz="4" w:space="0" w:color="auto"/>
              <w:right w:val="single" w:sz="4" w:space="0" w:color="auto"/>
            </w:tcBorders>
            <w:shd w:val="clear" w:color="000000" w:fill="F2F2F2"/>
            <w:vAlign w:val="center"/>
            <w:hideMark/>
          </w:tcPr>
          <w:p w14:paraId="1F265CD9" w14:textId="77777777" w:rsidR="00CD7EA5" w:rsidRPr="008E43B0" w:rsidRDefault="00CD7EA5" w:rsidP="00CD7EA5">
            <w:pPr>
              <w:rPr>
                <w:rFonts w:eastAsia="Times New Roman" w:cs="Times New Roman"/>
                <w:sz w:val="22"/>
                <w:lang w:eastAsia="ru-RU"/>
              </w:rPr>
            </w:pPr>
            <w:r w:rsidRPr="008E43B0">
              <w:rPr>
                <w:rFonts w:eastAsia="Times New Roman" w:cs="Times New Roman"/>
                <w:sz w:val="22"/>
                <w:lang w:eastAsia="ru-RU"/>
              </w:rPr>
              <w:t>Резерв(+) / дефицит(-) ВПУ</w:t>
            </w:r>
          </w:p>
        </w:tc>
        <w:tc>
          <w:tcPr>
            <w:tcW w:w="1124" w:type="dxa"/>
            <w:tcBorders>
              <w:top w:val="nil"/>
              <w:left w:val="nil"/>
              <w:bottom w:val="single" w:sz="4" w:space="0" w:color="auto"/>
              <w:right w:val="single" w:sz="4" w:space="0" w:color="auto"/>
            </w:tcBorders>
            <w:shd w:val="clear" w:color="000000" w:fill="F2F2F2"/>
            <w:noWrap/>
            <w:vAlign w:val="center"/>
            <w:hideMark/>
          </w:tcPr>
          <w:p w14:paraId="1DC4A1EA"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м3/час</w:t>
            </w:r>
          </w:p>
        </w:tc>
        <w:tc>
          <w:tcPr>
            <w:tcW w:w="2511" w:type="dxa"/>
            <w:tcBorders>
              <w:top w:val="nil"/>
              <w:left w:val="nil"/>
              <w:bottom w:val="single" w:sz="4" w:space="0" w:color="auto"/>
              <w:right w:val="single" w:sz="4" w:space="0" w:color="auto"/>
            </w:tcBorders>
            <w:shd w:val="clear" w:color="000000" w:fill="F2F2F2"/>
            <w:noWrap/>
            <w:vAlign w:val="center"/>
            <w:hideMark/>
          </w:tcPr>
          <w:p w14:paraId="1B844083" w14:textId="77777777" w:rsidR="00CD7EA5" w:rsidRPr="008E43B0" w:rsidRDefault="00CD7EA5" w:rsidP="00CD7EA5">
            <w:pPr>
              <w:jc w:val="center"/>
              <w:rPr>
                <w:rFonts w:eastAsia="Times New Roman" w:cs="Times New Roman"/>
                <w:sz w:val="22"/>
                <w:lang w:eastAsia="ru-RU"/>
              </w:rPr>
            </w:pPr>
            <w:r w:rsidRPr="008E43B0">
              <w:rPr>
                <w:rFonts w:eastAsia="Times New Roman" w:cs="Times New Roman"/>
                <w:sz w:val="22"/>
                <w:lang w:eastAsia="ru-RU"/>
              </w:rPr>
              <w:t>18,19</w:t>
            </w:r>
          </w:p>
        </w:tc>
      </w:tr>
    </w:tbl>
    <w:bookmarkEnd w:id="184"/>
    <w:p w14:paraId="42F522A8" w14:textId="77777777" w:rsidR="0096620D" w:rsidRPr="008E43B0" w:rsidRDefault="00AB6FFF" w:rsidP="00AB6FFF">
      <w:pPr>
        <w:pStyle w:val="a0"/>
        <w:jc w:val="both"/>
        <w:rPr>
          <w:rFonts w:cs="Times New Roman"/>
          <w:lang w:eastAsia="ru-RU"/>
        </w:rPr>
      </w:pPr>
      <w:r w:rsidRPr="008E43B0">
        <w:rPr>
          <w:rFonts w:cs="Times New Roman"/>
          <w:lang w:eastAsia="ru-RU"/>
        </w:rPr>
        <w:t>* расчетное значение</w:t>
      </w:r>
    </w:p>
    <w:p w14:paraId="513F5063" w14:textId="77777777" w:rsidR="00AB6FFF" w:rsidRPr="008E43B0" w:rsidRDefault="00AB6FFF" w:rsidP="00AB6FFF">
      <w:pPr>
        <w:pStyle w:val="a0"/>
        <w:jc w:val="both"/>
        <w:rPr>
          <w:rFonts w:cs="Times New Roman"/>
          <w:lang w:eastAsia="ru-RU"/>
        </w:rPr>
      </w:pPr>
    </w:p>
    <w:p w14:paraId="04FBB924" w14:textId="77777777" w:rsidR="0096620D" w:rsidRPr="008E43B0" w:rsidRDefault="0096620D" w:rsidP="0096620D">
      <w:pPr>
        <w:pStyle w:val="2"/>
        <w:ind w:left="0" w:firstLine="0"/>
      </w:pPr>
      <w:bookmarkStart w:id="185" w:name="_Toc45099579"/>
      <w:bookmarkStart w:id="186" w:name="_Toc45614774"/>
      <w:bookmarkStart w:id="187" w:name="_Toc54952811"/>
      <w:bookmarkStart w:id="188" w:name="_Toc195623301"/>
      <w:r w:rsidRPr="008E43B0">
        <w:t xml:space="preserve">1.7.2 </w:t>
      </w:r>
      <w:bookmarkEnd w:id="185"/>
      <w:bookmarkEnd w:id="186"/>
      <w:bookmarkEnd w:id="187"/>
      <w:r w:rsidRPr="008E43B0">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8"/>
    </w:p>
    <w:p w14:paraId="47FA3F05" w14:textId="77777777" w:rsidR="0096620D" w:rsidRPr="008E43B0" w:rsidRDefault="0096620D" w:rsidP="0096620D">
      <w:pPr>
        <w:pStyle w:val="a0"/>
        <w:rPr>
          <w:rFonts w:cs="Times New Roman"/>
          <w:lang w:eastAsia="ru-RU"/>
        </w:rPr>
      </w:pPr>
    </w:p>
    <w:p w14:paraId="66506B58" w14:textId="77777777" w:rsidR="004C3209" w:rsidRPr="008E43B0" w:rsidRDefault="004C3209" w:rsidP="004C3209">
      <w:pPr>
        <w:pStyle w:val="ad"/>
        <w:spacing w:before="3"/>
        <w:ind w:left="0" w:right="-1" w:firstLine="567"/>
        <w:jc w:val="both"/>
        <w:rPr>
          <w:rFonts w:cs="Times New Roman"/>
          <w:lang w:val="ru-RU"/>
        </w:rPr>
      </w:pPr>
      <w:r w:rsidRPr="008E43B0">
        <w:rPr>
          <w:rFonts w:cs="Times New Roman"/>
          <w:lang w:val="ru-RU"/>
        </w:rPr>
        <w:t xml:space="preserve">Согласно </w:t>
      </w:r>
      <w:hyperlink r:id="rId87">
        <w:r w:rsidRPr="008E43B0">
          <w:rPr>
            <w:rFonts w:cs="Times New Roman"/>
            <w:lang w:val="ru-RU"/>
          </w:rPr>
          <w:t xml:space="preserve">СП 124.13330.2012 </w:t>
        </w:r>
      </w:hyperlink>
      <w:r w:rsidRPr="008E43B0">
        <w:rPr>
          <w:rFonts w:cs="Times New Roman"/>
          <w:lang w:val="ru-RU"/>
        </w:rPr>
        <w:t>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w:t>
      </w:r>
    </w:p>
    <w:p w14:paraId="36330894" w14:textId="77777777" w:rsidR="004C3209" w:rsidRPr="008E43B0" w:rsidRDefault="004C3209" w:rsidP="004C3209">
      <w:pPr>
        <w:pStyle w:val="ad"/>
        <w:spacing w:before="3"/>
        <w:ind w:left="0" w:right="-1" w:firstLine="567"/>
        <w:jc w:val="both"/>
        <w:rPr>
          <w:rFonts w:cs="Times New Roman"/>
          <w:lang w:val="ru-RU"/>
        </w:rPr>
      </w:pPr>
      <w:r w:rsidRPr="008E43B0">
        <w:rPr>
          <w:rFonts w:cs="Times New Roman"/>
          <w:lang w:val="ru-RU"/>
        </w:rPr>
        <w:t>Аварийные режимы подпитки теплосети осуществляются с помощью дополнительного расхода «сырой»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14:paraId="5EDCE809" w14:textId="77777777" w:rsidR="004C3209" w:rsidRPr="008E43B0" w:rsidRDefault="004C3209" w:rsidP="004C3209">
      <w:pPr>
        <w:pStyle w:val="ad"/>
        <w:spacing w:before="3"/>
        <w:ind w:left="0" w:right="-1" w:firstLine="567"/>
        <w:jc w:val="both"/>
        <w:rPr>
          <w:rFonts w:cs="Times New Roman"/>
          <w:lang w:val="ru-RU"/>
        </w:rPr>
      </w:pPr>
      <w:r w:rsidRPr="008E43B0">
        <w:rPr>
          <w:rFonts w:cs="Times New Roman"/>
          <w:lang w:val="ru-RU"/>
        </w:rPr>
        <w:t xml:space="preserve">Расчетные </w:t>
      </w:r>
      <w:r w:rsidR="00AB6FFF" w:rsidRPr="008E43B0">
        <w:rPr>
          <w:rFonts w:cs="Times New Roman"/>
          <w:lang w:val="ru-RU"/>
        </w:rPr>
        <w:t xml:space="preserve">значения </w:t>
      </w:r>
      <w:r w:rsidRPr="008E43B0">
        <w:rPr>
          <w:rFonts w:cs="Times New Roman"/>
          <w:lang w:val="ru-RU"/>
        </w:rPr>
        <w:t>аварийны</w:t>
      </w:r>
      <w:r w:rsidR="00AB6FFF" w:rsidRPr="008E43B0">
        <w:rPr>
          <w:rFonts w:cs="Times New Roman"/>
          <w:lang w:val="ru-RU"/>
        </w:rPr>
        <w:t>х</w:t>
      </w:r>
      <w:r w:rsidRPr="008E43B0">
        <w:rPr>
          <w:rFonts w:cs="Times New Roman"/>
          <w:lang w:val="ru-RU"/>
        </w:rPr>
        <w:t xml:space="preserve"> расход</w:t>
      </w:r>
      <w:r w:rsidR="00AB6FFF" w:rsidRPr="008E43B0">
        <w:rPr>
          <w:rFonts w:cs="Times New Roman"/>
          <w:lang w:val="ru-RU"/>
        </w:rPr>
        <w:t xml:space="preserve">ов </w:t>
      </w:r>
      <w:r w:rsidRPr="008E43B0">
        <w:rPr>
          <w:rFonts w:cs="Times New Roman"/>
          <w:lang w:val="ru-RU"/>
        </w:rPr>
        <w:t>подпиточной воды, представлены в таблице 1.7.2.1.</w:t>
      </w:r>
    </w:p>
    <w:p w14:paraId="5BBE8C0A" w14:textId="77777777" w:rsidR="004C3209" w:rsidRPr="008E43B0" w:rsidRDefault="004C3209" w:rsidP="0096620D">
      <w:pPr>
        <w:pStyle w:val="a0"/>
        <w:rPr>
          <w:rFonts w:cs="Times New Roman"/>
          <w:lang w:eastAsia="ru-RU"/>
        </w:rPr>
      </w:pPr>
    </w:p>
    <w:p w14:paraId="380F559E" w14:textId="77777777" w:rsidR="00AB6FFF" w:rsidRPr="008E43B0" w:rsidRDefault="00AB6FFF" w:rsidP="0096620D">
      <w:pPr>
        <w:pStyle w:val="a0"/>
        <w:rPr>
          <w:rFonts w:cs="Times New Roman"/>
          <w:b/>
          <w:lang w:eastAsia="ru-RU"/>
        </w:rPr>
      </w:pPr>
      <w:r w:rsidRPr="008E43B0">
        <w:rPr>
          <w:rFonts w:cs="Times New Roman"/>
          <w:b/>
          <w:lang w:eastAsia="ru-RU"/>
        </w:rPr>
        <w:t>Таблица 1.7.2.1 – Расчет аварийной подпитки тепловых сетей</w:t>
      </w:r>
    </w:p>
    <w:tbl>
      <w:tblPr>
        <w:tblStyle w:val="a7"/>
        <w:tblW w:w="4776" w:type="pct"/>
        <w:jc w:val="center"/>
        <w:tblLook w:val="04A0" w:firstRow="1" w:lastRow="0" w:firstColumn="1" w:lastColumn="0" w:noHBand="0" w:noVBand="1"/>
      </w:tblPr>
      <w:tblGrid>
        <w:gridCol w:w="3398"/>
        <w:gridCol w:w="2247"/>
        <w:gridCol w:w="3282"/>
      </w:tblGrid>
      <w:tr w:rsidR="00AB6FFF" w:rsidRPr="008E43B0" w14:paraId="626B8EC8" w14:textId="77777777" w:rsidTr="00AB6FFF">
        <w:trPr>
          <w:jc w:val="center"/>
        </w:trPr>
        <w:tc>
          <w:tcPr>
            <w:tcW w:w="3397" w:type="dxa"/>
            <w:shd w:val="clear" w:color="auto" w:fill="F2F2F2"/>
            <w:tcMar>
              <w:top w:w="120" w:type="dxa"/>
              <w:left w:w="200" w:type="dxa"/>
              <w:bottom w:w="120" w:type="dxa"/>
              <w:right w:w="200" w:type="dxa"/>
            </w:tcMar>
            <w:vAlign w:val="center"/>
          </w:tcPr>
          <w:p w14:paraId="3F545D26" w14:textId="77777777" w:rsidR="00AB6FFF" w:rsidRPr="008E43B0" w:rsidRDefault="00AB6FFF" w:rsidP="00AB6FFF">
            <w:pPr>
              <w:jc w:val="center"/>
              <w:rPr>
                <w:rFonts w:cs="Times New Roman"/>
                <w:sz w:val="22"/>
              </w:rPr>
            </w:pPr>
            <w:r w:rsidRPr="008E43B0">
              <w:rPr>
                <w:rFonts w:cs="Times New Roman"/>
                <w:sz w:val="22"/>
              </w:rPr>
              <w:t>Наименование котельной</w:t>
            </w:r>
          </w:p>
        </w:tc>
        <w:tc>
          <w:tcPr>
            <w:tcW w:w="2247" w:type="dxa"/>
            <w:shd w:val="clear" w:color="auto" w:fill="F2F2F2"/>
            <w:vAlign w:val="center"/>
          </w:tcPr>
          <w:p w14:paraId="228650F9" w14:textId="77777777" w:rsidR="00AB6FFF" w:rsidRPr="008E43B0" w:rsidRDefault="00AB6FFF" w:rsidP="00AB6FFF">
            <w:pPr>
              <w:jc w:val="center"/>
              <w:rPr>
                <w:rFonts w:cs="Times New Roman"/>
                <w:sz w:val="22"/>
              </w:rPr>
            </w:pPr>
            <w:r w:rsidRPr="008E43B0">
              <w:rPr>
                <w:rFonts w:eastAsia="Times New Roman" w:cs="Times New Roman"/>
                <w:sz w:val="22"/>
              </w:rPr>
              <w:t>Объем тепловых сетей, м3</w:t>
            </w:r>
          </w:p>
        </w:tc>
        <w:tc>
          <w:tcPr>
            <w:tcW w:w="3282" w:type="dxa"/>
            <w:shd w:val="clear" w:color="auto" w:fill="F2F2F2"/>
            <w:tcMar>
              <w:top w:w="120" w:type="dxa"/>
              <w:left w:w="200" w:type="dxa"/>
              <w:bottom w:w="120" w:type="dxa"/>
              <w:right w:w="200" w:type="dxa"/>
            </w:tcMar>
            <w:vAlign w:val="center"/>
          </w:tcPr>
          <w:p w14:paraId="15DD35F4" w14:textId="77777777" w:rsidR="00AB6FFF" w:rsidRPr="008E43B0" w:rsidRDefault="00AB6FFF" w:rsidP="00AB6FFF">
            <w:pPr>
              <w:jc w:val="center"/>
              <w:rPr>
                <w:rFonts w:cs="Times New Roman"/>
                <w:sz w:val="22"/>
              </w:rPr>
            </w:pPr>
            <w:r w:rsidRPr="008E43B0">
              <w:rPr>
                <w:rFonts w:cs="Times New Roman"/>
                <w:sz w:val="22"/>
              </w:rPr>
              <w:t>Расчетное значения аварийной подпитки тепловых сетей, м3/ч</w:t>
            </w:r>
          </w:p>
        </w:tc>
      </w:tr>
      <w:tr w:rsidR="00AB6FFF" w:rsidRPr="008E43B0" w14:paraId="167794DE" w14:textId="77777777" w:rsidTr="00AB6FFF">
        <w:trPr>
          <w:jc w:val="center"/>
        </w:trPr>
        <w:tc>
          <w:tcPr>
            <w:tcW w:w="3397" w:type="dxa"/>
            <w:shd w:val="clear" w:color="auto" w:fill="FFFFFF"/>
            <w:tcMar>
              <w:top w:w="40" w:type="dxa"/>
              <w:left w:w="200" w:type="dxa"/>
              <w:bottom w:w="40" w:type="dxa"/>
              <w:right w:w="200" w:type="dxa"/>
            </w:tcMar>
            <w:vAlign w:val="center"/>
          </w:tcPr>
          <w:p w14:paraId="535170E3" w14:textId="77777777" w:rsidR="00AB6FFF" w:rsidRPr="008E43B0" w:rsidRDefault="00AB6FFF" w:rsidP="00AB6FFF">
            <w:pPr>
              <w:jc w:val="center"/>
              <w:rPr>
                <w:rFonts w:cs="Times New Roman"/>
                <w:sz w:val="22"/>
              </w:rPr>
            </w:pPr>
            <w:r w:rsidRPr="008E43B0">
              <w:rPr>
                <w:rFonts w:cs="Times New Roman"/>
                <w:sz w:val="22"/>
              </w:rPr>
              <w:t>Центральная электрокотельная</w:t>
            </w:r>
          </w:p>
        </w:tc>
        <w:tc>
          <w:tcPr>
            <w:tcW w:w="2247" w:type="dxa"/>
            <w:shd w:val="clear" w:color="auto" w:fill="FFFFFF"/>
            <w:vAlign w:val="center"/>
          </w:tcPr>
          <w:p w14:paraId="76649352" w14:textId="77777777" w:rsidR="00AB6FFF" w:rsidRPr="008E43B0" w:rsidRDefault="00AB6FFF" w:rsidP="00AB6FFF">
            <w:pPr>
              <w:jc w:val="center"/>
              <w:rPr>
                <w:rFonts w:cs="Times New Roman"/>
                <w:sz w:val="22"/>
              </w:rPr>
            </w:pPr>
            <w:r w:rsidRPr="008E43B0">
              <w:rPr>
                <w:rFonts w:eastAsia="Times New Roman" w:cs="Times New Roman"/>
                <w:sz w:val="22"/>
              </w:rPr>
              <w:t>194,95</w:t>
            </w:r>
          </w:p>
        </w:tc>
        <w:tc>
          <w:tcPr>
            <w:tcW w:w="3282" w:type="dxa"/>
            <w:shd w:val="clear" w:color="auto" w:fill="FFFFFF"/>
            <w:tcMar>
              <w:top w:w="40" w:type="dxa"/>
              <w:left w:w="200" w:type="dxa"/>
              <w:bottom w:w="40" w:type="dxa"/>
              <w:right w:w="200" w:type="dxa"/>
            </w:tcMar>
            <w:vAlign w:val="center"/>
          </w:tcPr>
          <w:p w14:paraId="0B74AF59" w14:textId="77777777" w:rsidR="00AB6FFF" w:rsidRPr="008E43B0" w:rsidRDefault="00AB6FFF" w:rsidP="00AB6FFF">
            <w:pPr>
              <w:jc w:val="center"/>
              <w:rPr>
                <w:rFonts w:cs="Times New Roman"/>
                <w:sz w:val="22"/>
              </w:rPr>
            </w:pPr>
            <w:r w:rsidRPr="008E43B0">
              <w:rPr>
                <w:rFonts w:cs="Times New Roman"/>
                <w:sz w:val="22"/>
              </w:rPr>
              <w:t>3,9</w:t>
            </w:r>
          </w:p>
        </w:tc>
      </w:tr>
    </w:tbl>
    <w:p w14:paraId="0496D095" w14:textId="77777777" w:rsidR="00107F7B" w:rsidRPr="008E43B0" w:rsidRDefault="00107F7B" w:rsidP="0096620D">
      <w:pPr>
        <w:pStyle w:val="a0"/>
        <w:rPr>
          <w:rFonts w:cs="Times New Roman"/>
          <w:lang w:eastAsia="ru-RU"/>
        </w:rPr>
      </w:pPr>
    </w:p>
    <w:p w14:paraId="28CCA5FE" w14:textId="77777777" w:rsidR="0096620D" w:rsidRPr="008E43B0" w:rsidRDefault="0096620D" w:rsidP="0096620D">
      <w:pPr>
        <w:pStyle w:val="2"/>
        <w:ind w:left="0" w:firstLine="0"/>
      </w:pPr>
      <w:bookmarkStart w:id="189" w:name="_Toc195623302"/>
      <w:r w:rsidRPr="008E43B0">
        <w:t xml:space="preserve">1.7.3 </w:t>
      </w:r>
      <w:r w:rsidRPr="008E43B0">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89"/>
    </w:p>
    <w:p w14:paraId="4E08CE26" w14:textId="77777777" w:rsidR="0096620D" w:rsidRPr="008E43B0" w:rsidRDefault="0096620D" w:rsidP="0096620D">
      <w:pPr>
        <w:ind w:firstLine="709"/>
        <w:jc w:val="center"/>
        <w:rPr>
          <w:rFonts w:cs="Times New Roman"/>
          <w:lang w:eastAsia="ru-RU"/>
        </w:rPr>
      </w:pPr>
    </w:p>
    <w:p w14:paraId="42D96F95" w14:textId="77777777" w:rsidR="005B6807" w:rsidRPr="008E43B0" w:rsidRDefault="0096620D">
      <w:pPr>
        <w:spacing w:before="400" w:after="200"/>
        <w:rPr>
          <w:rFonts w:cs="Times New Roman"/>
          <w:b/>
        </w:rPr>
      </w:pPr>
      <w:r w:rsidRPr="008E43B0">
        <w:rPr>
          <w:rFonts w:cs="Times New Roman"/>
          <w:b/>
        </w:rPr>
        <w:t>Таблица 1.7.3.1 - Изменения в балансах водоподготовительных установок</w:t>
      </w:r>
    </w:p>
    <w:tbl>
      <w:tblPr>
        <w:tblW w:w="9067" w:type="dxa"/>
        <w:tblLook w:val="04A0" w:firstRow="1" w:lastRow="0" w:firstColumn="1" w:lastColumn="0" w:noHBand="0" w:noVBand="1"/>
      </w:tblPr>
      <w:tblGrid>
        <w:gridCol w:w="4248"/>
        <w:gridCol w:w="1124"/>
        <w:gridCol w:w="1853"/>
        <w:gridCol w:w="1842"/>
      </w:tblGrid>
      <w:tr w:rsidR="00AB6FFF" w:rsidRPr="008E43B0" w14:paraId="41C33A5C" w14:textId="77777777" w:rsidTr="00AB6FFF">
        <w:trPr>
          <w:trHeight w:val="408"/>
          <w:tblHeader/>
        </w:trPr>
        <w:tc>
          <w:tcPr>
            <w:tcW w:w="4248" w:type="dxa"/>
            <w:tcBorders>
              <w:top w:val="single" w:sz="4" w:space="0" w:color="auto"/>
              <w:left w:val="single" w:sz="4" w:space="0" w:color="auto"/>
              <w:bottom w:val="single" w:sz="4" w:space="0" w:color="000000"/>
              <w:right w:val="single" w:sz="4" w:space="0" w:color="auto"/>
            </w:tcBorders>
            <w:shd w:val="clear" w:color="000000" w:fill="F2F2F2"/>
            <w:vAlign w:val="center"/>
            <w:hideMark/>
          </w:tcPr>
          <w:p w14:paraId="2A9A708F"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Показатель</w:t>
            </w:r>
          </w:p>
        </w:tc>
        <w:tc>
          <w:tcPr>
            <w:tcW w:w="1124" w:type="dxa"/>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1DCF818"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Ед. изм</w:t>
            </w:r>
          </w:p>
        </w:tc>
        <w:tc>
          <w:tcPr>
            <w:tcW w:w="1853" w:type="dxa"/>
            <w:tcBorders>
              <w:top w:val="single" w:sz="4" w:space="0" w:color="auto"/>
              <w:left w:val="single" w:sz="4" w:space="0" w:color="auto"/>
              <w:bottom w:val="single" w:sz="4" w:space="0" w:color="auto"/>
              <w:right w:val="single" w:sz="4" w:space="0" w:color="auto"/>
            </w:tcBorders>
            <w:shd w:val="clear" w:color="000000" w:fill="F2F2F2"/>
            <w:vAlign w:val="center"/>
          </w:tcPr>
          <w:p w14:paraId="1526518A" w14:textId="77777777" w:rsidR="00AB6FFF" w:rsidRPr="008E43B0" w:rsidRDefault="00AB6FFF" w:rsidP="00AB6FFF">
            <w:pPr>
              <w:jc w:val="center"/>
              <w:rPr>
                <w:rFonts w:cs="Times New Roman"/>
                <w:sz w:val="20"/>
              </w:rPr>
            </w:pPr>
            <w:r w:rsidRPr="008E43B0">
              <w:rPr>
                <w:rFonts w:eastAsia="Times New Roman" w:cs="Times New Roman"/>
                <w:sz w:val="20"/>
              </w:rPr>
              <w:t>Предшествующий актуализации схемы теплоснабжения</w:t>
            </w:r>
          </w:p>
        </w:tc>
        <w:tc>
          <w:tcPr>
            <w:tcW w:w="18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A12E40A" w14:textId="77777777" w:rsidR="00AB6FFF" w:rsidRPr="008E43B0" w:rsidRDefault="00AB6FFF" w:rsidP="00AB6FFF">
            <w:pPr>
              <w:jc w:val="center"/>
              <w:rPr>
                <w:rFonts w:cs="Times New Roman"/>
                <w:sz w:val="20"/>
              </w:rPr>
            </w:pPr>
            <w:r w:rsidRPr="008E43B0">
              <w:rPr>
                <w:rFonts w:eastAsia="Times New Roman" w:cs="Times New Roman"/>
                <w:sz w:val="20"/>
              </w:rPr>
              <w:t>На момент актуализации 2024</w:t>
            </w:r>
          </w:p>
        </w:tc>
      </w:tr>
      <w:tr w:rsidR="00AB6FFF" w:rsidRPr="008E43B0" w14:paraId="3D9568F4" w14:textId="77777777" w:rsidTr="00AB6FFF">
        <w:trPr>
          <w:trHeight w:val="182"/>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9A2B675" w14:textId="77777777" w:rsidR="00AB6FFF" w:rsidRPr="008E43B0" w:rsidRDefault="00AB6FFF" w:rsidP="00AB6FFF">
            <w:pPr>
              <w:rPr>
                <w:rFonts w:eastAsia="Times New Roman" w:cs="Times New Roman"/>
                <w:sz w:val="22"/>
                <w:lang w:eastAsia="ru-RU"/>
              </w:rPr>
            </w:pPr>
            <w:r w:rsidRPr="008E43B0">
              <w:rPr>
                <w:rFonts w:eastAsia="Times New Roman" w:cs="Times New Roman"/>
                <w:sz w:val="22"/>
                <w:lang w:eastAsia="ru-RU"/>
              </w:rPr>
              <w:t>Производительность ВПУ</w:t>
            </w:r>
          </w:p>
        </w:tc>
        <w:tc>
          <w:tcPr>
            <w:tcW w:w="1124" w:type="dxa"/>
            <w:tcBorders>
              <w:top w:val="nil"/>
              <w:left w:val="nil"/>
              <w:bottom w:val="single" w:sz="4" w:space="0" w:color="auto"/>
              <w:right w:val="single" w:sz="4" w:space="0" w:color="auto"/>
            </w:tcBorders>
            <w:shd w:val="clear" w:color="000000" w:fill="F2F2F2"/>
            <w:noWrap/>
            <w:vAlign w:val="center"/>
            <w:hideMark/>
          </w:tcPr>
          <w:p w14:paraId="723E9AF1"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66CAF3E1"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н/д</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E0F9"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30</w:t>
            </w:r>
          </w:p>
        </w:tc>
      </w:tr>
      <w:tr w:rsidR="00AB6FFF" w:rsidRPr="008E43B0" w14:paraId="24428000" w14:textId="77777777" w:rsidTr="00AB6FFF">
        <w:trPr>
          <w:trHeight w:val="365"/>
        </w:trPr>
        <w:tc>
          <w:tcPr>
            <w:tcW w:w="4248" w:type="dxa"/>
            <w:tcBorders>
              <w:top w:val="nil"/>
              <w:left w:val="single" w:sz="4" w:space="0" w:color="auto"/>
              <w:bottom w:val="single" w:sz="4" w:space="0" w:color="auto"/>
              <w:right w:val="single" w:sz="4" w:space="0" w:color="auto"/>
            </w:tcBorders>
            <w:shd w:val="clear" w:color="000000" w:fill="F2F2F2"/>
            <w:vAlign w:val="center"/>
            <w:hideMark/>
          </w:tcPr>
          <w:p w14:paraId="27E830D5" w14:textId="77777777" w:rsidR="00AB6FFF" w:rsidRPr="008E43B0" w:rsidRDefault="00AB6FFF" w:rsidP="00AB6FFF">
            <w:pPr>
              <w:rPr>
                <w:rFonts w:eastAsia="Times New Roman" w:cs="Times New Roman"/>
                <w:sz w:val="22"/>
                <w:lang w:eastAsia="ru-RU"/>
              </w:rPr>
            </w:pPr>
            <w:r w:rsidRPr="008E43B0">
              <w:rPr>
                <w:rFonts w:eastAsia="Times New Roman" w:cs="Times New Roman"/>
                <w:sz w:val="22"/>
                <w:lang w:eastAsia="ru-RU"/>
              </w:rPr>
              <w:t>Всего подпитка тепловой сети в т. ч.: (расход сетевой воды)</w:t>
            </w:r>
          </w:p>
        </w:tc>
        <w:tc>
          <w:tcPr>
            <w:tcW w:w="1124" w:type="dxa"/>
            <w:tcBorders>
              <w:top w:val="nil"/>
              <w:left w:val="nil"/>
              <w:bottom w:val="single" w:sz="4" w:space="0" w:color="auto"/>
              <w:right w:val="single" w:sz="4" w:space="0" w:color="auto"/>
            </w:tcBorders>
            <w:shd w:val="clear" w:color="000000" w:fill="F2F2F2"/>
            <w:noWrap/>
            <w:vAlign w:val="center"/>
            <w:hideMark/>
          </w:tcPr>
          <w:p w14:paraId="11A62D34"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shd w:val="clear" w:color="000000" w:fill="F2F2F2"/>
            <w:vAlign w:val="center"/>
          </w:tcPr>
          <w:p w14:paraId="2F20E4DB"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1,81</w:t>
            </w:r>
          </w:p>
        </w:tc>
        <w:tc>
          <w:tcPr>
            <w:tcW w:w="18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BF86B8B"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1,81</w:t>
            </w:r>
          </w:p>
        </w:tc>
      </w:tr>
      <w:tr w:rsidR="00AB6FFF" w:rsidRPr="008E43B0" w14:paraId="5E1D7046" w14:textId="77777777" w:rsidTr="00AB6FFF">
        <w:trPr>
          <w:trHeight w:val="182"/>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63544F0" w14:textId="77777777" w:rsidR="00AB6FFF" w:rsidRPr="008E43B0" w:rsidRDefault="00AB6FFF" w:rsidP="00AB6FFF">
            <w:pPr>
              <w:jc w:val="right"/>
              <w:rPr>
                <w:rFonts w:eastAsia="Times New Roman" w:cs="Times New Roman"/>
                <w:sz w:val="22"/>
                <w:lang w:eastAsia="ru-RU"/>
              </w:rPr>
            </w:pPr>
            <w:r w:rsidRPr="008E43B0">
              <w:rPr>
                <w:rFonts w:eastAsia="Times New Roman" w:cs="Times New Roman"/>
                <w:sz w:val="22"/>
                <w:lang w:eastAsia="ru-RU"/>
              </w:rPr>
              <w:t>нормативные утечки теплоносителя</w:t>
            </w:r>
          </w:p>
        </w:tc>
        <w:tc>
          <w:tcPr>
            <w:tcW w:w="1124" w:type="dxa"/>
            <w:tcBorders>
              <w:top w:val="nil"/>
              <w:left w:val="nil"/>
              <w:bottom w:val="single" w:sz="4" w:space="0" w:color="auto"/>
              <w:right w:val="single" w:sz="4" w:space="0" w:color="auto"/>
            </w:tcBorders>
            <w:shd w:val="clear" w:color="000000" w:fill="F2F2F2"/>
            <w:noWrap/>
            <w:vAlign w:val="center"/>
            <w:hideMark/>
          </w:tcPr>
          <w:p w14:paraId="64A262DB"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44B76A30"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18C3A"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1,81</w:t>
            </w:r>
          </w:p>
        </w:tc>
      </w:tr>
      <w:tr w:rsidR="00AB6FFF" w:rsidRPr="008E43B0" w14:paraId="0B740205" w14:textId="77777777" w:rsidTr="00AB6FFF">
        <w:trPr>
          <w:trHeight w:val="182"/>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A691A27" w14:textId="77777777" w:rsidR="00AB6FFF" w:rsidRPr="008E43B0" w:rsidRDefault="00AB6FFF" w:rsidP="00AB6FFF">
            <w:pPr>
              <w:jc w:val="right"/>
              <w:rPr>
                <w:rFonts w:eastAsia="Times New Roman" w:cs="Times New Roman"/>
                <w:sz w:val="22"/>
                <w:lang w:eastAsia="ru-RU"/>
              </w:rPr>
            </w:pPr>
            <w:r w:rsidRPr="008E43B0">
              <w:rPr>
                <w:rFonts w:eastAsia="Times New Roman" w:cs="Times New Roman"/>
                <w:sz w:val="22"/>
                <w:lang w:eastAsia="ru-RU"/>
              </w:rPr>
              <w:t>сверхнормативные утечки теплоносителя</w:t>
            </w:r>
          </w:p>
        </w:tc>
        <w:tc>
          <w:tcPr>
            <w:tcW w:w="1124" w:type="dxa"/>
            <w:tcBorders>
              <w:top w:val="nil"/>
              <w:left w:val="nil"/>
              <w:bottom w:val="single" w:sz="4" w:space="0" w:color="auto"/>
              <w:right w:val="single" w:sz="4" w:space="0" w:color="auto"/>
            </w:tcBorders>
            <w:shd w:val="clear" w:color="000000" w:fill="F2F2F2"/>
            <w:noWrap/>
            <w:vAlign w:val="center"/>
            <w:hideMark/>
          </w:tcPr>
          <w:p w14:paraId="1D1D1327"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7F746F7E"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63B0C"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w:t>
            </w:r>
          </w:p>
        </w:tc>
      </w:tr>
      <w:tr w:rsidR="00AB6FFF" w:rsidRPr="008E43B0" w14:paraId="1B128B10" w14:textId="77777777" w:rsidTr="00AB6FFF">
        <w:trPr>
          <w:trHeight w:val="547"/>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C7E384E" w14:textId="77777777" w:rsidR="00AB6FFF" w:rsidRPr="008E43B0" w:rsidRDefault="00AB6FFF" w:rsidP="00AB6FFF">
            <w:pPr>
              <w:jc w:val="right"/>
              <w:rPr>
                <w:rFonts w:eastAsia="Times New Roman" w:cs="Times New Roman"/>
                <w:sz w:val="22"/>
                <w:lang w:eastAsia="ru-RU"/>
              </w:rPr>
            </w:pPr>
            <w:r w:rsidRPr="008E43B0">
              <w:rPr>
                <w:rFonts w:eastAsia="Times New Roman" w:cs="Times New Roman"/>
                <w:sz w:val="22"/>
                <w:lang w:eastAsia="ru-RU"/>
              </w:rPr>
              <w:t>отпуск теплоносителя из тепловых сетей на цели ГВС (для открытых систем водоснабжения)</w:t>
            </w:r>
          </w:p>
        </w:tc>
        <w:tc>
          <w:tcPr>
            <w:tcW w:w="1124" w:type="dxa"/>
            <w:tcBorders>
              <w:top w:val="nil"/>
              <w:left w:val="nil"/>
              <w:bottom w:val="single" w:sz="4" w:space="0" w:color="auto"/>
              <w:right w:val="single" w:sz="4" w:space="0" w:color="auto"/>
            </w:tcBorders>
            <w:shd w:val="clear" w:color="000000" w:fill="F2F2F2"/>
            <w:noWrap/>
            <w:vAlign w:val="center"/>
            <w:hideMark/>
          </w:tcPr>
          <w:p w14:paraId="1142F4E9"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50BA49C3"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CA3BF"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w:t>
            </w:r>
          </w:p>
        </w:tc>
      </w:tr>
      <w:tr w:rsidR="00AB6FFF" w:rsidRPr="008E43B0" w14:paraId="625E111B" w14:textId="77777777" w:rsidTr="00AB6FFF">
        <w:trPr>
          <w:trHeight w:val="365"/>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16DB2E4" w14:textId="77777777" w:rsidR="00AB6FFF" w:rsidRPr="008E43B0" w:rsidRDefault="00AB6FFF" w:rsidP="00AB6FFF">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эксплуатационном режиме</w:t>
            </w:r>
          </w:p>
        </w:tc>
        <w:tc>
          <w:tcPr>
            <w:tcW w:w="1124" w:type="dxa"/>
            <w:tcBorders>
              <w:top w:val="nil"/>
              <w:left w:val="nil"/>
              <w:bottom w:val="single" w:sz="4" w:space="0" w:color="auto"/>
              <w:right w:val="single" w:sz="4" w:space="0" w:color="auto"/>
            </w:tcBorders>
            <w:shd w:val="clear" w:color="000000" w:fill="F2F2F2"/>
            <w:noWrap/>
            <w:vAlign w:val="center"/>
            <w:hideMark/>
          </w:tcPr>
          <w:p w14:paraId="587492A5"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0B2A982A"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н/д</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C3D06"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0</w:t>
            </w:r>
          </w:p>
        </w:tc>
      </w:tr>
      <w:tr w:rsidR="00AB6FFF" w:rsidRPr="008E43B0" w14:paraId="66C9DC51" w14:textId="77777777" w:rsidTr="00AB6FFF">
        <w:trPr>
          <w:trHeight w:val="365"/>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DC31173" w14:textId="77777777" w:rsidR="00AB6FFF" w:rsidRPr="008E43B0" w:rsidRDefault="00AB6FFF" w:rsidP="00AB6FFF">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период повреждения участка (в аварийном режиме)</w:t>
            </w:r>
          </w:p>
        </w:tc>
        <w:tc>
          <w:tcPr>
            <w:tcW w:w="1124" w:type="dxa"/>
            <w:tcBorders>
              <w:top w:val="nil"/>
              <w:left w:val="nil"/>
              <w:bottom w:val="single" w:sz="4" w:space="0" w:color="auto"/>
              <w:right w:val="single" w:sz="4" w:space="0" w:color="auto"/>
            </w:tcBorders>
            <w:shd w:val="clear" w:color="000000" w:fill="F2F2F2"/>
            <w:noWrap/>
            <w:vAlign w:val="center"/>
            <w:hideMark/>
          </w:tcPr>
          <w:p w14:paraId="4F813E0C"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м3/час</w:t>
            </w:r>
          </w:p>
        </w:tc>
        <w:tc>
          <w:tcPr>
            <w:tcW w:w="1853" w:type="dxa"/>
            <w:tcBorders>
              <w:top w:val="single" w:sz="4" w:space="0" w:color="auto"/>
              <w:left w:val="nil"/>
              <w:bottom w:val="single" w:sz="4" w:space="0" w:color="auto"/>
              <w:right w:val="single" w:sz="4" w:space="0" w:color="auto"/>
            </w:tcBorders>
            <w:vAlign w:val="center"/>
          </w:tcPr>
          <w:p w14:paraId="2C3620F6"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н/д</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B4599" w14:textId="77777777" w:rsidR="00AB6FFF" w:rsidRPr="008E43B0" w:rsidRDefault="00AB6FFF" w:rsidP="00AB6FFF">
            <w:pPr>
              <w:jc w:val="center"/>
              <w:rPr>
                <w:rFonts w:eastAsia="Times New Roman" w:cs="Times New Roman"/>
                <w:sz w:val="22"/>
                <w:lang w:eastAsia="ru-RU"/>
              </w:rPr>
            </w:pPr>
            <w:r w:rsidRPr="008E43B0">
              <w:rPr>
                <w:rFonts w:eastAsia="Times New Roman" w:cs="Times New Roman"/>
                <w:sz w:val="22"/>
                <w:lang w:eastAsia="ru-RU"/>
              </w:rPr>
              <w:t>3,9</w:t>
            </w:r>
          </w:p>
        </w:tc>
      </w:tr>
    </w:tbl>
    <w:p w14:paraId="0BEFBD46" w14:textId="77777777" w:rsidR="005B6C10" w:rsidRPr="008E43B0" w:rsidRDefault="005B6C10" w:rsidP="005B6C10"/>
    <w:p w14:paraId="09F8B7FD" w14:textId="073B6073" w:rsidR="0096620D" w:rsidRPr="008E43B0" w:rsidRDefault="005448E9" w:rsidP="0096620D">
      <w:pPr>
        <w:pStyle w:val="2"/>
        <w:ind w:left="0" w:firstLine="0"/>
      </w:pPr>
      <w:hyperlink r:id="rId88" w:anchor="bookmark81" w:history="1">
        <w:bookmarkStart w:id="190" w:name="_Toc30058739"/>
        <w:bookmarkStart w:id="191" w:name="_Toc31810093"/>
        <w:bookmarkStart w:id="192" w:name="_Toc195623303"/>
        <w:r w:rsidR="0096620D" w:rsidRPr="008E43B0">
          <w:t>Часть 8. ТОПЛИВНЫЕ БАЛАНСЫ ИСТОЧНИКОВ ТЕПЛОВОЙ ЭНЕРГИИ И СИСТЕМА</w:t>
        </w:r>
      </w:hyperlink>
      <w:r w:rsidR="0096620D" w:rsidRPr="008E43B0">
        <w:t xml:space="preserve"> </w:t>
      </w:r>
      <w:hyperlink r:id="rId89" w:anchor="bookmark81" w:history="1">
        <w:r w:rsidR="0096620D" w:rsidRPr="008E43B0">
          <w:t>ОБЕСПЕЧЕНИЯ ТОПЛИВОМ</w:t>
        </w:r>
        <w:bookmarkEnd w:id="190"/>
        <w:bookmarkEnd w:id="191"/>
        <w:bookmarkEnd w:id="192"/>
      </w:hyperlink>
    </w:p>
    <w:p w14:paraId="25B72041" w14:textId="77777777" w:rsidR="0096620D" w:rsidRPr="008E43B0" w:rsidRDefault="0096620D" w:rsidP="0096620D">
      <w:pPr>
        <w:rPr>
          <w:rFonts w:cs="Times New Roman"/>
          <w:lang w:eastAsia="ru-RU"/>
        </w:rPr>
      </w:pPr>
    </w:p>
    <w:p w14:paraId="7D5D320E" w14:textId="77777777" w:rsidR="0096620D" w:rsidRPr="008E43B0" w:rsidRDefault="005448E9" w:rsidP="0096620D">
      <w:pPr>
        <w:pStyle w:val="2"/>
        <w:ind w:left="0" w:firstLine="0"/>
        <w:rPr>
          <w:szCs w:val="22"/>
        </w:rPr>
      </w:pPr>
      <w:hyperlink r:id="rId90" w:anchor="bookmark82" w:history="1">
        <w:bookmarkStart w:id="193" w:name="_Toc195623304"/>
        <w:r w:rsidR="0096620D" w:rsidRPr="008E43B0">
          <w:t>1.8.1 Описание видов и количества используемого основного топлива для каждого</w:t>
        </w:r>
      </w:hyperlink>
      <w:r w:rsidR="0096620D" w:rsidRPr="008E43B0">
        <w:rPr>
          <w:szCs w:val="22"/>
        </w:rPr>
        <w:t xml:space="preserve"> </w:t>
      </w:r>
      <w:hyperlink r:id="rId91" w:anchor="bookmark82" w:history="1">
        <w:r w:rsidR="0096620D" w:rsidRPr="008E43B0">
          <w:t>источника тепловой энергии</w:t>
        </w:r>
        <w:bookmarkEnd w:id="193"/>
      </w:hyperlink>
    </w:p>
    <w:p w14:paraId="3C88088E" w14:textId="77777777" w:rsidR="00596C93" w:rsidRPr="008E43B0" w:rsidRDefault="00596C93">
      <w:pPr>
        <w:spacing w:before="400" w:after="200"/>
        <w:rPr>
          <w:rFonts w:cs="Times New Roman"/>
          <w:b/>
        </w:rPr>
      </w:pPr>
    </w:p>
    <w:p w14:paraId="7B56381F" w14:textId="49BD005C" w:rsidR="005B6807" w:rsidRPr="008E43B0" w:rsidRDefault="0096620D">
      <w:pPr>
        <w:spacing w:before="400" w:after="200"/>
        <w:rPr>
          <w:rFonts w:cs="Times New Roman"/>
        </w:rPr>
      </w:pPr>
      <w:r w:rsidRPr="008E43B0">
        <w:rPr>
          <w:rFonts w:cs="Times New Roman"/>
          <w:b/>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1577"/>
        <w:gridCol w:w="1641"/>
        <w:gridCol w:w="1075"/>
        <w:gridCol w:w="1130"/>
        <w:gridCol w:w="1130"/>
        <w:gridCol w:w="931"/>
        <w:gridCol w:w="931"/>
        <w:gridCol w:w="931"/>
      </w:tblGrid>
      <w:tr w:rsidR="005B6807" w:rsidRPr="008E43B0" w14:paraId="063EC3BF" w14:textId="77777777" w:rsidTr="00805537">
        <w:trPr>
          <w:tblHeader/>
          <w:jc w:val="center"/>
        </w:trPr>
        <w:tc>
          <w:tcPr>
            <w:tcW w:w="518" w:type="pct"/>
            <w:shd w:val="clear" w:color="auto" w:fill="F2F2F2"/>
            <w:tcMar>
              <w:top w:w="120" w:type="dxa"/>
              <w:left w:w="200" w:type="dxa"/>
              <w:bottom w:w="120" w:type="dxa"/>
              <w:right w:w="200" w:type="dxa"/>
            </w:tcMar>
            <w:vAlign w:val="center"/>
          </w:tcPr>
          <w:p w14:paraId="35B3F2FA" w14:textId="77777777" w:rsidR="005B6807" w:rsidRPr="008E43B0" w:rsidRDefault="0096620D">
            <w:pPr>
              <w:jc w:val="center"/>
              <w:rPr>
                <w:rFonts w:cs="Times New Roman"/>
                <w:sz w:val="20"/>
              </w:rPr>
            </w:pPr>
            <w:r w:rsidRPr="008E43B0">
              <w:rPr>
                <w:rFonts w:eastAsia="Times New Roman" w:cs="Times New Roman"/>
                <w:sz w:val="20"/>
              </w:rPr>
              <w:t>Вид топлива</w:t>
            </w:r>
          </w:p>
        </w:tc>
        <w:tc>
          <w:tcPr>
            <w:tcW w:w="788" w:type="pct"/>
            <w:shd w:val="clear" w:color="auto" w:fill="F2F2F2"/>
            <w:tcMar>
              <w:top w:w="120" w:type="dxa"/>
              <w:left w:w="200" w:type="dxa"/>
              <w:bottom w:w="120" w:type="dxa"/>
              <w:right w:w="200" w:type="dxa"/>
            </w:tcMar>
            <w:vAlign w:val="center"/>
          </w:tcPr>
          <w:p w14:paraId="537D2215" w14:textId="77777777" w:rsidR="005B6807" w:rsidRPr="008E43B0" w:rsidRDefault="0096620D">
            <w:pPr>
              <w:jc w:val="center"/>
              <w:rPr>
                <w:rFonts w:cs="Times New Roman"/>
                <w:sz w:val="20"/>
              </w:rPr>
            </w:pPr>
            <w:r w:rsidRPr="008E43B0">
              <w:rPr>
                <w:rFonts w:eastAsia="Times New Roman" w:cs="Times New Roman"/>
                <w:sz w:val="20"/>
              </w:rPr>
              <w:t>Наименование</w:t>
            </w:r>
          </w:p>
        </w:tc>
        <w:tc>
          <w:tcPr>
            <w:tcW w:w="515" w:type="pct"/>
            <w:shd w:val="clear" w:color="auto" w:fill="F2F2F2"/>
            <w:tcMar>
              <w:top w:w="120" w:type="dxa"/>
              <w:left w:w="200" w:type="dxa"/>
              <w:bottom w:w="120" w:type="dxa"/>
              <w:right w:w="200" w:type="dxa"/>
            </w:tcMar>
            <w:vAlign w:val="center"/>
          </w:tcPr>
          <w:p w14:paraId="0291617D" w14:textId="77777777" w:rsidR="005B6807" w:rsidRPr="008E43B0" w:rsidRDefault="0096620D">
            <w:pPr>
              <w:jc w:val="center"/>
              <w:rPr>
                <w:rFonts w:cs="Times New Roman"/>
                <w:sz w:val="20"/>
              </w:rPr>
            </w:pPr>
            <w:r w:rsidRPr="008E43B0">
              <w:rPr>
                <w:rFonts w:eastAsia="Times New Roman" w:cs="Times New Roman"/>
                <w:sz w:val="20"/>
              </w:rPr>
              <w:t>Ед. изм.</w:t>
            </w:r>
          </w:p>
        </w:tc>
        <w:tc>
          <w:tcPr>
            <w:tcW w:w="636" w:type="pct"/>
            <w:shd w:val="clear" w:color="auto" w:fill="F2F2F2"/>
            <w:tcMar>
              <w:top w:w="120" w:type="dxa"/>
              <w:left w:w="200" w:type="dxa"/>
              <w:bottom w:w="120" w:type="dxa"/>
              <w:right w:w="200" w:type="dxa"/>
            </w:tcMar>
            <w:vAlign w:val="center"/>
          </w:tcPr>
          <w:p w14:paraId="1E55B46E" w14:textId="77777777" w:rsidR="005B6807" w:rsidRPr="008E43B0" w:rsidRDefault="0096620D">
            <w:pPr>
              <w:jc w:val="center"/>
              <w:rPr>
                <w:rFonts w:cs="Times New Roman"/>
                <w:sz w:val="20"/>
              </w:rPr>
            </w:pPr>
            <w:r w:rsidRPr="008E43B0">
              <w:rPr>
                <w:rFonts w:eastAsia="Times New Roman" w:cs="Times New Roman"/>
                <w:sz w:val="20"/>
              </w:rPr>
              <w:t>2020</w:t>
            </w:r>
          </w:p>
        </w:tc>
        <w:tc>
          <w:tcPr>
            <w:tcW w:w="636" w:type="pct"/>
            <w:shd w:val="clear" w:color="auto" w:fill="F2F2F2"/>
            <w:tcMar>
              <w:top w:w="120" w:type="dxa"/>
              <w:left w:w="200" w:type="dxa"/>
              <w:bottom w:w="120" w:type="dxa"/>
              <w:right w:w="200" w:type="dxa"/>
            </w:tcMar>
            <w:vAlign w:val="center"/>
          </w:tcPr>
          <w:p w14:paraId="58F7A665" w14:textId="77777777" w:rsidR="005B6807" w:rsidRPr="008E43B0" w:rsidRDefault="0096620D">
            <w:pPr>
              <w:jc w:val="center"/>
              <w:rPr>
                <w:rFonts w:cs="Times New Roman"/>
                <w:sz w:val="20"/>
              </w:rPr>
            </w:pPr>
            <w:r w:rsidRPr="008E43B0">
              <w:rPr>
                <w:rFonts w:eastAsia="Times New Roman" w:cs="Times New Roman"/>
                <w:sz w:val="20"/>
              </w:rPr>
              <w:t>2021</w:t>
            </w:r>
          </w:p>
        </w:tc>
        <w:tc>
          <w:tcPr>
            <w:tcW w:w="636" w:type="pct"/>
            <w:shd w:val="clear" w:color="auto" w:fill="F2F2F2"/>
            <w:tcMar>
              <w:top w:w="120" w:type="dxa"/>
              <w:left w:w="200" w:type="dxa"/>
              <w:bottom w:w="120" w:type="dxa"/>
              <w:right w:w="200" w:type="dxa"/>
            </w:tcMar>
            <w:vAlign w:val="center"/>
          </w:tcPr>
          <w:p w14:paraId="2FB757A5" w14:textId="77777777" w:rsidR="005B6807" w:rsidRPr="008E43B0" w:rsidRDefault="0096620D">
            <w:pPr>
              <w:jc w:val="center"/>
              <w:rPr>
                <w:rFonts w:cs="Times New Roman"/>
                <w:sz w:val="20"/>
              </w:rPr>
            </w:pPr>
            <w:r w:rsidRPr="008E43B0">
              <w:rPr>
                <w:rFonts w:eastAsia="Times New Roman" w:cs="Times New Roman"/>
                <w:sz w:val="20"/>
              </w:rPr>
              <w:t>2022</w:t>
            </w:r>
          </w:p>
        </w:tc>
        <w:tc>
          <w:tcPr>
            <w:tcW w:w="636" w:type="pct"/>
            <w:shd w:val="clear" w:color="auto" w:fill="F2F2F2"/>
            <w:tcMar>
              <w:top w:w="120" w:type="dxa"/>
              <w:left w:w="200" w:type="dxa"/>
              <w:bottom w:w="120" w:type="dxa"/>
              <w:right w:w="200" w:type="dxa"/>
            </w:tcMar>
            <w:vAlign w:val="center"/>
          </w:tcPr>
          <w:p w14:paraId="27AA1E73" w14:textId="77777777" w:rsidR="005B6807" w:rsidRPr="008E43B0" w:rsidRDefault="0096620D">
            <w:pPr>
              <w:jc w:val="center"/>
              <w:rPr>
                <w:rFonts w:cs="Times New Roman"/>
                <w:sz w:val="20"/>
              </w:rPr>
            </w:pPr>
            <w:r w:rsidRPr="008E43B0">
              <w:rPr>
                <w:rFonts w:eastAsia="Times New Roman" w:cs="Times New Roman"/>
                <w:sz w:val="20"/>
              </w:rPr>
              <w:t>2023</w:t>
            </w:r>
          </w:p>
        </w:tc>
        <w:tc>
          <w:tcPr>
            <w:tcW w:w="636" w:type="pct"/>
            <w:shd w:val="clear" w:color="auto" w:fill="F2F2F2"/>
            <w:tcMar>
              <w:top w:w="120" w:type="dxa"/>
              <w:left w:w="200" w:type="dxa"/>
              <w:bottom w:w="120" w:type="dxa"/>
              <w:right w:w="200" w:type="dxa"/>
            </w:tcMar>
            <w:vAlign w:val="center"/>
          </w:tcPr>
          <w:p w14:paraId="445EDC85" w14:textId="77777777" w:rsidR="005B6807" w:rsidRPr="008E43B0" w:rsidRDefault="0096620D">
            <w:pPr>
              <w:jc w:val="center"/>
              <w:rPr>
                <w:rFonts w:cs="Times New Roman"/>
                <w:sz w:val="20"/>
              </w:rPr>
            </w:pPr>
            <w:r w:rsidRPr="008E43B0">
              <w:rPr>
                <w:rFonts w:eastAsia="Times New Roman" w:cs="Times New Roman"/>
                <w:sz w:val="20"/>
              </w:rPr>
              <w:t>2024</w:t>
            </w:r>
          </w:p>
        </w:tc>
      </w:tr>
      <w:tr w:rsidR="005B6807" w:rsidRPr="008E43B0" w14:paraId="531F918A" w14:textId="77777777" w:rsidTr="00805537">
        <w:trPr>
          <w:jc w:val="center"/>
        </w:trPr>
        <w:tc>
          <w:tcPr>
            <w:tcW w:w="5000" w:type="pct"/>
            <w:gridSpan w:val="8"/>
            <w:shd w:val="clear" w:color="auto" w:fill="DEEAF6"/>
            <w:tcMar>
              <w:top w:w="40" w:type="dxa"/>
              <w:left w:w="160" w:type="dxa"/>
              <w:bottom w:w="40" w:type="dxa"/>
              <w:right w:w="200" w:type="dxa"/>
            </w:tcMar>
            <w:vAlign w:val="center"/>
          </w:tcPr>
          <w:p w14:paraId="30E8194E" w14:textId="77777777" w:rsidR="005B6807" w:rsidRPr="008E43B0" w:rsidRDefault="0096620D">
            <w:pPr>
              <w:jc w:val="center"/>
              <w:rPr>
                <w:rFonts w:cs="Times New Roman"/>
                <w:sz w:val="20"/>
              </w:rPr>
            </w:pPr>
            <w:r w:rsidRPr="008E43B0">
              <w:rPr>
                <w:rFonts w:eastAsia="Times New Roman" w:cs="Times New Roman"/>
                <w:sz w:val="20"/>
              </w:rPr>
              <w:t xml:space="preserve">ЕТО-1 </w:t>
            </w:r>
            <w:r w:rsidR="008B5FA5" w:rsidRPr="008E43B0">
              <w:rPr>
                <w:rFonts w:eastAsia="Times New Roman" w:cs="Times New Roman"/>
                <w:sz w:val="20"/>
              </w:rPr>
              <w:t>Курейская ГЭС АО «НТЭК»</w:t>
            </w:r>
          </w:p>
        </w:tc>
      </w:tr>
      <w:tr w:rsidR="005B6807" w:rsidRPr="008E43B0" w14:paraId="2FB0781B" w14:textId="77777777" w:rsidTr="00805537">
        <w:trPr>
          <w:jc w:val="center"/>
        </w:trPr>
        <w:tc>
          <w:tcPr>
            <w:tcW w:w="5000" w:type="pct"/>
            <w:gridSpan w:val="8"/>
            <w:shd w:val="clear" w:color="auto" w:fill="FFFFFF"/>
            <w:tcMar>
              <w:top w:w="40" w:type="dxa"/>
              <w:left w:w="160" w:type="dxa"/>
              <w:bottom w:w="40" w:type="dxa"/>
              <w:right w:w="200" w:type="dxa"/>
            </w:tcMar>
            <w:vAlign w:val="center"/>
          </w:tcPr>
          <w:p w14:paraId="7D1F2A8E" w14:textId="77777777" w:rsidR="005B6807" w:rsidRPr="008E43B0" w:rsidRDefault="0096620D">
            <w:pPr>
              <w:rPr>
                <w:rFonts w:cs="Times New Roman"/>
                <w:sz w:val="20"/>
              </w:rPr>
            </w:pPr>
            <w:r w:rsidRPr="008E43B0">
              <w:rPr>
                <w:rFonts w:eastAsia="Times New Roman" w:cs="Times New Roman"/>
                <w:sz w:val="20"/>
              </w:rPr>
              <w:t>Центральная электрокотельная</w:t>
            </w:r>
          </w:p>
        </w:tc>
      </w:tr>
      <w:tr w:rsidR="005B6807" w:rsidRPr="008E43B0" w14:paraId="100BF1EA" w14:textId="77777777" w:rsidTr="00805537">
        <w:trPr>
          <w:jc w:val="center"/>
        </w:trPr>
        <w:tc>
          <w:tcPr>
            <w:tcW w:w="518" w:type="pct"/>
            <w:vMerge w:val="restart"/>
          </w:tcPr>
          <w:p w14:paraId="1FFC7AA7" w14:textId="77777777" w:rsidR="005B6807" w:rsidRPr="008E43B0" w:rsidRDefault="00805537">
            <w:pPr>
              <w:rPr>
                <w:rFonts w:cs="Times New Roman"/>
                <w:sz w:val="20"/>
              </w:rPr>
            </w:pPr>
            <w:r w:rsidRPr="008E43B0">
              <w:rPr>
                <w:rFonts w:eastAsia="Times New Roman" w:cs="Times New Roman"/>
                <w:sz w:val="20"/>
              </w:rPr>
              <w:t>Электроэнергия</w:t>
            </w:r>
          </w:p>
        </w:tc>
        <w:tc>
          <w:tcPr>
            <w:tcW w:w="788" w:type="pct"/>
            <w:shd w:val="clear" w:color="auto" w:fill="FFFFFF"/>
            <w:tcMar>
              <w:top w:w="40" w:type="dxa"/>
              <w:left w:w="200" w:type="dxa"/>
              <w:bottom w:w="40" w:type="dxa"/>
              <w:right w:w="200" w:type="dxa"/>
            </w:tcMar>
            <w:vAlign w:val="center"/>
          </w:tcPr>
          <w:p w14:paraId="33FA2027" w14:textId="77777777" w:rsidR="005B6807" w:rsidRPr="008E43B0" w:rsidRDefault="0096620D" w:rsidP="00C80C74">
            <w:pPr>
              <w:ind w:left="-115" w:right="-169"/>
              <w:jc w:val="center"/>
              <w:rPr>
                <w:rFonts w:cs="Times New Roman"/>
                <w:sz w:val="20"/>
              </w:rPr>
            </w:pPr>
            <w:r w:rsidRPr="008E43B0">
              <w:rPr>
                <w:rFonts w:eastAsia="Times New Roman" w:cs="Times New Roman"/>
                <w:sz w:val="20"/>
              </w:rPr>
              <w:t>Приход топлива за год</w:t>
            </w:r>
          </w:p>
        </w:tc>
        <w:tc>
          <w:tcPr>
            <w:tcW w:w="515" w:type="pct"/>
            <w:shd w:val="clear" w:color="auto" w:fill="FFFFFF"/>
            <w:tcMar>
              <w:top w:w="40" w:type="dxa"/>
              <w:left w:w="200" w:type="dxa"/>
              <w:bottom w:w="40" w:type="dxa"/>
              <w:right w:w="200" w:type="dxa"/>
            </w:tcMar>
            <w:vAlign w:val="center"/>
          </w:tcPr>
          <w:p w14:paraId="1DB03696" w14:textId="77777777" w:rsidR="005B6807" w:rsidRPr="008E43B0" w:rsidRDefault="0096620D">
            <w:pPr>
              <w:jc w:val="center"/>
              <w:rPr>
                <w:rFonts w:cs="Times New Roman"/>
                <w:sz w:val="20"/>
              </w:rPr>
            </w:pPr>
            <w:r w:rsidRPr="008E43B0">
              <w:rPr>
                <w:rFonts w:eastAsia="Times New Roman" w:cs="Times New Roman"/>
                <w:sz w:val="20"/>
              </w:rPr>
              <w:t>тыс. кВт*ч</w:t>
            </w:r>
          </w:p>
        </w:tc>
        <w:tc>
          <w:tcPr>
            <w:tcW w:w="636" w:type="pct"/>
            <w:shd w:val="clear" w:color="auto" w:fill="FFFFFF"/>
            <w:tcMar>
              <w:top w:w="40" w:type="dxa"/>
              <w:left w:w="200" w:type="dxa"/>
              <w:bottom w:w="40" w:type="dxa"/>
              <w:right w:w="200" w:type="dxa"/>
            </w:tcMar>
            <w:vAlign w:val="center"/>
          </w:tcPr>
          <w:p w14:paraId="0C2AD7BC" w14:textId="77777777" w:rsidR="005B6807" w:rsidRPr="008E43B0" w:rsidRDefault="0096620D" w:rsidP="00041B09">
            <w:pPr>
              <w:ind w:left="-115" w:right="-91"/>
              <w:jc w:val="center"/>
              <w:rPr>
                <w:rFonts w:cs="Times New Roman"/>
                <w:sz w:val="20"/>
              </w:rPr>
            </w:pPr>
            <w:r w:rsidRPr="008E43B0">
              <w:rPr>
                <w:rFonts w:eastAsia="Times New Roman" w:cs="Times New Roman"/>
                <w:sz w:val="20"/>
              </w:rPr>
              <w:t>22326,932</w:t>
            </w:r>
          </w:p>
        </w:tc>
        <w:tc>
          <w:tcPr>
            <w:tcW w:w="636" w:type="pct"/>
            <w:shd w:val="clear" w:color="auto" w:fill="FFFFFF"/>
            <w:tcMar>
              <w:top w:w="40" w:type="dxa"/>
              <w:left w:w="200" w:type="dxa"/>
              <w:bottom w:w="40" w:type="dxa"/>
              <w:right w:w="200" w:type="dxa"/>
            </w:tcMar>
            <w:vAlign w:val="center"/>
          </w:tcPr>
          <w:p w14:paraId="62A30676"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27586,997</w:t>
            </w:r>
          </w:p>
        </w:tc>
        <w:tc>
          <w:tcPr>
            <w:tcW w:w="636" w:type="pct"/>
            <w:shd w:val="clear" w:color="auto" w:fill="FFFFFF"/>
            <w:tcMar>
              <w:top w:w="40" w:type="dxa"/>
              <w:left w:w="200" w:type="dxa"/>
              <w:bottom w:w="40" w:type="dxa"/>
              <w:right w:w="200" w:type="dxa"/>
            </w:tcMar>
            <w:vAlign w:val="center"/>
          </w:tcPr>
          <w:p w14:paraId="233BBB6E"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26139,0</w:t>
            </w:r>
          </w:p>
        </w:tc>
        <w:tc>
          <w:tcPr>
            <w:tcW w:w="636" w:type="pct"/>
            <w:shd w:val="clear" w:color="auto" w:fill="FFFFFF"/>
            <w:tcMar>
              <w:top w:w="40" w:type="dxa"/>
              <w:left w:w="200" w:type="dxa"/>
              <w:bottom w:w="40" w:type="dxa"/>
              <w:right w:w="200" w:type="dxa"/>
            </w:tcMar>
            <w:vAlign w:val="center"/>
          </w:tcPr>
          <w:p w14:paraId="45922747"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26552,0</w:t>
            </w:r>
          </w:p>
        </w:tc>
        <w:tc>
          <w:tcPr>
            <w:tcW w:w="636" w:type="pct"/>
            <w:shd w:val="clear" w:color="auto" w:fill="FFFFFF"/>
            <w:tcMar>
              <w:top w:w="40" w:type="dxa"/>
              <w:left w:w="200" w:type="dxa"/>
              <w:bottom w:w="40" w:type="dxa"/>
              <w:right w:w="200" w:type="dxa"/>
            </w:tcMar>
            <w:vAlign w:val="center"/>
          </w:tcPr>
          <w:p w14:paraId="12F9B11A"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25207,0</w:t>
            </w:r>
          </w:p>
        </w:tc>
      </w:tr>
      <w:tr w:rsidR="005B6807" w:rsidRPr="008E43B0" w14:paraId="628E2562" w14:textId="77777777" w:rsidTr="00805537">
        <w:trPr>
          <w:jc w:val="center"/>
        </w:trPr>
        <w:tc>
          <w:tcPr>
            <w:tcW w:w="518" w:type="pct"/>
            <w:vMerge/>
          </w:tcPr>
          <w:p w14:paraId="354C4BB7" w14:textId="77777777" w:rsidR="005B6807" w:rsidRPr="008E43B0" w:rsidRDefault="005B6807">
            <w:pPr>
              <w:rPr>
                <w:rFonts w:cs="Times New Roman"/>
                <w:sz w:val="20"/>
              </w:rPr>
            </w:pPr>
          </w:p>
        </w:tc>
        <w:tc>
          <w:tcPr>
            <w:tcW w:w="788" w:type="pct"/>
            <w:vMerge w:val="restart"/>
            <w:shd w:val="clear" w:color="auto" w:fill="FFFFFF"/>
            <w:tcMar>
              <w:top w:w="40" w:type="dxa"/>
              <w:left w:w="200" w:type="dxa"/>
              <w:bottom w:w="40" w:type="dxa"/>
              <w:right w:w="200" w:type="dxa"/>
            </w:tcMar>
            <w:vAlign w:val="center"/>
          </w:tcPr>
          <w:p w14:paraId="4B017DAD" w14:textId="77777777" w:rsidR="005B6807" w:rsidRPr="008E43B0" w:rsidRDefault="0096620D" w:rsidP="00C80C74">
            <w:pPr>
              <w:ind w:left="-115" w:right="-188"/>
              <w:jc w:val="center"/>
              <w:rPr>
                <w:rFonts w:cs="Times New Roman"/>
                <w:sz w:val="20"/>
              </w:rPr>
            </w:pPr>
            <w:r w:rsidRPr="008E43B0">
              <w:rPr>
                <w:rFonts w:eastAsia="Times New Roman" w:cs="Times New Roman"/>
                <w:sz w:val="20"/>
              </w:rPr>
              <w:t>Израсходовано топлива:</w:t>
            </w:r>
          </w:p>
        </w:tc>
        <w:tc>
          <w:tcPr>
            <w:tcW w:w="515" w:type="pct"/>
            <w:shd w:val="clear" w:color="auto" w:fill="FFFFFF"/>
            <w:tcMar>
              <w:top w:w="40" w:type="dxa"/>
              <w:left w:w="200" w:type="dxa"/>
              <w:bottom w:w="40" w:type="dxa"/>
              <w:right w:w="200" w:type="dxa"/>
            </w:tcMar>
            <w:vAlign w:val="center"/>
          </w:tcPr>
          <w:p w14:paraId="133F39A8" w14:textId="77777777" w:rsidR="005B6807" w:rsidRPr="008E43B0" w:rsidRDefault="0096620D">
            <w:pPr>
              <w:jc w:val="center"/>
              <w:rPr>
                <w:rFonts w:cs="Times New Roman"/>
                <w:sz w:val="20"/>
              </w:rPr>
            </w:pPr>
            <w:r w:rsidRPr="008E43B0">
              <w:rPr>
                <w:rFonts w:eastAsia="Times New Roman" w:cs="Times New Roman"/>
                <w:sz w:val="20"/>
              </w:rPr>
              <w:t>тыс. кВт*ч</w:t>
            </w:r>
          </w:p>
        </w:tc>
        <w:tc>
          <w:tcPr>
            <w:tcW w:w="636" w:type="pct"/>
            <w:shd w:val="clear" w:color="auto" w:fill="FFFFFF"/>
            <w:tcMar>
              <w:top w:w="40" w:type="dxa"/>
              <w:left w:w="200" w:type="dxa"/>
              <w:bottom w:w="40" w:type="dxa"/>
              <w:right w:w="200" w:type="dxa"/>
            </w:tcMar>
            <w:vAlign w:val="center"/>
          </w:tcPr>
          <w:p w14:paraId="7B939368"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22326,932</w:t>
            </w:r>
          </w:p>
        </w:tc>
        <w:tc>
          <w:tcPr>
            <w:tcW w:w="636" w:type="pct"/>
            <w:shd w:val="clear" w:color="auto" w:fill="FFFFFF"/>
            <w:tcMar>
              <w:top w:w="40" w:type="dxa"/>
              <w:left w:w="200" w:type="dxa"/>
              <w:bottom w:w="40" w:type="dxa"/>
              <w:right w:w="200" w:type="dxa"/>
            </w:tcMar>
            <w:vAlign w:val="center"/>
          </w:tcPr>
          <w:p w14:paraId="678AF184"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27586,997</w:t>
            </w:r>
          </w:p>
        </w:tc>
        <w:tc>
          <w:tcPr>
            <w:tcW w:w="636" w:type="pct"/>
            <w:shd w:val="clear" w:color="auto" w:fill="FFFFFF"/>
            <w:tcMar>
              <w:top w:w="40" w:type="dxa"/>
              <w:left w:w="200" w:type="dxa"/>
              <w:bottom w:w="40" w:type="dxa"/>
              <w:right w:w="200" w:type="dxa"/>
            </w:tcMar>
            <w:vAlign w:val="center"/>
          </w:tcPr>
          <w:p w14:paraId="58605527"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26139,0</w:t>
            </w:r>
          </w:p>
        </w:tc>
        <w:tc>
          <w:tcPr>
            <w:tcW w:w="636" w:type="pct"/>
            <w:shd w:val="clear" w:color="auto" w:fill="FFFFFF"/>
            <w:tcMar>
              <w:top w:w="40" w:type="dxa"/>
              <w:left w:w="200" w:type="dxa"/>
              <w:bottom w:w="40" w:type="dxa"/>
              <w:right w:w="200" w:type="dxa"/>
            </w:tcMar>
            <w:vAlign w:val="center"/>
          </w:tcPr>
          <w:p w14:paraId="02AFB135"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26552,0</w:t>
            </w:r>
          </w:p>
        </w:tc>
        <w:tc>
          <w:tcPr>
            <w:tcW w:w="636" w:type="pct"/>
            <w:shd w:val="clear" w:color="auto" w:fill="FFFFFF"/>
            <w:tcMar>
              <w:top w:w="40" w:type="dxa"/>
              <w:left w:w="200" w:type="dxa"/>
              <w:bottom w:w="40" w:type="dxa"/>
              <w:right w:w="200" w:type="dxa"/>
            </w:tcMar>
            <w:vAlign w:val="center"/>
          </w:tcPr>
          <w:p w14:paraId="292DF148"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25207,0</w:t>
            </w:r>
          </w:p>
        </w:tc>
      </w:tr>
      <w:tr w:rsidR="005B6807" w:rsidRPr="008E43B0" w14:paraId="7ED7A5DA" w14:textId="77777777" w:rsidTr="00805537">
        <w:trPr>
          <w:jc w:val="center"/>
        </w:trPr>
        <w:tc>
          <w:tcPr>
            <w:tcW w:w="518" w:type="pct"/>
            <w:vMerge/>
          </w:tcPr>
          <w:p w14:paraId="023D035C" w14:textId="77777777" w:rsidR="005B6807" w:rsidRPr="008E43B0" w:rsidRDefault="005B6807">
            <w:pPr>
              <w:rPr>
                <w:rFonts w:cs="Times New Roman"/>
                <w:sz w:val="20"/>
              </w:rPr>
            </w:pPr>
          </w:p>
        </w:tc>
        <w:tc>
          <w:tcPr>
            <w:tcW w:w="788" w:type="pct"/>
            <w:vMerge/>
          </w:tcPr>
          <w:p w14:paraId="79B6A354" w14:textId="77777777" w:rsidR="005B6807" w:rsidRPr="008E43B0" w:rsidRDefault="005B6807">
            <w:pPr>
              <w:rPr>
                <w:rFonts w:cs="Times New Roman"/>
                <w:sz w:val="20"/>
              </w:rPr>
            </w:pPr>
          </w:p>
        </w:tc>
        <w:tc>
          <w:tcPr>
            <w:tcW w:w="515" w:type="pct"/>
            <w:shd w:val="clear" w:color="auto" w:fill="FFFFFF"/>
            <w:tcMar>
              <w:top w:w="40" w:type="dxa"/>
              <w:left w:w="200" w:type="dxa"/>
              <w:bottom w:w="40" w:type="dxa"/>
              <w:right w:w="200" w:type="dxa"/>
            </w:tcMar>
            <w:vAlign w:val="center"/>
          </w:tcPr>
          <w:p w14:paraId="6EA4D596" w14:textId="77777777" w:rsidR="005B6807" w:rsidRPr="008E43B0" w:rsidRDefault="0096620D">
            <w:pPr>
              <w:jc w:val="center"/>
              <w:rPr>
                <w:rFonts w:cs="Times New Roman"/>
                <w:sz w:val="20"/>
              </w:rPr>
            </w:pPr>
            <w:r w:rsidRPr="008E43B0">
              <w:rPr>
                <w:rFonts w:eastAsia="Times New Roman" w:cs="Times New Roman"/>
                <w:sz w:val="20"/>
              </w:rPr>
              <w:t>т.у.т.</w:t>
            </w:r>
          </w:p>
        </w:tc>
        <w:tc>
          <w:tcPr>
            <w:tcW w:w="636" w:type="pct"/>
            <w:shd w:val="clear" w:color="auto" w:fill="FFFFFF"/>
            <w:tcMar>
              <w:top w:w="40" w:type="dxa"/>
              <w:left w:w="200" w:type="dxa"/>
              <w:bottom w:w="40" w:type="dxa"/>
              <w:right w:w="200" w:type="dxa"/>
            </w:tcMar>
            <w:vAlign w:val="center"/>
          </w:tcPr>
          <w:p w14:paraId="44A2C704"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2746,21</w:t>
            </w:r>
          </w:p>
        </w:tc>
        <w:tc>
          <w:tcPr>
            <w:tcW w:w="636" w:type="pct"/>
            <w:shd w:val="clear" w:color="auto" w:fill="FFFFFF"/>
            <w:tcMar>
              <w:top w:w="40" w:type="dxa"/>
              <w:left w:w="200" w:type="dxa"/>
              <w:bottom w:w="40" w:type="dxa"/>
              <w:right w:w="200" w:type="dxa"/>
            </w:tcMar>
            <w:vAlign w:val="center"/>
          </w:tcPr>
          <w:p w14:paraId="33B9B11B"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3393,2</w:t>
            </w:r>
          </w:p>
        </w:tc>
        <w:tc>
          <w:tcPr>
            <w:tcW w:w="636" w:type="pct"/>
            <w:shd w:val="clear" w:color="auto" w:fill="FFFFFF"/>
            <w:tcMar>
              <w:top w:w="40" w:type="dxa"/>
              <w:left w:w="200" w:type="dxa"/>
              <w:bottom w:w="40" w:type="dxa"/>
              <w:right w:w="200" w:type="dxa"/>
            </w:tcMar>
            <w:vAlign w:val="center"/>
          </w:tcPr>
          <w:p w14:paraId="75CC2BAD"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3215,1</w:t>
            </w:r>
          </w:p>
        </w:tc>
        <w:tc>
          <w:tcPr>
            <w:tcW w:w="636" w:type="pct"/>
            <w:shd w:val="clear" w:color="auto" w:fill="FFFFFF"/>
            <w:tcMar>
              <w:top w:w="40" w:type="dxa"/>
              <w:left w:w="200" w:type="dxa"/>
              <w:bottom w:w="40" w:type="dxa"/>
              <w:right w:w="200" w:type="dxa"/>
            </w:tcMar>
            <w:vAlign w:val="center"/>
          </w:tcPr>
          <w:p w14:paraId="34B48801"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3265,9</w:t>
            </w:r>
          </w:p>
        </w:tc>
        <w:tc>
          <w:tcPr>
            <w:tcW w:w="636" w:type="pct"/>
            <w:shd w:val="clear" w:color="auto" w:fill="FFFFFF"/>
            <w:tcMar>
              <w:top w:w="40" w:type="dxa"/>
              <w:left w:w="200" w:type="dxa"/>
              <w:bottom w:w="40" w:type="dxa"/>
              <w:right w:w="200" w:type="dxa"/>
            </w:tcMar>
            <w:vAlign w:val="center"/>
          </w:tcPr>
          <w:p w14:paraId="0CD26775" w14:textId="77777777" w:rsidR="005B6807" w:rsidRPr="008E43B0" w:rsidRDefault="0096620D" w:rsidP="00041B09">
            <w:pPr>
              <w:ind w:left="-115" w:right="-91"/>
              <w:jc w:val="center"/>
              <w:rPr>
                <w:rFonts w:eastAsia="Times New Roman" w:cs="Times New Roman"/>
                <w:sz w:val="20"/>
              </w:rPr>
            </w:pPr>
            <w:r w:rsidRPr="008E43B0">
              <w:rPr>
                <w:rFonts w:eastAsia="Times New Roman" w:cs="Times New Roman"/>
                <w:sz w:val="20"/>
              </w:rPr>
              <w:t>3100,46</w:t>
            </w:r>
          </w:p>
        </w:tc>
      </w:tr>
      <w:tr w:rsidR="005B6807" w:rsidRPr="008E43B0" w14:paraId="2C686E66" w14:textId="77777777" w:rsidTr="00805537">
        <w:trPr>
          <w:jc w:val="center"/>
        </w:trPr>
        <w:tc>
          <w:tcPr>
            <w:tcW w:w="518" w:type="pct"/>
            <w:vMerge/>
          </w:tcPr>
          <w:p w14:paraId="32029ECC" w14:textId="77777777" w:rsidR="005B6807" w:rsidRPr="008E43B0" w:rsidRDefault="005B6807">
            <w:pPr>
              <w:rPr>
                <w:rFonts w:cs="Times New Roman"/>
                <w:sz w:val="20"/>
              </w:rPr>
            </w:pPr>
          </w:p>
        </w:tc>
        <w:tc>
          <w:tcPr>
            <w:tcW w:w="788" w:type="pct"/>
            <w:shd w:val="clear" w:color="auto" w:fill="FFFFFF"/>
            <w:tcMar>
              <w:top w:w="40" w:type="dxa"/>
              <w:left w:w="200" w:type="dxa"/>
              <w:bottom w:w="40" w:type="dxa"/>
              <w:right w:w="200" w:type="dxa"/>
            </w:tcMar>
            <w:vAlign w:val="center"/>
          </w:tcPr>
          <w:p w14:paraId="2992C2AA" w14:textId="77777777" w:rsidR="005B6807" w:rsidRPr="008E43B0" w:rsidRDefault="0096620D">
            <w:pPr>
              <w:jc w:val="center"/>
              <w:rPr>
                <w:rFonts w:cs="Times New Roman"/>
                <w:sz w:val="20"/>
              </w:rPr>
            </w:pPr>
            <w:r w:rsidRPr="008E43B0">
              <w:rPr>
                <w:rFonts w:eastAsia="Times New Roman" w:cs="Times New Roman"/>
                <w:sz w:val="20"/>
              </w:rPr>
              <w:t>Низшая теплота сгорания</w:t>
            </w:r>
          </w:p>
        </w:tc>
        <w:tc>
          <w:tcPr>
            <w:tcW w:w="515" w:type="pct"/>
            <w:shd w:val="clear" w:color="auto" w:fill="FFFFFF"/>
            <w:tcMar>
              <w:top w:w="40" w:type="dxa"/>
              <w:left w:w="200" w:type="dxa"/>
              <w:bottom w:w="40" w:type="dxa"/>
              <w:right w:w="200" w:type="dxa"/>
            </w:tcMar>
            <w:vAlign w:val="center"/>
          </w:tcPr>
          <w:p w14:paraId="7E42C354" w14:textId="77777777" w:rsidR="005B6807" w:rsidRPr="008E43B0" w:rsidRDefault="0096620D">
            <w:pPr>
              <w:jc w:val="center"/>
              <w:rPr>
                <w:rFonts w:cs="Times New Roman"/>
                <w:sz w:val="20"/>
              </w:rPr>
            </w:pPr>
            <w:r w:rsidRPr="008E43B0">
              <w:rPr>
                <w:rFonts w:eastAsia="Times New Roman" w:cs="Times New Roman"/>
                <w:sz w:val="20"/>
              </w:rPr>
              <w:t>ккал/ед.</w:t>
            </w:r>
          </w:p>
        </w:tc>
        <w:tc>
          <w:tcPr>
            <w:tcW w:w="636" w:type="pct"/>
            <w:shd w:val="clear" w:color="auto" w:fill="FFFFFF"/>
            <w:tcMar>
              <w:top w:w="40" w:type="dxa"/>
              <w:left w:w="200" w:type="dxa"/>
              <w:bottom w:w="40" w:type="dxa"/>
              <w:right w:w="200" w:type="dxa"/>
            </w:tcMar>
            <w:vAlign w:val="center"/>
          </w:tcPr>
          <w:p w14:paraId="624C69F8" w14:textId="77777777" w:rsidR="005B6807" w:rsidRPr="008E43B0" w:rsidRDefault="00805537">
            <w:pPr>
              <w:jc w:val="center"/>
              <w:rPr>
                <w:rFonts w:cs="Times New Roman"/>
                <w:sz w:val="20"/>
              </w:rPr>
            </w:pPr>
            <w:r w:rsidRPr="008E43B0">
              <w:rPr>
                <w:rFonts w:eastAsia="Times New Roman" w:cs="Times New Roman"/>
                <w:sz w:val="20"/>
              </w:rPr>
              <w:t>-</w:t>
            </w:r>
          </w:p>
        </w:tc>
        <w:tc>
          <w:tcPr>
            <w:tcW w:w="636" w:type="pct"/>
            <w:shd w:val="clear" w:color="auto" w:fill="FFFFFF"/>
            <w:tcMar>
              <w:top w:w="40" w:type="dxa"/>
              <w:left w:w="200" w:type="dxa"/>
              <w:bottom w:w="40" w:type="dxa"/>
              <w:right w:w="200" w:type="dxa"/>
            </w:tcMar>
            <w:vAlign w:val="center"/>
          </w:tcPr>
          <w:p w14:paraId="288A440F" w14:textId="77777777" w:rsidR="005B6807" w:rsidRPr="008E43B0" w:rsidRDefault="00805537">
            <w:pPr>
              <w:jc w:val="center"/>
              <w:rPr>
                <w:rFonts w:cs="Times New Roman"/>
                <w:sz w:val="20"/>
              </w:rPr>
            </w:pPr>
            <w:r w:rsidRPr="008E43B0">
              <w:rPr>
                <w:rFonts w:eastAsia="Times New Roman" w:cs="Times New Roman"/>
                <w:sz w:val="20"/>
              </w:rPr>
              <w:t>-</w:t>
            </w:r>
          </w:p>
        </w:tc>
        <w:tc>
          <w:tcPr>
            <w:tcW w:w="636" w:type="pct"/>
            <w:shd w:val="clear" w:color="auto" w:fill="FFFFFF"/>
            <w:tcMar>
              <w:top w:w="40" w:type="dxa"/>
              <w:left w:w="200" w:type="dxa"/>
              <w:bottom w:w="40" w:type="dxa"/>
              <w:right w:w="200" w:type="dxa"/>
            </w:tcMar>
            <w:vAlign w:val="center"/>
          </w:tcPr>
          <w:p w14:paraId="5B61BBAE" w14:textId="77777777" w:rsidR="005B6807" w:rsidRPr="008E43B0" w:rsidRDefault="00805537">
            <w:pPr>
              <w:jc w:val="center"/>
              <w:rPr>
                <w:rFonts w:cs="Times New Roman"/>
                <w:sz w:val="20"/>
              </w:rPr>
            </w:pPr>
            <w:r w:rsidRPr="008E43B0">
              <w:rPr>
                <w:rFonts w:eastAsia="Times New Roman" w:cs="Times New Roman"/>
                <w:sz w:val="20"/>
              </w:rPr>
              <w:t>-</w:t>
            </w:r>
          </w:p>
        </w:tc>
        <w:tc>
          <w:tcPr>
            <w:tcW w:w="636" w:type="pct"/>
            <w:shd w:val="clear" w:color="auto" w:fill="FFFFFF"/>
            <w:tcMar>
              <w:top w:w="40" w:type="dxa"/>
              <w:left w:w="200" w:type="dxa"/>
              <w:bottom w:w="40" w:type="dxa"/>
              <w:right w:w="200" w:type="dxa"/>
            </w:tcMar>
            <w:vAlign w:val="center"/>
          </w:tcPr>
          <w:p w14:paraId="4F69DFF2" w14:textId="77777777" w:rsidR="005B6807" w:rsidRPr="008E43B0" w:rsidRDefault="00805537">
            <w:pPr>
              <w:jc w:val="center"/>
              <w:rPr>
                <w:rFonts w:cs="Times New Roman"/>
                <w:sz w:val="20"/>
              </w:rPr>
            </w:pPr>
            <w:r w:rsidRPr="008E43B0">
              <w:rPr>
                <w:rFonts w:eastAsia="Times New Roman" w:cs="Times New Roman"/>
                <w:sz w:val="20"/>
              </w:rPr>
              <w:t>-</w:t>
            </w:r>
          </w:p>
        </w:tc>
        <w:tc>
          <w:tcPr>
            <w:tcW w:w="636" w:type="pct"/>
            <w:shd w:val="clear" w:color="auto" w:fill="FFFFFF"/>
            <w:tcMar>
              <w:top w:w="40" w:type="dxa"/>
              <w:left w:w="200" w:type="dxa"/>
              <w:bottom w:w="40" w:type="dxa"/>
              <w:right w:w="200" w:type="dxa"/>
            </w:tcMar>
            <w:vAlign w:val="center"/>
          </w:tcPr>
          <w:p w14:paraId="2BC129AC" w14:textId="77777777" w:rsidR="005B6807" w:rsidRPr="008E43B0" w:rsidRDefault="00805537">
            <w:pPr>
              <w:jc w:val="center"/>
              <w:rPr>
                <w:rFonts w:cs="Times New Roman"/>
                <w:sz w:val="20"/>
              </w:rPr>
            </w:pPr>
            <w:r w:rsidRPr="008E43B0">
              <w:rPr>
                <w:rFonts w:eastAsia="Times New Roman" w:cs="Times New Roman"/>
                <w:sz w:val="20"/>
              </w:rPr>
              <w:t>-</w:t>
            </w:r>
          </w:p>
        </w:tc>
      </w:tr>
    </w:tbl>
    <w:p w14:paraId="3D5FFA66" w14:textId="77777777" w:rsidR="0096620D" w:rsidRPr="008E43B0" w:rsidRDefault="0096620D" w:rsidP="0096620D">
      <w:pPr>
        <w:pStyle w:val="a0"/>
        <w:jc w:val="center"/>
        <w:rPr>
          <w:rFonts w:cs="Times New Roman"/>
          <w:lang w:eastAsia="ru-RU"/>
        </w:rPr>
      </w:pPr>
    </w:p>
    <w:p w14:paraId="2615EF80" w14:textId="77777777" w:rsidR="0096620D" w:rsidRPr="008E43B0" w:rsidRDefault="0096620D" w:rsidP="0096620D">
      <w:pPr>
        <w:pStyle w:val="a0"/>
        <w:rPr>
          <w:rFonts w:cs="Times New Roman"/>
          <w:lang w:val="en-US" w:eastAsia="ru-RU"/>
        </w:rPr>
      </w:pPr>
    </w:p>
    <w:p w14:paraId="3291D02D" w14:textId="77777777" w:rsidR="0096620D" w:rsidRPr="008E43B0" w:rsidRDefault="005448E9" w:rsidP="0096620D">
      <w:pPr>
        <w:pStyle w:val="2"/>
        <w:ind w:left="0" w:firstLine="0"/>
        <w:rPr>
          <w:szCs w:val="22"/>
        </w:rPr>
      </w:pPr>
      <w:hyperlink r:id="rId92" w:anchor="bookmark82" w:history="1">
        <w:bookmarkStart w:id="194" w:name="_Toc30058740"/>
        <w:bookmarkStart w:id="195" w:name="_Toc31810094"/>
        <w:bookmarkStart w:id="196" w:name="_Toc195623305"/>
        <w:r w:rsidR="0096620D" w:rsidRPr="008E43B0">
          <w:rPr>
            <w:szCs w:val="22"/>
          </w:rPr>
          <w:t xml:space="preserve">1.8.2 </w:t>
        </w:r>
      </w:hyperlink>
      <w:bookmarkEnd w:id="194"/>
      <w:bookmarkEnd w:id="195"/>
      <w:r w:rsidR="0096620D" w:rsidRPr="008E43B0">
        <w:rPr>
          <w:szCs w:val="22"/>
        </w:rPr>
        <w:t>Описание видов резервного и аварийного топлива и возможности их обеспечения в соответствии с нормативными требованиями</w:t>
      </w:r>
      <w:bookmarkEnd w:id="196"/>
    </w:p>
    <w:p w14:paraId="1EEC1D8D" w14:textId="77777777" w:rsidR="0096620D" w:rsidRPr="008E43B0" w:rsidRDefault="0096620D" w:rsidP="0096620D">
      <w:pPr>
        <w:pStyle w:val="a0"/>
        <w:rPr>
          <w:rFonts w:cs="Times New Roman"/>
          <w:lang w:eastAsia="ru-RU"/>
        </w:rPr>
      </w:pPr>
    </w:p>
    <w:p w14:paraId="63365D79" w14:textId="77777777" w:rsidR="0096620D" w:rsidRPr="008E43B0" w:rsidRDefault="00041B09" w:rsidP="0096620D">
      <w:pPr>
        <w:pStyle w:val="a0"/>
        <w:ind w:firstLine="709"/>
        <w:jc w:val="both"/>
        <w:rPr>
          <w:rFonts w:cs="Times New Roman"/>
          <w:lang w:eastAsia="ru-RU"/>
        </w:rPr>
      </w:pPr>
      <w:bookmarkStart w:id="197" w:name="_Hlk195617196"/>
      <w:r w:rsidRPr="008E43B0">
        <w:rPr>
          <w:rFonts w:cs="Times New Roman"/>
          <w:lang w:eastAsia="ru-RU"/>
        </w:rPr>
        <w:t>На централизованном источнике теплоснабжения п. Светлогорск резервное и аварийное топливо является основным – электроэнергия. Выработку и поставку электрической энергии для нужд котельной осуществляет Курейская ГЭС АО «НТЭК». Поставка и хранение резервного и аварийного топлива не предусмотрена. Котельная электрическая</w:t>
      </w:r>
      <w:r w:rsidR="0096620D" w:rsidRPr="008E43B0">
        <w:rPr>
          <w:rFonts w:cs="Times New Roman"/>
          <w:lang w:eastAsia="ru-RU"/>
        </w:rPr>
        <w:t>.</w:t>
      </w:r>
    </w:p>
    <w:bookmarkEnd w:id="197"/>
    <w:p w14:paraId="37ACCE17" w14:textId="77777777" w:rsidR="0096620D" w:rsidRPr="008E43B0" w:rsidRDefault="0096620D" w:rsidP="0096620D">
      <w:pPr>
        <w:pStyle w:val="a0"/>
        <w:rPr>
          <w:rFonts w:cs="Times New Roman"/>
          <w:lang w:eastAsia="ru-RU"/>
        </w:rPr>
      </w:pPr>
    </w:p>
    <w:p w14:paraId="7B6B07BE" w14:textId="77777777" w:rsidR="0096620D" w:rsidRPr="008E43B0" w:rsidRDefault="0096620D" w:rsidP="0096620D">
      <w:pPr>
        <w:pStyle w:val="2"/>
        <w:ind w:left="0" w:firstLine="0"/>
        <w:rPr>
          <w:szCs w:val="22"/>
        </w:rPr>
      </w:pPr>
      <w:bookmarkStart w:id="198" w:name="_Toc195623306"/>
      <w:r w:rsidRPr="008E43B0">
        <w:rPr>
          <w:szCs w:val="22"/>
        </w:rPr>
        <w:t>1.8.3 Описание особенностей характеристик топлива в зависимости от мест поставки</w:t>
      </w:r>
      <w:bookmarkEnd w:id="198"/>
      <w:r w:rsidRPr="008E43B0">
        <w:rPr>
          <w:szCs w:val="22"/>
        </w:rPr>
        <w:t xml:space="preserve"> </w:t>
      </w:r>
    </w:p>
    <w:p w14:paraId="5414F77D" w14:textId="77777777" w:rsidR="0096620D" w:rsidRPr="008E43B0" w:rsidRDefault="0096620D" w:rsidP="0096620D">
      <w:pPr>
        <w:pStyle w:val="a0"/>
        <w:jc w:val="both"/>
        <w:rPr>
          <w:rFonts w:cs="Times New Roman"/>
          <w:lang w:eastAsia="ru-RU"/>
        </w:rPr>
      </w:pPr>
    </w:p>
    <w:p w14:paraId="43674CCD" w14:textId="77777777" w:rsidR="0096620D" w:rsidRPr="008E43B0" w:rsidRDefault="00041B09" w:rsidP="00041B09">
      <w:pPr>
        <w:pStyle w:val="a0"/>
        <w:ind w:firstLine="709"/>
        <w:jc w:val="both"/>
        <w:rPr>
          <w:rFonts w:cs="Times New Roman"/>
          <w:lang w:eastAsia="ru-RU"/>
        </w:rPr>
      </w:pPr>
      <w:r w:rsidRPr="008E43B0">
        <w:rPr>
          <w:rFonts w:cs="Times New Roman"/>
          <w:lang w:eastAsia="ru-RU"/>
        </w:rPr>
        <w:t>Основным топливом для источника теплоснабжения п. Светлогорск является электроэнергия.</w:t>
      </w:r>
    </w:p>
    <w:p w14:paraId="6CFA3EDE" w14:textId="77777777" w:rsidR="00041B09" w:rsidRPr="008E43B0" w:rsidRDefault="00041B09" w:rsidP="00041B09">
      <w:pPr>
        <w:pStyle w:val="a0"/>
        <w:ind w:firstLine="709"/>
        <w:jc w:val="both"/>
        <w:rPr>
          <w:rFonts w:cs="Times New Roman"/>
          <w:lang w:eastAsia="ru-RU"/>
        </w:rPr>
      </w:pPr>
    </w:p>
    <w:p w14:paraId="574AC827" w14:textId="77777777" w:rsidR="0096620D" w:rsidRPr="008E43B0" w:rsidRDefault="0096620D" w:rsidP="0096620D">
      <w:pPr>
        <w:pStyle w:val="2"/>
        <w:ind w:left="0" w:firstLine="0"/>
        <w:rPr>
          <w:szCs w:val="22"/>
        </w:rPr>
      </w:pPr>
      <w:bookmarkStart w:id="199" w:name="_Toc195623307"/>
      <w:r w:rsidRPr="008E43B0">
        <w:t xml:space="preserve">1.8.4 </w:t>
      </w:r>
      <w:hyperlink r:id="rId93" w:anchor="bookmark87" w:history="1">
        <w:r w:rsidRPr="008E43B0">
          <w:rPr>
            <w:szCs w:val="22"/>
          </w:rPr>
          <w:t>Описание использования местных видов топлива</w:t>
        </w:r>
        <w:bookmarkEnd w:id="199"/>
      </w:hyperlink>
    </w:p>
    <w:p w14:paraId="6AED6398" w14:textId="77777777" w:rsidR="0096620D" w:rsidRPr="008E43B0" w:rsidRDefault="0096620D" w:rsidP="0096620D">
      <w:pPr>
        <w:rPr>
          <w:rFonts w:cs="Times New Roman"/>
          <w:lang w:eastAsia="ru-RU"/>
        </w:rPr>
      </w:pPr>
    </w:p>
    <w:p w14:paraId="3012BFD9" w14:textId="77777777" w:rsidR="0096620D" w:rsidRPr="008E43B0" w:rsidRDefault="0096620D" w:rsidP="0096620D">
      <w:pPr>
        <w:ind w:firstLine="709"/>
        <w:jc w:val="both"/>
        <w:rPr>
          <w:rFonts w:cs="Times New Roman"/>
          <w:lang w:eastAsia="ru-RU"/>
        </w:rPr>
      </w:pPr>
      <w:r w:rsidRPr="008E43B0">
        <w:rPr>
          <w:rFonts w:cs="Times New Roman"/>
          <w:lang w:eastAsia="ru-RU"/>
        </w:rPr>
        <w:t>Местные виды топлива в процессе выработки тепловой энергии источниками теплоснабжения не используются.</w:t>
      </w:r>
    </w:p>
    <w:p w14:paraId="5A56A499" w14:textId="77777777" w:rsidR="0096620D" w:rsidRPr="008E43B0" w:rsidRDefault="0096620D" w:rsidP="0096620D">
      <w:pPr>
        <w:pStyle w:val="a0"/>
        <w:jc w:val="both"/>
        <w:rPr>
          <w:rFonts w:cs="Times New Roman"/>
          <w:lang w:eastAsia="ru-RU"/>
        </w:rPr>
      </w:pPr>
    </w:p>
    <w:p w14:paraId="48F56756" w14:textId="77777777" w:rsidR="0096620D" w:rsidRPr="008E43B0" w:rsidRDefault="0096620D" w:rsidP="0096620D">
      <w:pPr>
        <w:pStyle w:val="2"/>
        <w:ind w:left="0" w:firstLine="0"/>
      </w:pPr>
      <w:bookmarkStart w:id="200" w:name="_Toc45614829"/>
      <w:bookmarkStart w:id="201" w:name="_Toc54952870"/>
      <w:bookmarkStart w:id="202" w:name="_Toc195623308"/>
      <w:r w:rsidRPr="008E43B0">
        <w:t xml:space="preserve">1.8.5 </w:t>
      </w:r>
      <w:bookmarkStart w:id="203" w:name="OLE_LINK14"/>
      <w:bookmarkStart w:id="204" w:name="OLE_LINK22"/>
      <w:bookmarkStart w:id="205" w:name="OLE_LINK23"/>
      <w:r w:rsidRPr="008E43B0">
        <w:t xml:space="preserve">Описание видов топлива </w:t>
      </w:r>
      <w:bookmarkEnd w:id="203"/>
      <w:bookmarkEnd w:id="204"/>
      <w:bookmarkEnd w:id="205"/>
      <w:r w:rsidRPr="008E43B0">
        <w:t xml:space="preserve">(в случае, если топливом является уголь, - вид ископаемого угля в соответствии с Межгосударственным стандартом </w:t>
      </w:r>
      <w:hyperlink r:id="rId94" w:history="1">
        <w:r w:rsidRPr="008E43B0">
          <w:rPr>
            <w:rStyle w:val="afffffffff2"/>
          </w:rPr>
          <w:t>ГОСТ 25543-2013</w:t>
        </w:r>
      </w:hyperlink>
      <w:r w:rsidRPr="008E43B0">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0"/>
      <w:bookmarkEnd w:id="201"/>
      <w:bookmarkEnd w:id="202"/>
    </w:p>
    <w:p w14:paraId="098A1B59" w14:textId="77777777" w:rsidR="0096620D" w:rsidRPr="008E43B0" w:rsidRDefault="0096620D" w:rsidP="0096620D">
      <w:pPr>
        <w:pStyle w:val="a0"/>
        <w:jc w:val="both"/>
        <w:rPr>
          <w:rFonts w:cs="Times New Roman"/>
          <w:lang w:eastAsia="ru-RU"/>
        </w:rPr>
      </w:pPr>
    </w:p>
    <w:p w14:paraId="1247D54A" w14:textId="77777777" w:rsidR="0096620D" w:rsidRPr="008E43B0" w:rsidRDefault="00041B09" w:rsidP="00041B09">
      <w:pPr>
        <w:pStyle w:val="a0"/>
        <w:ind w:firstLine="709"/>
        <w:jc w:val="both"/>
        <w:rPr>
          <w:rFonts w:cs="Times New Roman"/>
        </w:rPr>
      </w:pPr>
      <w:bookmarkStart w:id="206" w:name="_Hlk195617266"/>
      <w:bookmarkStart w:id="207" w:name="_Hlk167548307"/>
      <w:r w:rsidRPr="008E43B0">
        <w:rPr>
          <w:rFonts w:cs="Times New Roman"/>
        </w:rPr>
        <w:t>Основным топливом для источника теплоснабжения п. Светлогорск является электроэнергия.</w:t>
      </w:r>
    </w:p>
    <w:bookmarkEnd w:id="206"/>
    <w:p w14:paraId="68CE34F2" w14:textId="77777777" w:rsidR="00041B09" w:rsidRPr="008E43B0" w:rsidRDefault="00041B09" w:rsidP="00041B09">
      <w:pPr>
        <w:pStyle w:val="a0"/>
        <w:ind w:firstLine="709"/>
        <w:jc w:val="both"/>
        <w:rPr>
          <w:rFonts w:cs="Times New Roman"/>
        </w:rPr>
      </w:pPr>
    </w:p>
    <w:p w14:paraId="49D2298A" w14:textId="77777777" w:rsidR="0096620D" w:rsidRPr="008E43B0" w:rsidRDefault="0096620D" w:rsidP="0096620D">
      <w:pPr>
        <w:pStyle w:val="2"/>
        <w:ind w:left="0" w:firstLine="0"/>
      </w:pPr>
      <w:bookmarkStart w:id="208" w:name="_Toc195623309"/>
      <w:bookmarkEnd w:id="207"/>
      <w:r w:rsidRPr="008E43B0">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8"/>
    </w:p>
    <w:p w14:paraId="1E90761E" w14:textId="77777777" w:rsidR="0096620D" w:rsidRPr="008E43B0" w:rsidRDefault="0096620D" w:rsidP="0096620D">
      <w:pPr>
        <w:pStyle w:val="a0"/>
        <w:rPr>
          <w:rFonts w:cs="Times New Roman"/>
        </w:rPr>
      </w:pPr>
    </w:p>
    <w:p w14:paraId="27100E5A" w14:textId="77777777" w:rsidR="0096620D" w:rsidRPr="008E43B0" w:rsidRDefault="00041B09" w:rsidP="0096620D">
      <w:pPr>
        <w:ind w:firstLine="708"/>
        <w:jc w:val="both"/>
        <w:rPr>
          <w:rFonts w:cs="Times New Roman"/>
          <w:lang w:eastAsia="ru-RU"/>
        </w:rPr>
      </w:pPr>
      <w:r w:rsidRPr="008E43B0">
        <w:rPr>
          <w:rFonts w:cs="Times New Roman"/>
        </w:rPr>
        <w:t>П</w:t>
      </w:r>
      <w:r w:rsidR="0096620D" w:rsidRPr="008E43B0">
        <w:rPr>
          <w:rFonts w:cs="Times New Roman"/>
        </w:rPr>
        <w:t>реобладающим вид</w:t>
      </w:r>
      <w:r w:rsidRPr="008E43B0">
        <w:rPr>
          <w:rFonts w:cs="Times New Roman"/>
        </w:rPr>
        <w:t>ом</w:t>
      </w:r>
      <w:r w:rsidR="0096620D" w:rsidRPr="008E43B0">
        <w:rPr>
          <w:rFonts w:cs="Times New Roman"/>
        </w:rPr>
        <w:t xml:space="preserve"> топлива на территории п. Светлогорск является электроэнергия</w:t>
      </w:r>
      <w:r w:rsidR="0096620D" w:rsidRPr="008E43B0">
        <w:rPr>
          <w:rFonts w:cs="Times New Roman"/>
          <w:lang w:eastAsia="ru-RU"/>
        </w:rPr>
        <w:t>.</w:t>
      </w:r>
    </w:p>
    <w:p w14:paraId="2E03680A" w14:textId="77777777" w:rsidR="0096620D" w:rsidRPr="008E43B0" w:rsidRDefault="0096620D" w:rsidP="0096620D">
      <w:pPr>
        <w:pStyle w:val="a0"/>
        <w:rPr>
          <w:rFonts w:cs="Times New Roman"/>
        </w:rPr>
      </w:pPr>
    </w:p>
    <w:p w14:paraId="53BB1D33" w14:textId="77777777" w:rsidR="0096620D" w:rsidRPr="008E43B0" w:rsidRDefault="0096620D" w:rsidP="0096620D">
      <w:pPr>
        <w:pStyle w:val="2"/>
        <w:ind w:left="0" w:firstLine="0"/>
      </w:pPr>
      <w:bookmarkStart w:id="209" w:name="_Toc54952872"/>
      <w:bookmarkStart w:id="210" w:name="_Toc54952871"/>
      <w:bookmarkStart w:id="211" w:name="_Toc45614830"/>
      <w:bookmarkStart w:id="212" w:name="_Toc195623310"/>
      <w:r w:rsidRPr="008E43B0">
        <w:t>1.8.7 Описание приоритетного направления развития топливного баланса поселения, городского округа</w:t>
      </w:r>
      <w:bookmarkEnd w:id="209"/>
      <w:bookmarkEnd w:id="210"/>
      <w:bookmarkEnd w:id="211"/>
      <w:bookmarkEnd w:id="212"/>
    </w:p>
    <w:p w14:paraId="4C5C1800" w14:textId="77777777" w:rsidR="0096620D" w:rsidRPr="008E43B0" w:rsidRDefault="0096620D" w:rsidP="0096620D">
      <w:pPr>
        <w:pStyle w:val="a0"/>
        <w:rPr>
          <w:rFonts w:cs="Times New Roman"/>
        </w:rPr>
      </w:pPr>
    </w:p>
    <w:p w14:paraId="0411961D" w14:textId="77777777" w:rsidR="0096620D" w:rsidRPr="008E43B0" w:rsidRDefault="0096620D" w:rsidP="00041B09">
      <w:pPr>
        <w:pStyle w:val="a0"/>
        <w:ind w:firstLine="709"/>
        <w:rPr>
          <w:rFonts w:cs="Times New Roman"/>
        </w:rPr>
      </w:pPr>
      <w:r w:rsidRPr="008E43B0">
        <w:rPr>
          <w:rFonts w:cs="Times New Roman"/>
        </w:rPr>
        <w:t>Направлений по переводу источников тепловой энергии на другие виды топлива не запланированы.</w:t>
      </w:r>
    </w:p>
    <w:p w14:paraId="31B88F68" w14:textId="77777777" w:rsidR="00041B09" w:rsidRPr="008E43B0" w:rsidRDefault="00041B09" w:rsidP="00041B09">
      <w:pPr>
        <w:pStyle w:val="a0"/>
        <w:ind w:firstLine="709"/>
        <w:rPr>
          <w:rFonts w:cs="Times New Roman"/>
        </w:rPr>
      </w:pPr>
    </w:p>
    <w:p w14:paraId="10625D74" w14:textId="77777777" w:rsidR="00041B09" w:rsidRPr="008E43B0" w:rsidRDefault="00041B09" w:rsidP="00041B09">
      <w:pPr>
        <w:pStyle w:val="2"/>
        <w:ind w:left="0" w:firstLine="0"/>
      </w:pPr>
      <w:bookmarkStart w:id="213" w:name="_Toc45099618"/>
      <w:bookmarkStart w:id="214" w:name="_Toc45614813"/>
      <w:bookmarkStart w:id="215" w:name="_Toc54952851"/>
      <w:bookmarkStart w:id="216" w:name="_Toc195623311"/>
      <w:r w:rsidRPr="008E43B0">
        <w:t xml:space="preserve">1.8.8 </w:t>
      </w:r>
      <w:bookmarkStart w:id="217" w:name="OLE_LINK88"/>
      <w:bookmarkStart w:id="218" w:name="OLE_LINK89"/>
      <w:bookmarkStart w:id="219" w:name="OLE_LINK90"/>
      <w:bookmarkEnd w:id="213"/>
      <w:bookmarkEnd w:id="214"/>
      <w:bookmarkEnd w:id="215"/>
      <w:r w:rsidRPr="008E43B0">
        <w:rPr>
          <w:szCs w:val="22"/>
        </w:rPr>
        <w:t xml:space="preserve">Описание изменений в топливных балансах источников тепловой энергии </w:t>
      </w:r>
      <w:bookmarkEnd w:id="217"/>
      <w:bookmarkEnd w:id="218"/>
      <w:bookmarkEnd w:id="219"/>
      <w:r w:rsidRPr="008E43B0">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6"/>
    </w:p>
    <w:p w14:paraId="28A7E85C" w14:textId="77777777" w:rsidR="00041B09" w:rsidRPr="008E43B0" w:rsidRDefault="00041B09" w:rsidP="00041B09">
      <w:pPr>
        <w:ind w:firstLine="709"/>
        <w:jc w:val="center"/>
        <w:rPr>
          <w:rFonts w:cs="Times New Roman"/>
          <w:lang w:eastAsia="ru-RU"/>
        </w:rPr>
      </w:pPr>
      <w:bookmarkStart w:id="220" w:name="OLE_LINK50"/>
      <w:bookmarkStart w:id="221" w:name="OLE_LINK51"/>
      <w:bookmarkStart w:id="222" w:name="OLE_LINK52"/>
      <w:bookmarkEnd w:id="220"/>
      <w:bookmarkEnd w:id="221"/>
      <w:bookmarkEnd w:id="222"/>
    </w:p>
    <w:p w14:paraId="4C89D442" w14:textId="77777777" w:rsidR="00041B09" w:rsidRPr="008E43B0" w:rsidRDefault="00041B09" w:rsidP="00041B09">
      <w:pPr>
        <w:pStyle w:val="a0"/>
        <w:ind w:firstLine="709"/>
        <w:jc w:val="both"/>
        <w:rPr>
          <w:rFonts w:cs="Times New Roman"/>
          <w:lang w:eastAsia="ru-RU"/>
        </w:rPr>
      </w:pPr>
      <w:r w:rsidRPr="008E43B0">
        <w:rPr>
          <w:rFonts w:cs="Times New Roman"/>
          <w:lang w:eastAsia="ru-RU"/>
        </w:rPr>
        <w:t>Описание изменений в топливных балансах систем теплоснабжение представлено в таблице ниже.</w:t>
      </w:r>
    </w:p>
    <w:p w14:paraId="5EA0C2B7" w14:textId="77777777" w:rsidR="00041B09" w:rsidRPr="008E43B0" w:rsidRDefault="00041B09" w:rsidP="00041B09">
      <w:pPr>
        <w:spacing w:before="400" w:after="200"/>
        <w:rPr>
          <w:rFonts w:cs="Times New Roman"/>
          <w:b/>
        </w:rPr>
      </w:pPr>
      <w:r w:rsidRPr="008E43B0">
        <w:rPr>
          <w:rFonts w:cs="Times New Roman"/>
          <w:b/>
        </w:rPr>
        <w:t>Таблица 1.8.8.1 - Изменения в топливных балансах Центральной электрокотельной</w:t>
      </w:r>
    </w:p>
    <w:tbl>
      <w:tblPr>
        <w:tblW w:w="7601" w:type="dxa"/>
        <w:tblInd w:w="-5" w:type="dxa"/>
        <w:tblLook w:val="04A0" w:firstRow="1" w:lastRow="0" w:firstColumn="1" w:lastColumn="0" w:noHBand="0" w:noVBand="1"/>
      </w:tblPr>
      <w:tblGrid>
        <w:gridCol w:w="2738"/>
        <w:gridCol w:w="4863"/>
      </w:tblGrid>
      <w:tr w:rsidR="00041B09" w:rsidRPr="008E43B0" w14:paraId="79930F1D" w14:textId="77777777" w:rsidTr="00041B09">
        <w:trPr>
          <w:trHeight w:val="686"/>
        </w:trPr>
        <w:tc>
          <w:tcPr>
            <w:tcW w:w="27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5ABF0B"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eastAsia="ru-RU"/>
              </w:rPr>
              <w:t>Период</w:t>
            </w:r>
          </w:p>
        </w:tc>
        <w:tc>
          <w:tcPr>
            <w:tcW w:w="486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C5FFDA9"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eastAsia="ru-RU"/>
              </w:rPr>
              <w:t>Израсходовано топлива, т.у.т</w:t>
            </w:r>
          </w:p>
        </w:tc>
      </w:tr>
      <w:tr w:rsidR="00041B09" w:rsidRPr="008E43B0" w14:paraId="0990A762" w14:textId="77777777" w:rsidTr="00041B09">
        <w:trPr>
          <w:trHeight w:val="171"/>
        </w:trPr>
        <w:tc>
          <w:tcPr>
            <w:tcW w:w="2738" w:type="dxa"/>
            <w:tcBorders>
              <w:top w:val="nil"/>
              <w:left w:val="single" w:sz="4" w:space="0" w:color="auto"/>
              <w:bottom w:val="single" w:sz="4" w:space="0" w:color="auto"/>
              <w:right w:val="single" w:sz="4" w:space="0" w:color="auto"/>
            </w:tcBorders>
            <w:shd w:val="clear" w:color="000000" w:fill="F2F2F2"/>
            <w:vAlign w:val="center"/>
            <w:hideMark/>
          </w:tcPr>
          <w:p w14:paraId="19B7B9C2"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2020</w:t>
            </w:r>
          </w:p>
        </w:tc>
        <w:tc>
          <w:tcPr>
            <w:tcW w:w="4863" w:type="dxa"/>
            <w:tcBorders>
              <w:top w:val="nil"/>
              <w:left w:val="nil"/>
              <w:bottom w:val="single" w:sz="4" w:space="0" w:color="auto"/>
              <w:right w:val="single" w:sz="4" w:space="0" w:color="auto"/>
            </w:tcBorders>
            <w:shd w:val="clear" w:color="000000" w:fill="FFFFFF"/>
            <w:vAlign w:val="center"/>
            <w:hideMark/>
          </w:tcPr>
          <w:p w14:paraId="385E0272"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2746,21</w:t>
            </w:r>
          </w:p>
        </w:tc>
      </w:tr>
      <w:tr w:rsidR="00041B09" w:rsidRPr="008E43B0" w14:paraId="445A7CCD" w14:textId="77777777" w:rsidTr="00041B09">
        <w:trPr>
          <w:trHeight w:val="171"/>
        </w:trPr>
        <w:tc>
          <w:tcPr>
            <w:tcW w:w="2738" w:type="dxa"/>
            <w:tcBorders>
              <w:top w:val="nil"/>
              <w:left w:val="single" w:sz="4" w:space="0" w:color="auto"/>
              <w:bottom w:val="single" w:sz="4" w:space="0" w:color="auto"/>
              <w:right w:val="single" w:sz="4" w:space="0" w:color="auto"/>
            </w:tcBorders>
            <w:shd w:val="clear" w:color="000000" w:fill="F2F2F2"/>
            <w:vAlign w:val="center"/>
            <w:hideMark/>
          </w:tcPr>
          <w:p w14:paraId="0D721786"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2021</w:t>
            </w:r>
          </w:p>
        </w:tc>
        <w:tc>
          <w:tcPr>
            <w:tcW w:w="4863" w:type="dxa"/>
            <w:tcBorders>
              <w:top w:val="nil"/>
              <w:left w:val="nil"/>
              <w:bottom w:val="single" w:sz="4" w:space="0" w:color="auto"/>
              <w:right w:val="single" w:sz="4" w:space="0" w:color="auto"/>
            </w:tcBorders>
            <w:shd w:val="clear" w:color="000000" w:fill="FFFFFF"/>
            <w:vAlign w:val="center"/>
            <w:hideMark/>
          </w:tcPr>
          <w:p w14:paraId="6CFD16A4"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3393,2</w:t>
            </w:r>
          </w:p>
        </w:tc>
      </w:tr>
      <w:tr w:rsidR="00041B09" w:rsidRPr="008E43B0" w14:paraId="487D059F" w14:textId="77777777" w:rsidTr="00041B09">
        <w:trPr>
          <w:trHeight w:val="171"/>
        </w:trPr>
        <w:tc>
          <w:tcPr>
            <w:tcW w:w="2738" w:type="dxa"/>
            <w:tcBorders>
              <w:top w:val="nil"/>
              <w:left w:val="single" w:sz="4" w:space="0" w:color="auto"/>
              <w:bottom w:val="single" w:sz="4" w:space="0" w:color="auto"/>
              <w:right w:val="single" w:sz="4" w:space="0" w:color="auto"/>
            </w:tcBorders>
            <w:shd w:val="clear" w:color="000000" w:fill="F2F2F2"/>
            <w:vAlign w:val="center"/>
            <w:hideMark/>
          </w:tcPr>
          <w:p w14:paraId="5E729B9D"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2022</w:t>
            </w:r>
          </w:p>
        </w:tc>
        <w:tc>
          <w:tcPr>
            <w:tcW w:w="4863" w:type="dxa"/>
            <w:tcBorders>
              <w:top w:val="nil"/>
              <w:left w:val="nil"/>
              <w:bottom w:val="single" w:sz="4" w:space="0" w:color="auto"/>
              <w:right w:val="single" w:sz="4" w:space="0" w:color="auto"/>
            </w:tcBorders>
            <w:shd w:val="clear" w:color="000000" w:fill="FFFFFF"/>
            <w:vAlign w:val="center"/>
            <w:hideMark/>
          </w:tcPr>
          <w:p w14:paraId="6DC8B963"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3215,1</w:t>
            </w:r>
          </w:p>
        </w:tc>
      </w:tr>
      <w:tr w:rsidR="00041B09" w:rsidRPr="008E43B0" w14:paraId="24004654" w14:textId="77777777" w:rsidTr="00041B09">
        <w:trPr>
          <w:trHeight w:val="171"/>
        </w:trPr>
        <w:tc>
          <w:tcPr>
            <w:tcW w:w="2738" w:type="dxa"/>
            <w:tcBorders>
              <w:top w:val="nil"/>
              <w:left w:val="single" w:sz="4" w:space="0" w:color="auto"/>
              <w:bottom w:val="single" w:sz="4" w:space="0" w:color="auto"/>
              <w:right w:val="single" w:sz="4" w:space="0" w:color="auto"/>
            </w:tcBorders>
            <w:shd w:val="clear" w:color="000000" w:fill="F2F2F2"/>
            <w:vAlign w:val="center"/>
            <w:hideMark/>
          </w:tcPr>
          <w:p w14:paraId="7F4D8BEF"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2023</w:t>
            </w:r>
          </w:p>
        </w:tc>
        <w:tc>
          <w:tcPr>
            <w:tcW w:w="4863" w:type="dxa"/>
            <w:tcBorders>
              <w:top w:val="nil"/>
              <w:left w:val="nil"/>
              <w:bottom w:val="single" w:sz="4" w:space="0" w:color="auto"/>
              <w:right w:val="single" w:sz="4" w:space="0" w:color="auto"/>
            </w:tcBorders>
            <w:shd w:val="clear" w:color="000000" w:fill="FFFFFF"/>
            <w:vAlign w:val="center"/>
            <w:hideMark/>
          </w:tcPr>
          <w:p w14:paraId="5CFE5499"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3265,9</w:t>
            </w:r>
          </w:p>
        </w:tc>
      </w:tr>
      <w:tr w:rsidR="00041B09" w:rsidRPr="008E43B0" w14:paraId="1ED9C6EC" w14:textId="77777777" w:rsidTr="00041B09">
        <w:trPr>
          <w:trHeight w:val="171"/>
        </w:trPr>
        <w:tc>
          <w:tcPr>
            <w:tcW w:w="2738" w:type="dxa"/>
            <w:tcBorders>
              <w:top w:val="nil"/>
              <w:left w:val="single" w:sz="4" w:space="0" w:color="auto"/>
              <w:bottom w:val="single" w:sz="4" w:space="0" w:color="auto"/>
              <w:right w:val="single" w:sz="4" w:space="0" w:color="auto"/>
            </w:tcBorders>
            <w:shd w:val="clear" w:color="000000" w:fill="F2F2F2"/>
            <w:vAlign w:val="center"/>
            <w:hideMark/>
          </w:tcPr>
          <w:p w14:paraId="3996C8B3"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2024</w:t>
            </w:r>
          </w:p>
        </w:tc>
        <w:tc>
          <w:tcPr>
            <w:tcW w:w="4863" w:type="dxa"/>
            <w:tcBorders>
              <w:top w:val="nil"/>
              <w:left w:val="nil"/>
              <w:bottom w:val="single" w:sz="4" w:space="0" w:color="auto"/>
              <w:right w:val="single" w:sz="4" w:space="0" w:color="auto"/>
            </w:tcBorders>
            <w:shd w:val="clear" w:color="000000" w:fill="FFFFFF"/>
            <w:vAlign w:val="center"/>
            <w:hideMark/>
          </w:tcPr>
          <w:p w14:paraId="689E601A" w14:textId="77777777" w:rsidR="00041B09" w:rsidRPr="008E43B0" w:rsidRDefault="00041B09" w:rsidP="00041B09">
            <w:pPr>
              <w:jc w:val="center"/>
              <w:rPr>
                <w:rFonts w:eastAsia="Times New Roman" w:cs="Times New Roman"/>
                <w:color w:val="000000"/>
                <w:sz w:val="22"/>
                <w:lang w:eastAsia="ru-RU"/>
              </w:rPr>
            </w:pPr>
            <w:r w:rsidRPr="008E43B0">
              <w:rPr>
                <w:rFonts w:eastAsia="Times New Roman" w:cs="Times New Roman"/>
                <w:color w:val="000000"/>
                <w:sz w:val="22"/>
                <w:lang w:val="en-US" w:eastAsia="ru-RU"/>
              </w:rPr>
              <w:t>3100,46</w:t>
            </w:r>
          </w:p>
        </w:tc>
      </w:tr>
    </w:tbl>
    <w:p w14:paraId="23B120C8" w14:textId="77777777" w:rsidR="00041B09" w:rsidRPr="008E43B0" w:rsidRDefault="00041B09" w:rsidP="00041B09">
      <w:pPr>
        <w:pStyle w:val="a0"/>
        <w:rPr>
          <w:rFonts w:cs="Times New Roman"/>
        </w:rPr>
      </w:pPr>
    </w:p>
    <w:p w14:paraId="5D435259" w14:textId="77777777" w:rsidR="0096620D" w:rsidRPr="008E43B0" w:rsidRDefault="005448E9" w:rsidP="0096620D">
      <w:pPr>
        <w:pStyle w:val="2"/>
        <w:ind w:left="0" w:firstLine="0"/>
      </w:pPr>
      <w:hyperlink r:id="rId95" w:anchor="bookmark88" w:history="1">
        <w:bookmarkStart w:id="223" w:name="_Toc30058747"/>
        <w:bookmarkStart w:id="224" w:name="_Toc31810098"/>
        <w:bookmarkStart w:id="225" w:name="_Toc195623312"/>
        <w:r w:rsidR="0096620D" w:rsidRPr="008E43B0">
          <w:t>Часть 9. НАДЕЖНОСТЬ ТЕПЛОСНАБЖЕНИЯ</w:t>
        </w:r>
        <w:bookmarkEnd w:id="223"/>
        <w:bookmarkEnd w:id="224"/>
        <w:bookmarkEnd w:id="225"/>
      </w:hyperlink>
    </w:p>
    <w:p w14:paraId="7ABB1B49" w14:textId="77777777" w:rsidR="0096620D" w:rsidRPr="008E43B0" w:rsidRDefault="0096620D" w:rsidP="0096620D">
      <w:pPr>
        <w:rPr>
          <w:rFonts w:cs="Times New Roman"/>
        </w:rPr>
      </w:pPr>
      <w:bookmarkStart w:id="226" w:name="_Toc30058748"/>
      <w:bookmarkStart w:id="227" w:name="_Toc31810099"/>
    </w:p>
    <w:p w14:paraId="7712C27E" w14:textId="77777777" w:rsidR="0096620D" w:rsidRPr="008E43B0" w:rsidRDefault="0096620D" w:rsidP="0096620D">
      <w:pPr>
        <w:pStyle w:val="2"/>
        <w:ind w:left="0" w:firstLine="0"/>
        <w:rPr>
          <w:szCs w:val="22"/>
        </w:rPr>
      </w:pPr>
      <w:bookmarkStart w:id="228" w:name="_Toc195623313"/>
      <w:r w:rsidRPr="008E43B0">
        <w:rPr>
          <w:szCs w:val="22"/>
        </w:rPr>
        <w:t xml:space="preserve">1.9.1 </w:t>
      </w:r>
      <w:hyperlink r:id="rId96" w:anchor="bookmark89" w:history="1">
        <w:r w:rsidRPr="008E43B0">
          <w:rPr>
            <w:szCs w:val="22"/>
          </w:rPr>
          <w:t>Поток отказов (частота отказов) участков тепловых сетей</w:t>
        </w:r>
        <w:bookmarkEnd w:id="226"/>
        <w:bookmarkEnd w:id="227"/>
        <w:bookmarkEnd w:id="228"/>
      </w:hyperlink>
    </w:p>
    <w:p w14:paraId="25BC4919" w14:textId="77777777" w:rsidR="0096620D" w:rsidRPr="008E43B0" w:rsidRDefault="0096620D" w:rsidP="0096620D">
      <w:pPr>
        <w:ind w:firstLine="709"/>
        <w:rPr>
          <w:rFonts w:cs="Times New Roman"/>
          <w:lang w:eastAsia="ru-RU"/>
        </w:rPr>
      </w:pPr>
    </w:p>
    <w:p w14:paraId="434CF828"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Основные определения: </w:t>
      </w:r>
    </w:p>
    <w:p w14:paraId="7AD8F995"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70EBCE46"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1554B18"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Градация основывается на значении вероятности безотказной работы системы. Так в зависимости от вероятности: </w:t>
      </w:r>
    </w:p>
    <w:p w14:paraId="602E8E57"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0 - 0,5 ненадежные; </w:t>
      </w:r>
    </w:p>
    <w:p w14:paraId="75178967"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0,5 - 0,74 малонадежные; </w:t>
      </w:r>
    </w:p>
    <w:p w14:paraId="22FF208B"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0,75 - 0,89 надежные; </w:t>
      </w:r>
    </w:p>
    <w:p w14:paraId="30902C2B"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0,9 - 1 высоконадежные. </w:t>
      </w:r>
    </w:p>
    <w:p w14:paraId="25FB45E3"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33B4EE42"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 источников тепловой энергии Рит = 0,97; </w:t>
      </w:r>
    </w:p>
    <w:p w14:paraId="3F2516D2"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 тепловых сетей Ртс = 0,9; </w:t>
      </w:r>
    </w:p>
    <w:p w14:paraId="0CE93CA6" w14:textId="650DA9CC" w:rsidR="0096620D" w:rsidRPr="008E43B0" w:rsidRDefault="0096620D" w:rsidP="00DF4E30">
      <w:pPr>
        <w:ind w:firstLine="709"/>
        <w:jc w:val="both"/>
        <w:rPr>
          <w:rFonts w:cs="Times New Roman"/>
          <w:lang w:eastAsia="ru-RU"/>
        </w:rPr>
      </w:pPr>
      <w:r w:rsidRPr="008E43B0">
        <w:rPr>
          <w:rFonts w:cs="Times New Roman"/>
          <w:lang w:eastAsia="ru-RU"/>
        </w:rPr>
        <w:t>-</w:t>
      </w:r>
      <w:r w:rsidR="00E54AB9" w:rsidRPr="008E43B0">
        <w:rPr>
          <w:rFonts w:cs="Times New Roman"/>
          <w:lang w:eastAsia="ru-RU"/>
        </w:rPr>
        <w:t xml:space="preserve"> </w:t>
      </w:r>
      <w:r w:rsidRPr="008E43B0">
        <w:rPr>
          <w:rFonts w:cs="Times New Roman"/>
          <w:lang w:eastAsia="ru-RU"/>
        </w:rPr>
        <w:t xml:space="preserve">потребителя тепловой энергии Рпт = 0,99; </w:t>
      </w:r>
    </w:p>
    <w:p w14:paraId="6AC87548"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 системы централизованного теплоснабжения в целом Рсцт = 0,97·0,9·0,99 = 0,86. </w:t>
      </w:r>
    </w:p>
    <w:p w14:paraId="27484837"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1B071F9A"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7B542491"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660BD5C5"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6F14D396"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К свойствам надежности, регламентированным, относятся: </w:t>
      </w:r>
    </w:p>
    <w:p w14:paraId="0D060659"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безотказность, долговечность, ремонтопригодность, сохраняемость. </w:t>
      </w:r>
    </w:p>
    <w:p w14:paraId="3B2E4AB1"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79F43147"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28136DDA" w14:textId="77777777" w:rsidR="0096620D" w:rsidRPr="008E43B0" w:rsidRDefault="0096620D" w:rsidP="00DF4E30">
      <w:pPr>
        <w:ind w:firstLine="709"/>
        <w:jc w:val="both"/>
        <w:rPr>
          <w:rFonts w:cs="Times New Roman"/>
          <w:lang w:eastAsia="ru-RU"/>
        </w:rPr>
      </w:pPr>
      <w:r w:rsidRPr="008E43B0">
        <w:rPr>
          <w:rFonts w:cs="Times New Roman"/>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0C69FDD2" w14:textId="77777777" w:rsidR="0096620D" w:rsidRPr="008E43B0" w:rsidRDefault="0096620D" w:rsidP="00DF4E30">
      <w:pPr>
        <w:ind w:firstLine="709"/>
        <w:jc w:val="both"/>
        <w:rPr>
          <w:rFonts w:cs="Times New Roman"/>
          <w:lang w:eastAsia="ru-RU"/>
        </w:rPr>
      </w:pPr>
      <w:r w:rsidRPr="008E43B0">
        <w:rPr>
          <w:rFonts w:cs="Times New Roman"/>
          <w:lang w:eastAsia="ru-RU"/>
        </w:rPr>
        <w:t>Сохраняемость – способность сохранять безотказность, долговечность и ремонтопригодность в течение срока консервации.</w:t>
      </w:r>
    </w:p>
    <w:p w14:paraId="593B088D" w14:textId="77777777" w:rsidR="0096620D" w:rsidRPr="008E43B0" w:rsidRDefault="0096620D" w:rsidP="0096620D">
      <w:pPr>
        <w:ind w:firstLine="709"/>
        <w:rPr>
          <w:rFonts w:cs="Times New Roman"/>
          <w:lang w:eastAsia="ru-RU"/>
        </w:rPr>
      </w:pPr>
    </w:p>
    <w:p w14:paraId="48C3E9F4" w14:textId="77777777" w:rsidR="0096620D" w:rsidRPr="008E43B0" w:rsidRDefault="0096620D" w:rsidP="0096620D">
      <w:pPr>
        <w:pStyle w:val="2"/>
        <w:ind w:left="0" w:firstLine="0"/>
        <w:rPr>
          <w:szCs w:val="22"/>
        </w:rPr>
      </w:pPr>
      <w:bookmarkStart w:id="229" w:name="_Toc30058749"/>
      <w:bookmarkStart w:id="230" w:name="_Toc31810100"/>
      <w:bookmarkStart w:id="231" w:name="_Toc195623314"/>
      <w:r w:rsidRPr="008E43B0">
        <w:rPr>
          <w:szCs w:val="22"/>
        </w:rPr>
        <w:t xml:space="preserve">1.9.2 </w:t>
      </w:r>
      <w:hyperlink r:id="rId97" w:anchor="bookmark90" w:history="1">
        <w:r w:rsidRPr="008E43B0">
          <w:rPr>
            <w:szCs w:val="22"/>
          </w:rPr>
          <w:t>Частота отключений потребителей</w:t>
        </w:r>
        <w:bookmarkEnd w:id="229"/>
        <w:bookmarkEnd w:id="230"/>
        <w:bookmarkEnd w:id="231"/>
      </w:hyperlink>
    </w:p>
    <w:p w14:paraId="1EF32297" w14:textId="77777777" w:rsidR="005B6807" w:rsidRPr="008E43B0" w:rsidRDefault="0096620D">
      <w:pPr>
        <w:spacing w:before="400" w:after="200"/>
        <w:rPr>
          <w:rFonts w:cs="Times New Roman"/>
        </w:rPr>
      </w:pPr>
      <w:r w:rsidRPr="008E43B0">
        <w:rPr>
          <w:rFonts w:cs="Times New Roman"/>
          <w:b/>
        </w:rPr>
        <w:t>Таблица 1.9.2.1 - Частота отключений потребителей</w:t>
      </w:r>
    </w:p>
    <w:tbl>
      <w:tblPr>
        <w:tblStyle w:val="a7"/>
        <w:tblW w:w="5000" w:type="pct"/>
        <w:jc w:val="center"/>
        <w:tblLook w:val="04A0" w:firstRow="1" w:lastRow="0" w:firstColumn="1" w:lastColumn="0" w:noHBand="0" w:noVBand="1"/>
      </w:tblPr>
      <w:tblGrid>
        <w:gridCol w:w="433"/>
        <w:gridCol w:w="3563"/>
        <w:gridCol w:w="2675"/>
        <w:gridCol w:w="2675"/>
      </w:tblGrid>
      <w:tr w:rsidR="005B6807" w:rsidRPr="008E43B0" w14:paraId="62364304" w14:textId="77777777" w:rsidTr="00B346AD">
        <w:trPr>
          <w:jc w:val="center"/>
        </w:trPr>
        <w:tc>
          <w:tcPr>
            <w:tcW w:w="432" w:type="dxa"/>
            <w:shd w:val="clear" w:color="auto" w:fill="F2F2F2"/>
            <w:tcMar>
              <w:top w:w="120" w:type="dxa"/>
              <w:left w:w="20" w:type="dxa"/>
              <w:bottom w:w="120" w:type="dxa"/>
              <w:right w:w="20" w:type="dxa"/>
            </w:tcMar>
            <w:vAlign w:val="center"/>
          </w:tcPr>
          <w:p w14:paraId="7082B260" w14:textId="77777777" w:rsidR="005B6807" w:rsidRPr="008E43B0" w:rsidRDefault="0096620D">
            <w:pPr>
              <w:jc w:val="center"/>
              <w:rPr>
                <w:rFonts w:cs="Times New Roman"/>
              </w:rPr>
            </w:pPr>
            <w:r w:rsidRPr="008E43B0">
              <w:rPr>
                <w:rFonts w:eastAsia="Times New Roman" w:cs="Times New Roman"/>
                <w:sz w:val="22"/>
              </w:rPr>
              <w:t>№</w:t>
            </w:r>
          </w:p>
        </w:tc>
        <w:tc>
          <w:tcPr>
            <w:tcW w:w="3563" w:type="dxa"/>
            <w:shd w:val="clear" w:color="auto" w:fill="F2F2F2"/>
            <w:tcMar>
              <w:top w:w="120" w:type="dxa"/>
              <w:left w:w="200" w:type="dxa"/>
              <w:bottom w:w="120" w:type="dxa"/>
              <w:right w:w="200" w:type="dxa"/>
            </w:tcMar>
            <w:vAlign w:val="center"/>
          </w:tcPr>
          <w:p w14:paraId="6101FD91" w14:textId="77777777" w:rsidR="005B6807" w:rsidRPr="008E43B0" w:rsidRDefault="0096620D">
            <w:pPr>
              <w:jc w:val="center"/>
              <w:rPr>
                <w:rFonts w:cs="Times New Roman"/>
              </w:rPr>
            </w:pPr>
            <w:r w:rsidRPr="008E43B0">
              <w:rPr>
                <w:rFonts w:eastAsia="Times New Roman" w:cs="Times New Roman"/>
                <w:sz w:val="22"/>
              </w:rPr>
              <w:t>Источник тепловой энергии</w:t>
            </w:r>
          </w:p>
        </w:tc>
        <w:tc>
          <w:tcPr>
            <w:tcW w:w="2675" w:type="dxa"/>
            <w:shd w:val="clear" w:color="auto" w:fill="F2F2F2"/>
            <w:tcMar>
              <w:top w:w="120" w:type="dxa"/>
              <w:left w:w="200" w:type="dxa"/>
              <w:bottom w:w="120" w:type="dxa"/>
              <w:right w:w="200" w:type="dxa"/>
            </w:tcMar>
            <w:vAlign w:val="center"/>
          </w:tcPr>
          <w:p w14:paraId="246984B6" w14:textId="77777777" w:rsidR="005B6807" w:rsidRPr="008E43B0" w:rsidRDefault="0096620D">
            <w:pPr>
              <w:jc w:val="center"/>
              <w:rPr>
                <w:rFonts w:cs="Times New Roman"/>
              </w:rPr>
            </w:pPr>
            <w:r w:rsidRPr="008E43B0">
              <w:rPr>
                <w:rFonts w:eastAsia="Times New Roman" w:cs="Times New Roman"/>
                <w:sz w:val="22"/>
              </w:rPr>
              <w:t>Кол-во отключений</w:t>
            </w:r>
          </w:p>
        </w:tc>
        <w:tc>
          <w:tcPr>
            <w:tcW w:w="2675" w:type="dxa"/>
            <w:shd w:val="clear" w:color="auto" w:fill="F2F2F2"/>
            <w:tcMar>
              <w:top w:w="120" w:type="dxa"/>
              <w:left w:w="200" w:type="dxa"/>
              <w:bottom w:w="120" w:type="dxa"/>
              <w:right w:w="200" w:type="dxa"/>
            </w:tcMar>
            <w:vAlign w:val="center"/>
          </w:tcPr>
          <w:p w14:paraId="7F14F635" w14:textId="77777777" w:rsidR="005B6807" w:rsidRPr="008E43B0" w:rsidRDefault="0096620D">
            <w:pPr>
              <w:jc w:val="center"/>
              <w:rPr>
                <w:rFonts w:cs="Times New Roman"/>
              </w:rPr>
            </w:pPr>
            <w:r w:rsidRPr="008E43B0">
              <w:rPr>
                <w:rFonts w:eastAsia="Times New Roman" w:cs="Times New Roman"/>
                <w:sz w:val="22"/>
              </w:rPr>
              <w:t>Кол-во отключений на сетях</w:t>
            </w:r>
          </w:p>
        </w:tc>
      </w:tr>
      <w:tr w:rsidR="005B6807" w:rsidRPr="008E43B0" w14:paraId="76D4E55E" w14:textId="77777777" w:rsidTr="00B346AD">
        <w:trPr>
          <w:jc w:val="center"/>
        </w:trPr>
        <w:tc>
          <w:tcPr>
            <w:tcW w:w="432" w:type="dxa"/>
            <w:shd w:val="clear" w:color="auto" w:fill="FFFFFF"/>
            <w:tcMar>
              <w:top w:w="40" w:type="dxa"/>
              <w:left w:w="20" w:type="dxa"/>
              <w:bottom w:w="40" w:type="dxa"/>
              <w:right w:w="20" w:type="dxa"/>
            </w:tcMar>
            <w:vAlign w:val="center"/>
          </w:tcPr>
          <w:p w14:paraId="56B5E2B8" w14:textId="77777777" w:rsidR="005B6807" w:rsidRPr="008E43B0" w:rsidRDefault="0096620D">
            <w:pPr>
              <w:jc w:val="center"/>
              <w:rPr>
                <w:rFonts w:cs="Times New Roman"/>
              </w:rPr>
            </w:pPr>
            <w:r w:rsidRPr="008E43B0">
              <w:rPr>
                <w:rFonts w:eastAsia="Times New Roman" w:cs="Times New Roman"/>
                <w:sz w:val="22"/>
              </w:rPr>
              <w:t>1</w:t>
            </w:r>
          </w:p>
        </w:tc>
        <w:tc>
          <w:tcPr>
            <w:tcW w:w="3563" w:type="dxa"/>
            <w:shd w:val="clear" w:color="auto" w:fill="FFFFFF"/>
            <w:tcMar>
              <w:top w:w="40" w:type="dxa"/>
              <w:left w:w="200" w:type="dxa"/>
              <w:bottom w:w="40" w:type="dxa"/>
              <w:right w:w="200" w:type="dxa"/>
            </w:tcMar>
            <w:vAlign w:val="center"/>
          </w:tcPr>
          <w:p w14:paraId="1AC786C3" w14:textId="77777777" w:rsidR="005B6807" w:rsidRPr="008E43B0" w:rsidRDefault="0096620D">
            <w:pPr>
              <w:jc w:val="center"/>
              <w:rPr>
                <w:rFonts w:cs="Times New Roman"/>
              </w:rPr>
            </w:pPr>
            <w:r w:rsidRPr="008E43B0">
              <w:rPr>
                <w:rFonts w:eastAsia="Times New Roman" w:cs="Times New Roman"/>
                <w:sz w:val="22"/>
              </w:rPr>
              <w:t>Центральная электрокотельная</w:t>
            </w:r>
          </w:p>
        </w:tc>
        <w:tc>
          <w:tcPr>
            <w:tcW w:w="2675" w:type="dxa"/>
            <w:shd w:val="clear" w:color="auto" w:fill="FFFFFF"/>
            <w:tcMar>
              <w:top w:w="40" w:type="dxa"/>
              <w:left w:w="200" w:type="dxa"/>
              <w:bottom w:w="40" w:type="dxa"/>
              <w:right w:w="200" w:type="dxa"/>
            </w:tcMar>
            <w:vAlign w:val="center"/>
          </w:tcPr>
          <w:p w14:paraId="7389991D" w14:textId="77777777" w:rsidR="005B6807" w:rsidRPr="008E43B0" w:rsidRDefault="0096620D">
            <w:pPr>
              <w:jc w:val="center"/>
              <w:rPr>
                <w:rFonts w:cs="Times New Roman"/>
              </w:rPr>
            </w:pPr>
            <w:r w:rsidRPr="008E43B0">
              <w:rPr>
                <w:rFonts w:eastAsia="Times New Roman" w:cs="Times New Roman"/>
                <w:sz w:val="22"/>
              </w:rPr>
              <w:t>0</w:t>
            </w:r>
          </w:p>
        </w:tc>
        <w:tc>
          <w:tcPr>
            <w:tcW w:w="2675" w:type="dxa"/>
            <w:shd w:val="clear" w:color="auto" w:fill="FFFFFF"/>
            <w:tcMar>
              <w:top w:w="40" w:type="dxa"/>
              <w:left w:w="200" w:type="dxa"/>
              <w:bottom w:w="40" w:type="dxa"/>
              <w:right w:w="200" w:type="dxa"/>
            </w:tcMar>
            <w:vAlign w:val="center"/>
          </w:tcPr>
          <w:p w14:paraId="00C3E92C" w14:textId="77777777" w:rsidR="005B6807" w:rsidRPr="008E43B0" w:rsidRDefault="0096620D">
            <w:pPr>
              <w:jc w:val="center"/>
              <w:rPr>
                <w:rFonts w:cs="Times New Roman"/>
              </w:rPr>
            </w:pPr>
            <w:r w:rsidRPr="008E43B0">
              <w:rPr>
                <w:rFonts w:eastAsia="Times New Roman" w:cs="Times New Roman"/>
                <w:sz w:val="22"/>
              </w:rPr>
              <w:t>0</w:t>
            </w:r>
          </w:p>
        </w:tc>
      </w:tr>
    </w:tbl>
    <w:p w14:paraId="607043AE" w14:textId="77777777" w:rsidR="0096620D" w:rsidRPr="008E43B0" w:rsidRDefault="0096620D" w:rsidP="0096620D">
      <w:pPr>
        <w:ind w:firstLine="709"/>
        <w:jc w:val="center"/>
        <w:rPr>
          <w:rFonts w:cs="Times New Roman"/>
          <w:lang w:eastAsia="ru-RU"/>
        </w:rPr>
      </w:pPr>
    </w:p>
    <w:p w14:paraId="4DE14B3E" w14:textId="77777777" w:rsidR="0096620D" w:rsidRPr="008E43B0" w:rsidRDefault="0096620D" w:rsidP="0096620D">
      <w:pPr>
        <w:pStyle w:val="2"/>
        <w:ind w:left="0" w:firstLine="0"/>
        <w:rPr>
          <w:szCs w:val="22"/>
        </w:rPr>
      </w:pPr>
      <w:bookmarkStart w:id="232" w:name="_Toc30058750"/>
      <w:bookmarkStart w:id="233" w:name="_Toc31810101"/>
      <w:bookmarkStart w:id="234" w:name="_Toc195623315"/>
      <w:r w:rsidRPr="008E43B0">
        <w:rPr>
          <w:szCs w:val="22"/>
        </w:rPr>
        <w:t xml:space="preserve">1.9.3 </w:t>
      </w:r>
      <w:hyperlink r:id="rId98" w:anchor="bookmark91" w:history="1">
        <w:r w:rsidRPr="008E43B0">
          <w:rPr>
            <w:szCs w:val="22"/>
          </w:rPr>
          <w:t>Поток (частота) и время восстановления теплоснабжения потребителей после</w:t>
        </w:r>
      </w:hyperlink>
      <w:r w:rsidRPr="008E43B0">
        <w:rPr>
          <w:szCs w:val="22"/>
        </w:rPr>
        <w:t xml:space="preserve"> </w:t>
      </w:r>
      <w:hyperlink r:id="rId99" w:anchor="bookmark91" w:history="1">
        <w:r w:rsidRPr="008E43B0">
          <w:rPr>
            <w:szCs w:val="22"/>
          </w:rPr>
          <w:t>отключений</w:t>
        </w:r>
        <w:bookmarkEnd w:id="232"/>
        <w:bookmarkEnd w:id="233"/>
        <w:bookmarkEnd w:id="234"/>
      </w:hyperlink>
    </w:p>
    <w:p w14:paraId="57106BFA" w14:textId="77777777" w:rsidR="0096620D" w:rsidRPr="008E43B0" w:rsidRDefault="0096620D" w:rsidP="0096620D">
      <w:pPr>
        <w:rPr>
          <w:rFonts w:cs="Times New Roman"/>
          <w:lang w:eastAsia="ru-RU"/>
        </w:rPr>
      </w:pPr>
    </w:p>
    <w:p w14:paraId="2C0B4996" w14:textId="77777777" w:rsidR="00B346AD" w:rsidRPr="008E43B0" w:rsidRDefault="00B346AD" w:rsidP="00B346AD">
      <w:pPr>
        <w:pStyle w:val="a0"/>
        <w:ind w:firstLine="709"/>
        <w:jc w:val="both"/>
        <w:rPr>
          <w:rFonts w:cs="Times New Roman"/>
          <w:lang w:eastAsia="ru-RU"/>
        </w:rPr>
      </w:pPr>
      <w:r w:rsidRPr="008E43B0">
        <w:rPr>
          <w:rFonts w:cs="Times New Roman"/>
          <w:lang w:eastAsia="ru-RU"/>
        </w:rPr>
        <w:t>Отключений потребителей и времени восстановления теплоснабжения за 2024 год не зафиксировано.</w:t>
      </w:r>
    </w:p>
    <w:p w14:paraId="4812CB52" w14:textId="77777777" w:rsidR="00B346AD" w:rsidRPr="008E43B0" w:rsidRDefault="00B346AD" w:rsidP="00B346AD">
      <w:pPr>
        <w:pStyle w:val="a0"/>
        <w:ind w:firstLine="709"/>
        <w:jc w:val="both"/>
        <w:rPr>
          <w:rFonts w:cs="Times New Roman"/>
          <w:lang w:eastAsia="ru-RU"/>
        </w:rPr>
      </w:pPr>
    </w:p>
    <w:p w14:paraId="19109810" w14:textId="7666B3C4" w:rsidR="0096620D" w:rsidRPr="008E43B0" w:rsidRDefault="0096620D" w:rsidP="00DF4E30">
      <w:pPr>
        <w:pStyle w:val="2"/>
        <w:ind w:left="0" w:firstLine="0"/>
        <w:rPr>
          <w:szCs w:val="22"/>
        </w:rPr>
      </w:pPr>
      <w:bookmarkStart w:id="235" w:name="_Toc53926951"/>
      <w:bookmarkStart w:id="236" w:name="_Toc54952878"/>
      <w:bookmarkStart w:id="237" w:name="_Toc195623316"/>
      <w:r w:rsidRPr="008E43B0">
        <w:rPr>
          <w:szCs w:val="22"/>
        </w:rPr>
        <w:t>1.9.4. Графические материалы (карты-схемы тепловых сетей и зон ненормативной надежности и безопасности теплоснабжения)</w:t>
      </w:r>
      <w:bookmarkEnd w:id="235"/>
      <w:bookmarkEnd w:id="236"/>
      <w:bookmarkEnd w:id="237"/>
    </w:p>
    <w:p w14:paraId="2CA64C58" w14:textId="77777777" w:rsidR="0096620D" w:rsidRPr="008E43B0" w:rsidRDefault="0096620D" w:rsidP="0096620D">
      <w:pPr>
        <w:ind w:firstLine="709"/>
        <w:rPr>
          <w:rFonts w:cs="Times New Roman"/>
          <w:lang w:eastAsia="ru-RU"/>
        </w:rPr>
      </w:pPr>
      <w:r w:rsidRPr="008E43B0">
        <w:rPr>
          <w:rFonts w:cs="Times New Roman"/>
          <w:lang w:eastAsia="ru-RU"/>
        </w:rPr>
        <w:t>Зоны ненормативной надежности отсутствуют</w:t>
      </w:r>
    </w:p>
    <w:p w14:paraId="02CB9E18" w14:textId="77777777" w:rsidR="0096620D" w:rsidRPr="008E43B0" w:rsidRDefault="0096620D" w:rsidP="0096620D">
      <w:pPr>
        <w:ind w:firstLine="709"/>
        <w:rPr>
          <w:rFonts w:cs="Times New Roman"/>
          <w:lang w:eastAsia="ru-RU"/>
        </w:rPr>
      </w:pPr>
    </w:p>
    <w:p w14:paraId="587CB531" w14:textId="77777777" w:rsidR="0096620D" w:rsidRPr="008E43B0" w:rsidRDefault="0096620D" w:rsidP="0096620D">
      <w:pPr>
        <w:pStyle w:val="2"/>
        <w:ind w:left="0" w:firstLine="0"/>
        <w:rPr>
          <w:szCs w:val="22"/>
        </w:rPr>
      </w:pPr>
      <w:bookmarkStart w:id="238" w:name="_Toc30058752"/>
      <w:bookmarkStart w:id="239" w:name="_Toc31810103"/>
      <w:bookmarkStart w:id="240" w:name="_Toc195623317"/>
      <w:r w:rsidRPr="008E43B0">
        <w:rPr>
          <w:szCs w:val="22"/>
        </w:rPr>
        <w:t xml:space="preserve">1.9.5 </w:t>
      </w:r>
      <w:hyperlink r:id="rId100" w:anchor="bookmark93" w:history="1">
        <w:r w:rsidRPr="008E43B0">
          <w:rPr>
            <w:szCs w:val="22"/>
          </w:rPr>
          <w:t>Результаты анализа аварийных ситуаций при теплоснабжении, расследование причин</w:t>
        </w:r>
      </w:hyperlink>
      <w:r w:rsidRPr="008E43B0">
        <w:rPr>
          <w:szCs w:val="22"/>
        </w:rPr>
        <w:t xml:space="preserve"> </w:t>
      </w:r>
      <w:hyperlink r:id="rId101" w:anchor="bookmark93" w:history="1">
        <w:r w:rsidRPr="008E43B0">
          <w:rPr>
            <w:szCs w:val="22"/>
          </w:rPr>
          <w:t>которых осуществляется федеральным органом исполнительной власти, уполномоченным</w:t>
        </w:r>
      </w:hyperlink>
      <w:r w:rsidRPr="008E43B0">
        <w:rPr>
          <w:szCs w:val="22"/>
        </w:rPr>
        <w:t xml:space="preserve"> </w:t>
      </w:r>
      <w:hyperlink r:id="rId102" w:anchor="bookmark93" w:history="1">
        <w:r w:rsidRPr="008E43B0">
          <w:rPr>
            <w:szCs w:val="22"/>
          </w:rPr>
          <w:t>на осуществление федерального государственного энергетического надзора, в</w:t>
        </w:r>
      </w:hyperlink>
      <w:r w:rsidRPr="008E43B0">
        <w:rPr>
          <w:szCs w:val="22"/>
        </w:rPr>
        <w:t xml:space="preserve"> </w:t>
      </w:r>
      <w:hyperlink r:id="rId103" w:anchor="bookmark93" w:history="1">
        <w:r w:rsidRPr="008E43B0">
          <w:rPr>
            <w:szCs w:val="22"/>
          </w:rPr>
          <w:t>соответствии с Правилами расследования причин аварийных ситуаций при</w:t>
        </w:r>
      </w:hyperlink>
      <w:r w:rsidRPr="008E43B0">
        <w:rPr>
          <w:szCs w:val="22"/>
        </w:rPr>
        <w:t xml:space="preserve"> </w:t>
      </w:r>
      <w:hyperlink r:id="rId104" w:anchor="bookmark93" w:history="1">
        <w:r w:rsidRPr="008E43B0">
          <w:rPr>
            <w:szCs w:val="22"/>
          </w:rPr>
          <w:t>теплоснабжении, утвержденными постановлением Правительства Российской Федерации</w:t>
        </w:r>
      </w:hyperlink>
      <w:r w:rsidRPr="008E43B0">
        <w:rPr>
          <w:szCs w:val="22"/>
        </w:rPr>
        <w:t xml:space="preserve"> </w:t>
      </w:r>
      <w:hyperlink r:id="rId105" w:anchor="bookmark93" w:history="1">
        <w:r w:rsidRPr="008E43B0">
          <w:rPr>
            <w:szCs w:val="22"/>
          </w:rPr>
          <w:t>от 17 октября 2015 г. N 1114 "О расследовании причин аварийных ситуаций при</w:t>
        </w:r>
      </w:hyperlink>
      <w:r w:rsidRPr="008E43B0">
        <w:rPr>
          <w:szCs w:val="22"/>
        </w:rPr>
        <w:t xml:space="preserve"> </w:t>
      </w:r>
      <w:hyperlink r:id="rId106" w:anchor="bookmark93" w:history="1">
        <w:r w:rsidRPr="008E43B0">
          <w:rPr>
            <w:szCs w:val="22"/>
          </w:rPr>
          <w:t>теплоснабжении и о признании утратившими силу отдельных положений Правил</w:t>
        </w:r>
      </w:hyperlink>
      <w:r w:rsidRPr="008E43B0">
        <w:rPr>
          <w:szCs w:val="22"/>
        </w:rPr>
        <w:t xml:space="preserve"> </w:t>
      </w:r>
      <w:hyperlink r:id="rId107" w:anchor="bookmark93" w:history="1">
        <w:r w:rsidRPr="008E43B0">
          <w:rPr>
            <w:szCs w:val="22"/>
          </w:rPr>
          <w:t>расследования причин аварий в электроэнергетике"</w:t>
        </w:r>
        <w:bookmarkEnd w:id="238"/>
        <w:bookmarkEnd w:id="239"/>
        <w:bookmarkEnd w:id="240"/>
      </w:hyperlink>
    </w:p>
    <w:p w14:paraId="433FF4AA" w14:textId="77777777" w:rsidR="0096620D" w:rsidRPr="008E43B0" w:rsidRDefault="0096620D" w:rsidP="0096620D">
      <w:pPr>
        <w:ind w:firstLine="709"/>
        <w:rPr>
          <w:rFonts w:cs="Times New Roman"/>
          <w:lang w:eastAsia="ru-RU"/>
        </w:rPr>
      </w:pPr>
    </w:p>
    <w:p w14:paraId="079A02C4" w14:textId="77777777" w:rsidR="0096620D" w:rsidRPr="008E43B0" w:rsidRDefault="0096620D" w:rsidP="00B346AD">
      <w:pPr>
        <w:ind w:firstLine="709"/>
        <w:jc w:val="both"/>
        <w:rPr>
          <w:rFonts w:cs="Times New Roman"/>
          <w:lang w:eastAsia="ru-RU"/>
        </w:rPr>
      </w:pPr>
      <w:r w:rsidRPr="008E43B0">
        <w:rPr>
          <w:rFonts w:cs="Times New Roman"/>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3A68C6FC" w14:textId="77777777" w:rsidR="0096620D" w:rsidRPr="008E43B0" w:rsidRDefault="0096620D" w:rsidP="0096620D">
      <w:pPr>
        <w:ind w:firstLine="709"/>
        <w:rPr>
          <w:rFonts w:cs="Times New Roman"/>
          <w:lang w:eastAsia="ru-RU"/>
        </w:rPr>
      </w:pPr>
    </w:p>
    <w:p w14:paraId="60A68AB6" w14:textId="77777777" w:rsidR="0096620D" w:rsidRPr="008E43B0" w:rsidRDefault="0096620D" w:rsidP="0096620D">
      <w:pPr>
        <w:pStyle w:val="2"/>
        <w:ind w:left="0" w:firstLine="0"/>
        <w:rPr>
          <w:szCs w:val="22"/>
        </w:rPr>
      </w:pPr>
      <w:bookmarkStart w:id="241" w:name="_Toc30058753"/>
      <w:bookmarkStart w:id="242" w:name="_Toc31810104"/>
      <w:bookmarkStart w:id="243" w:name="_Toc195623318"/>
      <w:r w:rsidRPr="008E43B0">
        <w:rPr>
          <w:szCs w:val="22"/>
        </w:rPr>
        <w:t xml:space="preserve">1.9.6 </w:t>
      </w:r>
      <w:hyperlink r:id="rId108" w:anchor="bookmark94" w:history="1">
        <w:r w:rsidRPr="008E43B0">
          <w:rPr>
            <w:szCs w:val="22"/>
          </w:rPr>
          <w:t>Результаты анализа времени восстановления теплоснабжения потребителей,</w:t>
        </w:r>
      </w:hyperlink>
      <w:r w:rsidRPr="008E43B0">
        <w:rPr>
          <w:szCs w:val="22"/>
        </w:rPr>
        <w:t xml:space="preserve"> </w:t>
      </w:r>
      <w:hyperlink r:id="rId109" w:anchor="bookmark94" w:history="1">
        <w:r w:rsidRPr="008E43B0">
          <w:rPr>
            <w:szCs w:val="22"/>
          </w:rPr>
          <w:t>отключенных в результате аварийных ситуаций при теплоснабжении</w:t>
        </w:r>
        <w:bookmarkEnd w:id="241"/>
        <w:bookmarkEnd w:id="242"/>
        <w:bookmarkEnd w:id="243"/>
      </w:hyperlink>
    </w:p>
    <w:p w14:paraId="702447CC" w14:textId="77777777" w:rsidR="0096620D" w:rsidRPr="008E43B0" w:rsidRDefault="0096620D" w:rsidP="0096620D">
      <w:pPr>
        <w:ind w:firstLine="709"/>
        <w:rPr>
          <w:rFonts w:cs="Times New Roman"/>
          <w:lang w:eastAsia="ru-RU"/>
        </w:rPr>
      </w:pPr>
    </w:p>
    <w:p w14:paraId="3AE35B97" w14:textId="77777777" w:rsidR="0096620D" w:rsidRPr="008E43B0" w:rsidRDefault="00B346AD" w:rsidP="00B346AD">
      <w:pPr>
        <w:ind w:firstLine="709"/>
        <w:jc w:val="both"/>
        <w:rPr>
          <w:rFonts w:cs="Times New Roman"/>
          <w:lang w:eastAsia="ru-RU"/>
        </w:rPr>
      </w:pPr>
      <w:r w:rsidRPr="008E43B0">
        <w:rPr>
          <w:rFonts w:cs="Times New Roman"/>
          <w:lang w:eastAsia="ru-RU"/>
        </w:rPr>
        <w:t>Аварийных ситуаций, повлекших отключение потребителей тепловой энергии, в зоне действия котельной п. Светлогорск за период 2020-2024 гг. не зафиксировано.</w:t>
      </w:r>
    </w:p>
    <w:p w14:paraId="3F3D7AB6" w14:textId="77777777" w:rsidR="00B346AD" w:rsidRPr="008E43B0" w:rsidRDefault="00B346AD" w:rsidP="00B346AD">
      <w:pPr>
        <w:pStyle w:val="a0"/>
        <w:rPr>
          <w:rFonts w:cs="Times New Roman"/>
          <w:lang w:eastAsia="ru-RU"/>
        </w:rPr>
      </w:pPr>
    </w:p>
    <w:p w14:paraId="34995D34" w14:textId="77777777" w:rsidR="0096620D" w:rsidRPr="008E43B0" w:rsidRDefault="0096620D" w:rsidP="0096620D">
      <w:pPr>
        <w:pStyle w:val="2"/>
        <w:ind w:left="0" w:firstLine="0"/>
      </w:pPr>
      <w:bookmarkStart w:id="244" w:name="_Toc53926946"/>
      <w:bookmarkStart w:id="245" w:name="_Toc54952874"/>
      <w:bookmarkStart w:id="246" w:name="_Toc195623319"/>
      <w:r w:rsidRPr="008E43B0">
        <w:rPr>
          <w:szCs w:val="22"/>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4"/>
      <w:bookmarkEnd w:id="245"/>
      <w:bookmarkEnd w:id="246"/>
    </w:p>
    <w:p w14:paraId="7A99597F" w14:textId="77777777" w:rsidR="0096620D" w:rsidRPr="008E43B0" w:rsidRDefault="0096620D" w:rsidP="0096620D">
      <w:pPr>
        <w:ind w:firstLine="709"/>
        <w:rPr>
          <w:rFonts w:cs="Times New Roman"/>
          <w:lang w:eastAsia="ru-RU"/>
        </w:rPr>
      </w:pPr>
    </w:p>
    <w:p w14:paraId="680B5385" w14:textId="77777777" w:rsidR="0096620D" w:rsidRPr="008E43B0" w:rsidRDefault="00B346AD" w:rsidP="0096620D">
      <w:pPr>
        <w:ind w:firstLine="709"/>
        <w:rPr>
          <w:rFonts w:cs="Times New Roman"/>
          <w:lang w:eastAsia="ru-RU"/>
        </w:rPr>
      </w:pPr>
      <w:r w:rsidRPr="008E43B0">
        <w:rPr>
          <w:rFonts w:cs="Times New Roman"/>
          <w:lang w:eastAsia="ru-RU"/>
        </w:rPr>
        <w:t>Изменения отсутствуют.</w:t>
      </w:r>
    </w:p>
    <w:p w14:paraId="15901539" w14:textId="77777777" w:rsidR="0096620D" w:rsidRPr="008E43B0" w:rsidRDefault="0096620D" w:rsidP="0096620D">
      <w:pPr>
        <w:pStyle w:val="a0"/>
        <w:rPr>
          <w:rFonts w:cs="Times New Roman"/>
          <w:lang w:eastAsia="ru-RU"/>
        </w:rPr>
      </w:pPr>
    </w:p>
    <w:p w14:paraId="538AE181" w14:textId="77777777" w:rsidR="0096620D" w:rsidRPr="008E43B0" w:rsidRDefault="005448E9" w:rsidP="0096620D">
      <w:pPr>
        <w:pStyle w:val="2"/>
        <w:ind w:left="0" w:firstLine="0"/>
      </w:pPr>
      <w:hyperlink r:id="rId110" w:anchor="bookmark95" w:history="1">
        <w:bookmarkStart w:id="247" w:name="_Toc30058754"/>
        <w:bookmarkStart w:id="248" w:name="_Toc31810105"/>
        <w:bookmarkStart w:id="249" w:name="_Toc195623320"/>
        <w:r w:rsidR="0096620D" w:rsidRPr="008E43B0">
          <w:t>Часть 10. ТЕХНИКО-ЭКОНОМИЧЕСКИЕ ПОКАЗАТЕЛИ ТЕПЛОСНАБЖАЮЩИХ И</w:t>
        </w:r>
      </w:hyperlink>
      <w:r w:rsidR="0096620D" w:rsidRPr="008E43B0">
        <w:t xml:space="preserve"> </w:t>
      </w:r>
      <w:hyperlink r:id="rId111" w:anchor="bookmark95" w:history="1">
        <w:r w:rsidR="0096620D" w:rsidRPr="008E43B0">
          <w:t>ТЕПЛОСЕТЕВЫХ ОРГАНИЗАЦИЙ</w:t>
        </w:r>
        <w:bookmarkEnd w:id="247"/>
        <w:bookmarkEnd w:id="248"/>
        <w:bookmarkEnd w:id="249"/>
      </w:hyperlink>
    </w:p>
    <w:p w14:paraId="11F9FBBD" w14:textId="77777777" w:rsidR="0096620D" w:rsidRPr="008E43B0" w:rsidRDefault="0096620D" w:rsidP="0096620D">
      <w:pPr>
        <w:pStyle w:val="ad"/>
        <w:kinsoku w:val="0"/>
        <w:overflowPunct w:val="0"/>
        <w:spacing w:before="161"/>
        <w:ind w:left="0" w:right="160" w:firstLine="567"/>
        <w:jc w:val="both"/>
        <w:rPr>
          <w:rFonts w:cs="Times New Roman"/>
          <w:spacing w:val="-1"/>
          <w:lang w:val="ru-RU"/>
        </w:rPr>
      </w:pPr>
      <w:r w:rsidRPr="008E43B0">
        <w:rPr>
          <w:rFonts w:cs="Times New Roman"/>
          <w:spacing w:val="-1"/>
          <w:lang w:val="ru-RU"/>
        </w:rPr>
        <w:t>Основные</w:t>
      </w:r>
      <w:r w:rsidRPr="008E43B0">
        <w:rPr>
          <w:rFonts w:cs="Times New Roman"/>
          <w:spacing w:val="27"/>
          <w:lang w:val="ru-RU"/>
        </w:rPr>
        <w:t xml:space="preserve"> </w:t>
      </w:r>
      <w:r w:rsidRPr="008E43B0">
        <w:rPr>
          <w:rFonts w:cs="Times New Roman"/>
          <w:spacing w:val="-1"/>
          <w:lang w:val="ru-RU"/>
        </w:rPr>
        <w:t>технико-экономические</w:t>
      </w:r>
      <w:r w:rsidRPr="008E43B0">
        <w:rPr>
          <w:rFonts w:cs="Times New Roman"/>
          <w:spacing w:val="27"/>
          <w:lang w:val="ru-RU"/>
        </w:rPr>
        <w:t xml:space="preserve"> </w:t>
      </w:r>
      <w:r w:rsidRPr="008E43B0">
        <w:rPr>
          <w:rFonts w:cs="Times New Roman"/>
          <w:spacing w:val="-1"/>
          <w:lang w:val="ru-RU"/>
        </w:rPr>
        <w:t>показатели</w:t>
      </w:r>
      <w:r w:rsidRPr="008E43B0">
        <w:rPr>
          <w:rFonts w:cs="Times New Roman"/>
          <w:spacing w:val="27"/>
          <w:lang w:val="ru-RU"/>
        </w:rPr>
        <w:t xml:space="preserve"> </w:t>
      </w:r>
      <w:r w:rsidRPr="008E43B0">
        <w:rPr>
          <w:rFonts w:cs="Times New Roman"/>
          <w:spacing w:val="-1"/>
          <w:lang w:val="ru-RU"/>
        </w:rPr>
        <w:t>предприятия</w:t>
      </w:r>
      <w:r w:rsidRPr="008E43B0">
        <w:rPr>
          <w:rFonts w:cs="Times New Roman"/>
          <w:spacing w:val="32"/>
          <w:lang w:val="ru-RU"/>
        </w:rPr>
        <w:t xml:space="preserve"> </w:t>
      </w:r>
      <w:r w:rsidRPr="008E43B0">
        <w:rPr>
          <w:rFonts w:cs="Times New Roman"/>
          <w:lang w:val="ru-RU"/>
        </w:rPr>
        <w:t>-</w:t>
      </w:r>
      <w:r w:rsidRPr="008E43B0">
        <w:rPr>
          <w:rFonts w:cs="Times New Roman"/>
          <w:spacing w:val="27"/>
          <w:lang w:val="ru-RU"/>
        </w:rPr>
        <w:t xml:space="preserve"> </w:t>
      </w:r>
      <w:r w:rsidRPr="008E43B0">
        <w:rPr>
          <w:rFonts w:cs="Times New Roman"/>
          <w:lang w:val="ru-RU"/>
        </w:rPr>
        <w:t>это</w:t>
      </w:r>
      <w:r w:rsidRPr="008E43B0">
        <w:rPr>
          <w:rFonts w:cs="Times New Roman"/>
          <w:spacing w:val="27"/>
          <w:lang w:val="ru-RU"/>
        </w:rPr>
        <w:t xml:space="preserve"> </w:t>
      </w:r>
      <w:r w:rsidRPr="008E43B0">
        <w:rPr>
          <w:rFonts w:cs="Times New Roman"/>
          <w:spacing w:val="-1"/>
          <w:lang w:val="ru-RU"/>
        </w:rPr>
        <w:t>система</w:t>
      </w:r>
      <w:r w:rsidRPr="008E43B0">
        <w:rPr>
          <w:rFonts w:cs="Times New Roman"/>
          <w:spacing w:val="27"/>
          <w:lang w:val="ru-RU"/>
        </w:rPr>
        <w:t xml:space="preserve"> </w:t>
      </w:r>
      <w:r w:rsidRPr="008E43B0">
        <w:rPr>
          <w:rFonts w:cs="Times New Roman"/>
          <w:spacing w:val="-1"/>
          <w:lang w:val="ru-RU"/>
        </w:rPr>
        <w:t>измерителей,</w:t>
      </w:r>
      <w:r w:rsidRPr="008E43B0">
        <w:rPr>
          <w:rFonts w:cs="Times New Roman"/>
          <w:spacing w:val="53"/>
          <w:lang w:val="ru-RU"/>
        </w:rPr>
        <w:t xml:space="preserve"> </w:t>
      </w:r>
      <w:r w:rsidRPr="008E43B0">
        <w:rPr>
          <w:rFonts w:cs="Times New Roman"/>
          <w:spacing w:val="-1"/>
          <w:lang w:val="ru-RU"/>
        </w:rPr>
        <w:t>абсолютных</w:t>
      </w:r>
      <w:r w:rsidRPr="008E43B0">
        <w:rPr>
          <w:rFonts w:cs="Times New Roman"/>
          <w:spacing w:val="54"/>
          <w:lang w:val="ru-RU"/>
        </w:rPr>
        <w:t xml:space="preserve"> </w:t>
      </w:r>
      <w:r w:rsidRPr="008E43B0">
        <w:rPr>
          <w:rFonts w:cs="Times New Roman"/>
          <w:lang w:val="ru-RU"/>
        </w:rPr>
        <w:t>и</w:t>
      </w:r>
      <w:r w:rsidRPr="008E43B0">
        <w:rPr>
          <w:rFonts w:cs="Times New Roman"/>
          <w:spacing w:val="54"/>
          <w:lang w:val="ru-RU"/>
        </w:rPr>
        <w:t xml:space="preserve"> </w:t>
      </w:r>
      <w:r w:rsidRPr="008E43B0">
        <w:rPr>
          <w:rFonts w:cs="Times New Roman"/>
          <w:spacing w:val="-1"/>
          <w:lang w:val="ru-RU"/>
        </w:rPr>
        <w:t>относительных</w:t>
      </w:r>
      <w:r w:rsidRPr="008E43B0">
        <w:rPr>
          <w:rFonts w:cs="Times New Roman"/>
          <w:spacing w:val="52"/>
          <w:lang w:val="ru-RU"/>
        </w:rPr>
        <w:t xml:space="preserve"> </w:t>
      </w:r>
      <w:r w:rsidRPr="008E43B0">
        <w:rPr>
          <w:rFonts w:cs="Times New Roman"/>
          <w:spacing w:val="-1"/>
          <w:lang w:val="ru-RU"/>
        </w:rPr>
        <w:t>показателей,</w:t>
      </w:r>
      <w:r w:rsidRPr="008E43B0">
        <w:rPr>
          <w:rFonts w:cs="Times New Roman"/>
          <w:spacing w:val="53"/>
          <w:lang w:val="ru-RU"/>
        </w:rPr>
        <w:t xml:space="preserve"> </w:t>
      </w:r>
      <w:r w:rsidRPr="008E43B0">
        <w:rPr>
          <w:rFonts w:cs="Times New Roman"/>
          <w:spacing w:val="-1"/>
          <w:lang w:val="ru-RU"/>
        </w:rPr>
        <w:t>которая</w:t>
      </w:r>
      <w:r w:rsidRPr="008E43B0">
        <w:rPr>
          <w:rFonts w:cs="Times New Roman"/>
          <w:spacing w:val="52"/>
          <w:lang w:val="ru-RU"/>
        </w:rPr>
        <w:t xml:space="preserve"> </w:t>
      </w:r>
      <w:r w:rsidRPr="008E43B0">
        <w:rPr>
          <w:rFonts w:cs="Times New Roman"/>
          <w:spacing w:val="-1"/>
          <w:lang w:val="ru-RU"/>
        </w:rPr>
        <w:t>характеризует</w:t>
      </w:r>
      <w:r w:rsidRPr="008E43B0">
        <w:rPr>
          <w:rFonts w:cs="Times New Roman"/>
          <w:spacing w:val="39"/>
          <w:lang w:val="ru-RU"/>
        </w:rPr>
        <w:t xml:space="preserve"> </w:t>
      </w:r>
      <w:r w:rsidRPr="008E43B0">
        <w:rPr>
          <w:rFonts w:cs="Times New Roman"/>
          <w:spacing w:val="-1"/>
          <w:lang w:val="ru-RU"/>
        </w:rPr>
        <w:t>хозяйственно-экономическую</w:t>
      </w:r>
      <w:r w:rsidRPr="008E43B0">
        <w:rPr>
          <w:rFonts w:cs="Times New Roman"/>
          <w:spacing w:val="4"/>
          <w:lang w:val="ru-RU"/>
        </w:rPr>
        <w:t xml:space="preserve"> </w:t>
      </w:r>
      <w:r w:rsidRPr="008E43B0">
        <w:rPr>
          <w:rFonts w:cs="Times New Roman"/>
          <w:spacing w:val="-1"/>
          <w:lang w:val="ru-RU"/>
        </w:rPr>
        <w:t>деятельность</w:t>
      </w:r>
      <w:r w:rsidRPr="008E43B0">
        <w:rPr>
          <w:rFonts w:cs="Times New Roman"/>
          <w:spacing w:val="4"/>
          <w:lang w:val="ru-RU"/>
        </w:rPr>
        <w:t xml:space="preserve"> </w:t>
      </w:r>
      <w:r w:rsidRPr="008E43B0">
        <w:rPr>
          <w:rFonts w:cs="Times New Roman"/>
          <w:spacing w:val="-2"/>
          <w:lang w:val="ru-RU"/>
        </w:rPr>
        <w:t>предприятия.</w:t>
      </w:r>
      <w:r w:rsidRPr="008E43B0">
        <w:rPr>
          <w:rFonts w:cs="Times New Roman"/>
          <w:spacing w:val="5"/>
          <w:lang w:val="ru-RU"/>
        </w:rPr>
        <w:t xml:space="preserve"> </w:t>
      </w:r>
      <w:r w:rsidRPr="008E43B0">
        <w:rPr>
          <w:rFonts w:cs="Times New Roman"/>
          <w:spacing w:val="-1"/>
          <w:lang w:val="ru-RU"/>
        </w:rPr>
        <w:t>Комплексный</w:t>
      </w:r>
      <w:r w:rsidRPr="008E43B0">
        <w:rPr>
          <w:rFonts w:cs="Times New Roman"/>
          <w:spacing w:val="6"/>
          <w:lang w:val="ru-RU"/>
        </w:rPr>
        <w:t xml:space="preserve"> </w:t>
      </w:r>
      <w:r w:rsidRPr="008E43B0">
        <w:rPr>
          <w:rFonts w:cs="Times New Roman"/>
          <w:spacing w:val="-1"/>
          <w:lang w:val="ru-RU"/>
        </w:rPr>
        <w:t>характер</w:t>
      </w:r>
      <w:r w:rsidRPr="008E43B0">
        <w:rPr>
          <w:rFonts w:cs="Times New Roman"/>
          <w:spacing w:val="65"/>
          <w:lang w:val="ru-RU"/>
        </w:rPr>
        <w:t xml:space="preserve"> </w:t>
      </w:r>
      <w:r w:rsidRPr="008E43B0">
        <w:rPr>
          <w:rFonts w:cs="Times New Roman"/>
          <w:spacing w:val="-1"/>
          <w:lang w:val="ru-RU"/>
        </w:rPr>
        <w:t>системы</w:t>
      </w:r>
      <w:r w:rsidRPr="008E43B0">
        <w:rPr>
          <w:rFonts w:cs="Times New Roman"/>
          <w:spacing w:val="51"/>
          <w:lang w:val="ru-RU"/>
        </w:rPr>
        <w:t xml:space="preserve"> </w:t>
      </w:r>
      <w:r w:rsidRPr="008E43B0">
        <w:rPr>
          <w:rFonts w:cs="Times New Roman"/>
          <w:spacing w:val="-1"/>
          <w:lang w:val="ru-RU"/>
        </w:rPr>
        <w:t>технико-экономических</w:t>
      </w:r>
      <w:r w:rsidRPr="008E43B0">
        <w:rPr>
          <w:rFonts w:cs="Times New Roman"/>
          <w:spacing w:val="51"/>
          <w:lang w:val="ru-RU"/>
        </w:rPr>
        <w:t xml:space="preserve"> </w:t>
      </w:r>
      <w:r w:rsidRPr="008E43B0">
        <w:rPr>
          <w:rFonts w:cs="Times New Roman"/>
          <w:spacing w:val="-1"/>
          <w:lang w:val="ru-RU"/>
        </w:rPr>
        <w:t>показателей</w:t>
      </w:r>
      <w:r w:rsidRPr="008E43B0">
        <w:rPr>
          <w:rFonts w:cs="Times New Roman"/>
          <w:spacing w:val="49"/>
          <w:lang w:val="ru-RU"/>
        </w:rPr>
        <w:t xml:space="preserve"> </w:t>
      </w:r>
      <w:r w:rsidRPr="008E43B0">
        <w:rPr>
          <w:rFonts w:cs="Times New Roman"/>
          <w:spacing w:val="-1"/>
          <w:lang w:val="ru-RU"/>
        </w:rPr>
        <w:t>позволяет</w:t>
      </w:r>
      <w:r w:rsidRPr="008E43B0">
        <w:rPr>
          <w:rFonts w:cs="Times New Roman"/>
          <w:spacing w:val="50"/>
          <w:lang w:val="ru-RU"/>
        </w:rPr>
        <w:t xml:space="preserve"> </w:t>
      </w:r>
      <w:r w:rsidRPr="008E43B0">
        <w:rPr>
          <w:rFonts w:cs="Times New Roman"/>
          <w:spacing w:val="-1"/>
          <w:lang w:val="ru-RU"/>
        </w:rPr>
        <w:t>адекватно</w:t>
      </w:r>
      <w:r w:rsidRPr="008E43B0">
        <w:rPr>
          <w:rFonts w:cs="Times New Roman"/>
          <w:spacing w:val="51"/>
          <w:lang w:val="ru-RU"/>
        </w:rPr>
        <w:t xml:space="preserve"> </w:t>
      </w:r>
      <w:r w:rsidRPr="008E43B0">
        <w:rPr>
          <w:rFonts w:cs="Times New Roman"/>
          <w:spacing w:val="-1"/>
          <w:lang w:val="ru-RU"/>
        </w:rPr>
        <w:t>оценить</w:t>
      </w:r>
      <w:r w:rsidRPr="008E43B0">
        <w:rPr>
          <w:rFonts w:cs="Times New Roman"/>
          <w:spacing w:val="61"/>
          <w:lang w:val="ru-RU"/>
        </w:rPr>
        <w:t xml:space="preserve"> </w:t>
      </w:r>
      <w:r w:rsidRPr="008E43B0">
        <w:rPr>
          <w:rFonts w:cs="Times New Roman"/>
          <w:spacing w:val="-1"/>
          <w:lang w:val="ru-RU"/>
        </w:rPr>
        <w:t>деятельность</w:t>
      </w:r>
      <w:r w:rsidRPr="008E43B0">
        <w:rPr>
          <w:rFonts w:cs="Times New Roman"/>
          <w:spacing w:val="-4"/>
          <w:lang w:val="ru-RU"/>
        </w:rPr>
        <w:t xml:space="preserve"> </w:t>
      </w:r>
      <w:r w:rsidRPr="008E43B0">
        <w:rPr>
          <w:rFonts w:cs="Times New Roman"/>
          <w:spacing w:val="-1"/>
          <w:lang w:val="ru-RU"/>
        </w:rPr>
        <w:t>отдельного</w:t>
      </w:r>
      <w:r w:rsidRPr="008E43B0">
        <w:rPr>
          <w:rFonts w:cs="Times New Roman"/>
          <w:spacing w:val="1"/>
          <w:lang w:val="ru-RU"/>
        </w:rPr>
        <w:t xml:space="preserve"> </w:t>
      </w:r>
      <w:r w:rsidRPr="008E43B0">
        <w:rPr>
          <w:rFonts w:cs="Times New Roman"/>
          <w:spacing w:val="-2"/>
          <w:lang w:val="ru-RU"/>
        </w:rPr>
        <w:t>предприятия</w:t>
      </w:r>
      <w:r w:rsidRPr="008E43B0">
        <w:rPr>
          <w:rFonts w:cs="Times New Roman"/>
          <w:lang w:val="ru-RU"/>
        </w:rPr>
        <w:t xml:space="preserve"> и</w:t>
      </w:r>
      <w:r w:rsidRPr="008E43B0">
        <w:rPr>
          <w:rFonts w:cs="Times New Roman"/>
          <w:spacing w:val="-3"/>
          <w:lang w:val="ru-RU"/>
        </w:rPr>
        <w:t xml:space="preserve"> </w:t>
      </w:r>
      <w:r w:rsidRPr="008E43B0">
        <w:rPr>
          <w:rFonts w:cs="Times New Roman"/>
          <w:spacing w:val="-1"/>
          <w:lang w:val="ru-RU"/>
        </w:rPr>
        <w:t>сопоставить его</w:t>
      </w:r>
      <w:r w:rsidRPr="008E43B0">
        <w:rPr>
          <w:rFonts w:cs="Times New Roman"/>
          <w:spacing w:val="1"/>
          <w:lang w:val="ru-RU"/>
        </w:rPr>
        <w:t xml:space="preserve"> </w:t>
      </w:r>
      <w:r w:rsidRPr="008E43B0">
        <w:rPr>
          <w:rFonts w:cs="Times New Roman"/>
          <w:spacing w:val="-1"/>
          <w:lang w:val="ru-RU"/>
        </w:rPr>
        <w:t>результаты</w:t>
      </w:r>
      <w:r w:rsidRPr="008E43B0">
        <w:rPr>
          <w:rFonts w:cs="Times New Roman"/>
          <w:lang w:val="ru-RU"/>
        </w:rPr>
        <w:t xml:space="preserve"> в</w:t>
      </w:r>
      <w:r w:rsidRPr="008E43B0">
        <w:rPr>
          <w:rFonts w:cs="Times New Roman"/>
          <w:spacing w:val="-2"/>
          <w:lang w:val="ru-RU"/>
        </w:rPr>
        <w:t xml:space="preserve"> </w:t>
      </w:r>
      <w:r w:rsidRPr="008E43B0">
        <w:rPr>
          <w:rFonts w:cs="Times New Roman"/>
          <w:spacing w:val="-1"/>
          <w:lang w:val="ru-RU"/>
        </w:rPr>
        <w:t>динамике.</w:t>
      </w:r>
    </w:p>
    <w:p w14:paraId="3E3B4E63" w14:textId="77777777" w:rsidR="0096620D" w:rsidRPr="008E43B0" w:rsidRDefault="0096620D" w:rsidP="0096620D">
      <w:pPr>
        <w:spacing w:before="400" w:after="200"/>
        <w:rPr>
          <w:rFonts w:cs="Times New Roman"/>
          <w:b/>
        </w:rPr>
      </w:pPr>
      <w:r w:rsidRPr="008E43B0">
        <w:rPr>
          <w:rFonts w:cs="Times New Roman"/>
          <w:b/>
        </w:rPr>
        <w:t>Таблица 1.10.1 - Основные технико-экономические показатели</w:t>
      </w:r>
    </w:p>
    <w:tbl>
      <w:tblPr>
        <w:tblW w:w="9245" w:type="dxa"/>
        <w:jc w:val="center"/>
        <w:tblLook w:val="04A0" w:firstRow="1" w:lastRow="0" w:firstColumn="1" w:lastColumn="0" w:noHBand="0" w:noVBand="1"/>
      </w:tblPr>
      <w:tblGrid>
        <w:gridCol w:w="666"/>
        <w:gridCol w:w="2618"/>
        <w:gridCol w:w="1029"/>
        <w:gridCol w:w="965"/>
        <w:gridCol w:w="1022"/>
        <w:gridCol w:w="1004"/>
        <w:gridCol w:w="1028"/>
        <w:gridCol w:w="1014"/>
      </w:tblGrid>
      <w:tr w:rsidR="00B346AD" w:rsidRPr="008E43B0" w14:paraId="5DF98B2E" w14:textId="77777777" w:rsidTr="00E37C94">
        <w:trPr>
          <w:trHeight w:val="487"/>
          <w:tblHeader/>
          <w:jc w:val="center"/>
        </w:trPr>
        <w:tc>
          <w:tcPr>
            <w:tcW w:w="6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3B05C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262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5A818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Наименование показателя</w:t>
            </w:r>
          </w:p>
        </w:tc>
        <w:tc>
          <w:tcPr>
            <w:tcW w:w="103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27319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8A7489F" w14:textId="77777777" w:rsidR="00B346AD" w:rsidRPr="008E43B0" w:rsidRDefault="00B346AD" w:rsidP="00725E66">
            <w:pPr>
              <w:jc w:val="center"/>
              <w:rPr>
                <w:rFonts w:eastAsia="Times New Roman" w:cs="Times New Roman"/>
                <w:sz w:val="20"/>
                <w:szCs w:val="20"/>
                <w:lang w:val="en-US" w:eastAsia="ru-RU"/>
              </w:rPr>
            </w:pPr>
            <w:r w:rsidRPr="008E43B0">
              <w:rPr>
                <w:rFonts w:eastAsia="Times New Roman" w:cs="Times New Roman"/>
                <w:sz w:val="20"/>
                <w:szCs w:val="20"/>
                <w:lang w:val="en-US" w:eastAsia="ru-RU"/>
              </w:rPr>
              <w:t>2020</w:t>
            </w:r>
          </w:p>
        </w:tc>
        <w:tc>
          <w:tcPr>
            <w:tcW w:w="102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499EDE1" w14:textId="77777777" w:rsidR="00B346AD" w:rsidRPr="008E43B0" w:rsidRDefault="00B346AD" w:rsidP="00725E66">
            <w:pPr>
              <w:jc w:val="center"/>
              <w:rPr>
                <w:rFonts w:eastAsia="Times New Roman" w:cs="Times New Roman"/>
                <w:sz w:val="20"/>
                <w:szCs w:val="20"/>
                <w:lang w:val="en-US" w:eastAsia="ru-RU"/>
              </w:rPr>
            </w:pPr>
            <w:r w:rsidRPr="008E43B0">
              <w:rPr>
                <w:rFonts w:eastAsia="Times New Roman" w:cs="Times New Roman"/>
                <w:sz w:val="20"/>
                <w:szCs w:val="20"/>
                <w:lang w:val="en-US" w:eastAsia="ru-RU"/>
              </w:rPr>
              <w:t>2021</w:t>
            </w:r>
          </w:p>
        </w:tc>
        <w:tc>
          <w:tcPr>
            <w:tcW w:w="10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0479CCA" w14:textId="77777777" w:rsidR="00B346AD" w:rsidRPr="008E43B0" w:rsidRDefault="00B346AD" w:rsidP="00725E66">
            <w:pPr>
              <w:jc w:val="center"/>
              <w:rPr>
                <w:rFonts w:eastAsia="Times New Roman" w:cs="Times New Roman"/>
                <w:sz w:val="20"/>
                <w:szCs w:val="20"/>
                <w:lang w:val="en-US" w:eastAsia="ru-RU"/>
              </w:rPr>
            </w:pPr>
            <w:r w:rsidRPr="008E43B0">
              <w:rPr>
                <w:rFonts w:eastAsia="Times New Roman" w:cs="Times New Roman"/>
                <w:sz w:val="20"/>
                <w:szCs w:val="20"/>
                <w:lang w:val="en-US" w:eastAsia="ru-RU"/>
              </w:rPr>
              <w:t>2022</w:t>
            </w:r>
          </w:p>
        </w:tc>
        <w:tc>
          <w:tcPr>
            <w:tcW w:w="103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656D93C" w14:textId="77777777" w:rsidR="00B346AD" w:rsidRPr="008E43B0" w:rsidRDefault="00B346AD" w:rsidP="00725E66">
            <w:pPr>
              <w:jc w:val="center"/>
              <w:rPr>
                <w:rFonts w:eastAsia="Times New Roman" w:cs="Times New Roman"/>
                <w:sz w:val="20"/>
                <w:szCs w:val="20"/>
                <w:lang w:val="en-US" w:eastAsia="ru-RU"/>
              </w:rPr>
            </w:pPr>
            <w:r w:rsidRPr="008E43B0">
              <w:rPr>
                <w:rFonts w:eastAsia="Times New Roman" w:cs="Times New Roman"/>
                <w:sz w:val="20"/>
                <w:szCs w:val="20"/>
                <w:lang w:val="en-US" w:eastAsia="ru-RU"/>
              </w:rPr>
              <w:t>2023</w:t>
            </w:r>
          </w:p>
        </w:tc>
        <w:tc>
          <w:tcPr>
            <w:tcW w:w="96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CD8A332" w14:textId="77777777" w:rsidR="00B346AD" w:rsidRPr="008E43B0" w:rsidRDefault="00B346AD" w:rsidP="00725E66">
            <w:pPr>
              <w:jc w:val="center"/>
              <w:rPr>
                <w:rFonts w:eastAsia="Times New Roman" w:cs="Times New Roman"/>
                <w:sz w:val="20"/>
                <w:szCs w:val="20"/>
                <w:lang w:val="en-US" w:eastAsia="ru-RU"/>
              </w:rPr>
            </w:pPr>
            <w:r w:rsidRPr="008E43B0">
              <w:rPr>
                <w:rFonts w:eastAsia="Times New Roman" w:cs="Times New Roman"/>
                <w:sz w:val="20"/>
                <w:szCs w:val="20"/>
                <w:lang w:val="en-US" w:eastAsia="ru-RU"/>
              </w:rPr>
              <w:t>2024</w:t>
            </w:r>
          </w:p>
        </w:tc>
      </w:tr>
      <w:tr w:rsidR="00B346AD" w:rsidRPr="008E43B0" w14:paraId="37E303EB"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495D51A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w:t>
            </w:r>
          </w:p>
        </w:tc>
        <w:tc>
          <w:tcPr>
            <w:tcW w:w="2622" w:type="dxa"/>
            <w:tcBorders>
              <w:top w:val="nil"/>
              <w:left w:val="nil"/>
              <w:bottom w:val="single" w:sz="4" w:space="0" w:color="auto"/>
              <w:right w:val="single" w:sz="4" w:space="0" w:color="auto"/>
            </w:tcBorders>
            <w:shd w:val="clear" w:color="auto" w:fill="auto"/>
            <w:noWrap/>
            <w:vAlign w:val="center"/>
            <w:hideMark/>
          </w:tcPr>
          <w:p w14:paraId="1C11793D"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Отпуск тепловой энергии, поставляемой с коллекторов источника тепловой энергии, всего, в том числе:</w:t>
            </w:r>
          </w:p>
        </w:tc>
        <w:tc>
          <w:tcPr>
            <w:tcW w:w="1031" w:type="dxa"/>
            <w:tcBorders>
              <w:top w:val="nil"/>
              <w:left w:val="nil"/>
              <w:bottom w:val="single" w:sz="4" w:space="0" w:color="auto"/>
              <w:right w:val="single" w:sz="4" w:space="0" w:color="auto"/>
            </w:tcBorders>
            <w:shd w:val="clear" w:color="auto" w:fill="auto"/>
            <w:noWrap/>
            <w:vAlign w:val="center"/>
            <w:hideMark/>
          </w:tcPr>
          <w:p w14:paraId="6564D447"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68308DB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17,50163</w:t>
            </w:r>
          </w:p>
        </w:tc>
        <w:tc>
          <w:tcPr>
            <w:tcW w:w="1024" w:type="dxa"/>
            <w:tcBorders>
              <w:top w:val="nil"/>
              <w:left w:val="nil"/>
              <w:bottom w:val="single" w:sz="4" w:space="0" w:color="auto"/>
              <w:right w:val="single" w:sz="4" w:space="0" w:color="auto"/>
            </w:tcBorders>
            <w:shd w:val="clear" w:color="auto" w:fill="auto"/>
            <w:noWrap/>
            <w:vAlign w:val="center"/>
            <w:hideMark/>
          </w:tcPr>
          <w:p w14:paraId="29B8C0B4"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21,31067</w:t>
            </w:r>
          </w:p>
        </w:tc>
        <w:tc>
          <w:tcPr>
            <w:tcW w:w="1006" w:type="dxa"/>
            <w:tcBorders>
              <w:top w:val="nil"/>
              <w:left w:val="nil"/>
              <w:bottom w:val="single" w:sz="4" w:space="0" w:color="auto"/>
              <w:right w:val="single" w:sz="4" w:space="0" w:color="auto"/>
            </w:tcBorders>
            <w:shd w:val="clear" w:color="auto" w:fill="auto"/>
            <w:noWrap/>
            <w:vAlign w:val="center"/>
            <w:hideMark/>
          </w:tcPr>
          <w:p w14:paraId="2FC58778"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20,98960</w:t>
            </w:r>
          </w:p>
        </w:tc>
        <w:tc>
          <w:tcPr>
            <w:tcW w:w="1030" w:type="dxa"/>
            <w:tcBorders>
              <w:top w:val="nil"/>
              <w:left w:val="nil"/>
              <w:bottom w:val="single" w:sz="4" w:space="0" w:color="auto"/>
              <w:right w:val="single" w:sz="4" w:space="0" w:color="auto"/>
            </w:tcBorders>
            <w:shd w:val="clear" w:color="auto" w:fill="auto"/>
            <w:noWrap/>
            <w:vAlign w:val="center"/>
            <w:hideMark/>
          </w:tcPr>
          <w:p w14:paraId="47EAC46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21037,92</w:t>
            </w:r>
          </w:p>
        </w:tc>
        <w:tc>
          <w:tcPr>
            <w:tcW w:w="964" w:type="dxa"/>
            <w:tcBorders>
              <w:top w:val="nil"/>
              <w:left w:val="nil"/>
              <w:bottom w:val="single" w:sz="4" w:space="0" w:color="auto"/>
              <w:right w:val="single" w:sz="4" w:space="0" w:color="auto"/>
            </w:tcBorders>
            <w:shd w:val="clear" w:color="auto" w:fill="auto"/>
            <w:noWrap/>
            <w:vAlign w:val="center"/>
            <w:hideMark/>
          </w:tcPr>
          <w:p w14:paraId="147DC45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20,82100</w:t>
            </w:r>
          </w:p>
        </w:tc>
      </w:tr>
      <w:tr w:rsidR="00B346AD" w:rsidRPr="008E43B0" w14:paraId="408A43BC" w14:textId="77777777" w:rsidTr="00E37C94">
        <w:trPr>
          <w:trHeight w:val="545"/>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1B1A29F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w:t>
            </w:r>
          </w:p>
        </w:tc>
        <w:tc>
          <w:tcPr>
            <w:tcW w:w="2622" w:type="dxa"/>
            <w:tcBorders>
              <w:top w:val="nil"/>
              <w:left w:val="nil"/>
              <w:bottom w:val="single" w:sz="4" w:space="0" w:color="auto"/>
              <w:right w:val="single" w:sz="4" w:space="0" w:color="auto"/>
            </w:tcBorders>
            <w:shd w:val="clear" w:color="auto" w:fill="auto"/>
            <w:noWrap/>
            <w:vAlign w:val="center"/>
            <w:hideMark/>
          </w:tcPr>
          <w:p w14:paraId="55C78E50"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С коллекторов источника непосредственно потребителям:</w:t>
            </w:r>
          </w:p>
        </w:tc>
        <w:tc>
          <w:tcPr>
            <w:tcW w:w="1031" w:type="dxa"/>
            <w:tcBorders>
              <w:top w:val="nil"/>
              <w:left w:val="nil"/>
              <w:bottom w:val="single" w:sz="4" w:space="0" w:color="auto"/>
              <w:right w:val="single" w:sz="4" w:space="0" w:color="auto"/>
            </w:tcBorders>
            <w:shd w:val="clear" w:color="auto" w:fill="auto"/>
            <w:noWrap/>
            <w:vAlign w:val="center"/>
            <w:hideMark/>
          </w:tcPr>
          <w:p w14:paraId="63AB80C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45776952"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4,30358</w:t>
            </w:r>
          </w:p>
        </w:tc>
        <w:tc>
          <w:tcPr>
            <w:tcW w:w="1024" w:type="dxa"/>
            <w:tcBorders>
              <w:top w:val="nil"/>
              <w:left w:val="nil"/>
              <w:bottom w:val="single" w:sz="4" w:space="0" w:color="auto"/>
              <w:right w:val="single" w:sz="4" w:space="0" w:color="auto"/>
            </w:tcBorders>
            <w:shd w:val="clear" w:color="auto" w:fill="auto"/>
            <w:noWrap/>
            <w:vAlign w:val="center"/>
            <w:hideMark/>
          </w:tcPr>
          <w:p w14:paraId="11103646"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6,54666</w:t>
            </w:r>
          </w:p>
        </w:tc>
        <w:tc>
          <w:tcPr>
            <w:tcW w:w="1006" w:type="dxa"/>
            <w:tcBorders>
              <w:top w:val="nil"/>
              <w:left w:val="nil"/>
              <w:bottom w:val="single" w:sz="4" w:space="0" w:color="auto"/>
              <w:right w:val="single" w:sz="4" w:space="0" w:color="auto"/>
            </w:tcBorders>
            <w:shd w:val="clear" w:color="auto" w:fill="auto"/>
            <w:noWrap/>
            <w:vAlign w:val="center"/>
            <w:hideMark/>
          </w:tcPr>
          <w:p w14:paraId="35FED9D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6,35531</w:t>
            </w:r>
          </w:p>
        </w:tc>
        <w:tc>
          <w:tcPr>
            <w:tcW w:w="1030" w:type="dxa"/>
            <w:tcBorders>
              <w:top w:val="nil"/>
              <w:left w:val="nil"/>
              <w:bottom w:val="single" w:sz="4" w:space="0" w:color="auto"/>
              <w:right w:val="single" w:sz="4" w:space="0" w:color="auto"/>
            </w:tcBorders>
            <w:shd w:val="clear" w:color="auto" w:fill="auto"/>
            <w:noWrap/>
            <w:vAlign w:val="center"/>
            <w:hideMark/>
          </w:tcPr>
          <w:p w14:paraId="0CF8191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6,22955</w:t>
            </w:r>
          </w:p>
        </w:tc>
        <w:tc>
          <w:tcPr>
            <w:tcW w:w="964" w:type="dxa"/>
            <w:tcBorders>
              <w:top w:val="nil"/>
              <w:left w:val="nil"/>
              <w:bottom w:val="single" w:sz="4" w:space="0" w:color="auto"/>
              <w:right w:val="single" w:sz="4" w:space="0" w:color="auto"/>
            </w:tcBorders>
            <w:shd w:val="clear" w:color="auto" w:fill="auto"/>
            <w:noWrap/>
            <w:vAlign w:val="center"/>
            <w:hideMark/>
          </w:tcPr>
          <w:p w14:paraId="24E6AD12"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6,47135</w:t>
            </w:r>
          </w:p>
        </w:tc>
      </w:tr>
      <w:tr w:rsidR="00B346AD" w:rsidRPr="008E43B0" w14:paraId="764CCBBA"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135565F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1.1.1</w:t>
            </w:r>
          </w:p>
        </w:tc>
        <w:tc>
          <w:tcPr>
            <w:tcW w:w="2622" w:type="dxa"/>
            <w:tcBorders>
              <w:top w:val="nil"/>
              <w:left w:val="nil"/>
              <w:bottom w:val="single" w:sz="4" w:space="0" w:color="auto"/>
              <w:right w:val="single" w:sz="4" w:space="0" w:color="auto"/>
            </w:tcBorders>
            <w:shd w:val="clear" w:color="auto" w:fill="auto"/>
            <w:noWrap/>
            <w:vAlign w:val="center"/>
            <w:hideMark/>
          </w:tcPr>
          <w:p w14:paraId="4E360A20" w14:textId="77777777" w:rsidR="00B346AD" w:rsidRPr="008E43B0" w:rsidRDefault="00B346AD" w:rsidP="00725E66">
            <w:pPr>
              <w:jc w:val="right"/>
              <w:rPr>
                <w:rFonts w:eastAsia="Times New Roman" w:cs="Times New Roman"/>
                <w:color w:val="000000"/>
                <w:sz w:val="20"/>
                <w:szCs w:val="20"/>
                <w:lang w:eastAsia="ru-RU"/>
              </w:rPr>
            </w:pPr>
            <w:r w:rsidRPr="008E43B0">
              <w:rPr>
                <w:rFonts w:eastAsia="Times New Roman" w:cs="Times New Roman"/>
                <w:color w:val="000000"/>
                <w:sz w:val="20"/>
                <w:szCs w:val="20"/>
                <w:lang w:eastAsia="ru-RU"/>
              </w:rPr>
              <w:t xml:space="preserve">в паре </w:t>
            </w:r>
          </w:p>
        </w:tc>
        <w:tc>
          <w:tcPr>
            <w:tcW w:w="1031" w:type="dxa"/>
            <w:tcBorders>
              <w:top w:val="nil"/>
              <w:left w:val="nil"/>
              <w:bottom w:val="single" w:sz="4" w:space="0" w:color="auto"/>
              <w:right w:val="single" w:sz="4" w:space="0" w:color="auto"/>
            </w:tcBorders>
            <w:shd w:val="clear" w:color="auto" w:fill="auto"/>
            <w:noWrap/>
            <w:vAlign w:val="center"/>
            <w:hideMark/>
          </w:tcPr>
          <w:p w14:paraId="0A2F537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54A15D36"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4D81B2D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03B5B95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6D9522E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0D68533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4C11F0FC"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7B30969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1.1.2.</w:t>
            </w:r>
          </w:p>
        </w:tc>
        <w:tc>
          <w:tcPr>
            <w:tcW w:w="2622" w:type="dxa"/>
            <w:tcBorders>
              <w:top w:val="nil"/>
              <w:left w:val="nil"/>
              <w:bottom w:val="single" w:sz="4" w:space="0" w:color="auto"/>
              <w:right w:val="single" w:sz="4" w:space="0" w:color="auto"/>
            </w:tcBorders>
            <w:shd w:val="clear" w:color="auto" w:fill="auto"/>
            <w:noWrap/>
            <w:vAlign w:val="center"/>
            <w:hideMark/>
          </w:tcPr>
          <w:p w14:paraId="120E91DA" w14:textId="77777777" w:rsidR="00B346AD" w:rsidRPr="008E43B0" w:rsidRDefault="00B346AD" w:rsidP="00725E66">
            <w:pPr>
              <w:jc w:val="right"/>
              <w:rPr>
                <w:rFonts w:eastAsia="Times New Roman" w:cs="Times New Roman"/>
                <w:color w:val="000000"/>
                <w:sz w:val="20"/>
                <w:szCs w:val="20"/>
                <w:lang w:eastAsia="ru-RU"/>
              </w:rPr>
            </w:pPr>
            <w:r w:rsidRPr="008E43B0">
              <w:rPr>
                <w:rFonts w:eastAsia="Times New Roman" w:cs="Times New Roman"/>
                <w:color w:val="000000"/>
                <w:sz w:val="20"/>
                <w:szCs w:val="20"/>
                <w:lang w:eastAsia="ru-RU"/>
              </w:rPr>
              <w:t xml:space="preserve">в горячей воде </w:t>
            </w:r>
          </w:p>
        </w:tc>
        <w:tc>
          <w:tcPr>
            <w:tcW w:w="1031" w:type="dxa"/>
            <w:tcBorders>
              <w:top w:val="nil"/>
              <w:left w:val="nil"/>
              <w:bottom w:val="single" w:sz="4" w:space="0" w:color="auto"/>
              <w:right w:val="single" w:sz="4" w:space="0" w:color="auto"/>
            </w:tcBorders>
            <w:shd w:val="clear" w:color="auto" w:fill="auto"/>
            <w:noWrap/>
            <w:vAlign w:val="center"/>
            <w:hideMark/>
          </w:tcPr>
          <w:p w14:paraId="53FE0E1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546E9304"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4,30358</w:t>
            </w:r>
          </w:p>
        </w:tc>
        <w:tc>
          <w:tcPr>
            <w:tcW w:w="1024" w:type="dxa"/>
            <w:tcBorders>
              <w:top w:val="nil"/>
              <w:left w:val="nil"/>
              <w:bottom w:val="single" w:sz="4" w:space="0" w:color="auto"/>
              <w:right w:val="single" w:sz="4" w:space="0" w:color="auto"/>
            </w:tcBorders>
            <w:shd w:val="clear" w:color="auto" w:fill="auto"/>
            <w:noWrap/>
            <w:vAlign w:val="center"/>
            <w:hideMark/>
          </w:tcPr>
          <w:p w14:paraId="310AEF6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6,54666</w:t>
            </w:r>
          </w:p>
        </w:tc>
        <w:tc>
          <w:tcPr>
            <w:tcW w:w="1006" w:type="dxa"/>
            <w:tcBorders>
              <w:top w:val="nil"/>
              <w:left w:val="nil"/>
              <w:bottom w:val="single" w:sz="4" w:space="0" w:color="auto"/>
              <w:right w:val="single" w:sz="4" w:space="0" w:color="auto"/>
            </w:tcBorders>
            <w:shd w:val="clear" w:color="auto" w:fill="auto"/>
            <w:noWrap/>
            <w:vAlign w:val="center"/>
            <w:hideMark/>
          </w:tcPr>
          <w:p w14:paraId="0B8FDC74"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6,35531</w:t>
            </w:r>
          </w:p>
        </w:tc>
        <w:tc>
          <w:tcPr>
            <w:tcW w:w="1030" w:type="dxa"/>
            <w:tcBorders>
              <w:top w:val="nil"/>
              <w:left w:val="nil"/>
              <w:bottom w:val="single" w:sz="4" w:space="0" w:color="auto"/>
              <w:right w:val="single" w:sz="4" w:space="0" w:color="auto"/>
            </w:tcBorders>
            <w:shd w:val="clear" w:color="auto" w:fill="auto"/>
            <w:noWrap/>
            <w:vAlign w:val="center"/>
            <w:hideMark/>
          </w:tcPr>
          <w:p w14:paraId="2908F5E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6,22955</w:t>
            </w:r>
          </w:p>
        </w:tc>
        <w:tc>
          <w:tcPr>
            <w:tcW w:w="964" w:type="dxa"/>
            <w:tcBorders>
              <w:top w:val="nil"/>
              <w:left w:val="nil"/>
              <w:bottom w:val="single" w:sz="4" w:space="0" w:color="auto"/>
              <w:right w:val="single" w:sz="4" w:space="0" w:color="auto"/>
            </w:tcBorders>
            <w:shd w:val="clear" w:color="auto" w:fill="auto"/>
            <w:noWrap/>
            <w:vAlign w:val="center"/>
            <w:hideMark/>
          </w:tcPr>
          <w:p w14:paraId="57CF703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6,47135</w:t>
            </w:r>
          </w:p>
        </w:tc>
      </w:tr>
      <w:tr w:rsidR="00B346AD" w:rsidRPr="008E43B0" w14:paraId="05A45BB2"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6756D40D"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w:t>
            </w:r>
          </w:p>
        </w:tc>
        <w:tc>
          <w:tcPr>
            <w:tcW w:w="2622" w:type="dxa"/>
            <w:tcBorders>
              <w:top w:val="nil"/>
              <w:left w:val="nil"/>
              <w:bottom w:val="single" w:sz="4" w:space="0" w:color="auto"/>
              <w:right w:val="single" w:sz="4" w:space="0" w:color="auto"/>
            </w:tcBorders>
            <w:shd w:val="clear" w:color="auto" w:fill="auto"/>
            <w:noWrap/>
            <w:vAlign w:val="center"/>
            <w:hideMark/>
          </w:tcPr>
          <w:p w14:paraId="0911F521"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 xml:space="preserve">С коллекторов источника в тепловые сети: </w:t>
            </w:r>
          </w:p>
        </w:tc>
        <w:tc>
          <w:tcPr>
            <w:tcW w:w="1031" w:type="dxa"/>
            <w:tcBorders>
              <w:top w:val="nil"/>
              <w:left w:val="nil"/>
              <w:bottom w:val="single" w:sz="4" w:space="0" w:color="auto"/>
              <w:right w:val="single" w:sz="4" w:space="0" w:color="auto"/>
            </w:tcBorders>
            <w:shd w:val="clear" w:color="auto" w:fill="auto"/>
            <w:noWrap/>
            <w:vAlign w:val="center"/>
            <w:hideMark/>
          </w:tcPr>
          <w:p w14:paraId="10F5B6E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3D75789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11,01903</w:t>
            </w:r>
          </w:p>
        </w:tc>
        <w:tc>
          <w:tcPr>
            <w:tcW w:w="1024" w:type="dxa"/>
            <w:tcBorders>
              <w:top w:val="nil"/>
              <w:left w:val="nil"/>
              <w:bottom w:val="single" w:sz="4" w:space="0" w:color="auto"/>
              <w:right w:val="single" w:sz="4" w:space="0" w:color="auto"/>
            </w:tcBorders>
            <w:shd w:val="clear" w:color="auto" w:fill="auto"/>
            <w:noWrap/>
            <w:vAlign w:val="center"/>
            <w:hideMark/>
          </w:tcPr>
          <w:p w14:paraId="5E9FB15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11,84356</w:t>
            </w:r>
          </w:p>
        </w:tc>
        <w:tc>
          <w:tcPr>
            <w:tcW w:w="1006" w:type="dxa"/>
            <w:tcBorders>
              <w:top w:val="nil"/>
              <w:left w:val="nil"/>
              <w:bottom w:val="single" w:sz="4" w:space="0" w:color="auto"/>
              <w:right w:val="single" w:sz="4" w:space="0" w:color="auto"/>
            </w:tcBorders>
            <w:shd w:val="clear" w:color="auto" w:fill="auto"/>
            <w:noWrap/>
            <w:vAlign w:val="center"/>
            <w:hideMark/>
          </w:tcPr>
          <w:p w14:paraId="2F64105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12,06826</w:t>
            </w:r>
          </w:p>
        </w:tc>
        <w:tc>
          <w:tcPr>
            <w:tcW w:w="1030" w:type="dxa"/>
            <w:tcBorders>
              <w:top w:val="nil"/>
              <w:left w:val="nil"/>
              <w:bottom w:val="single" w:sz="4" w:space="0" w:color="auto"/>
              <w:right w:val="single" w:sz="4" w:space="0" w:color="auto"/>
            </w:tcBorders>
            <w:shd w:val="clear" w:color="auto" w:fill="auto"/>
            <w:noWrap/>
            <w:vAlign w:val="center"/>
            <w:hideMark/>
          </w:tcPr>
          <w:p w14:paraId="2CD354A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11,99086</w:t>
            </w:r>
          </w:p>
        </w:tc>
        <w:tc>
          <w:tcPr>
            <w:tcW w:w="964" w:type="dxa"/>
            <w:tcBorders>
              <w:top w:val="nil"/>
              <w:left w:val="nil"/>
              <w:bottom w:val="single" w:sz="4" w:space="0" w:color="auto"/>
              <w:right w:val="single" w:sz="4" w:space="0" w:color="auto"/>
            </w:tcBorders>
            <w:shd w:val="clear" w:color="auto" w:fill="auto"/>
            <w:noWrap/>
            <w:vAlign w:val="center"/>
            <w:hideMark/>
          </w:tcPr>
          <w:p w14:paraId="4263B1A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11,7156 </w:t>
            </w:r>
          </w:p>
        </w:tc>
      </w:tr>
      <w:tr w:rsidR="00B346AD" w:rsidRPr="008E43B0" w14:paraId="0433BABA"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0D5E7C5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1.2.1</w:t>
            </w:r>
          </w:p>
        </w:tc>
        <w:tc>
          <w:tcPr>
            <w:tcW w:w="2622" w:type="dxa"/>
            <w:tcBorders>
              <w:top w:val="nil"/>
              <w:left w:val="nil"/>
              <w:bottom w:val="single" w:sz="4" w:space="0" w:color="auto"/>
              <w:right w:val="single" w:sz="4" w:space="0" w:color="auto"/>
            </w:tcBorders>
            <w:shd w:val="clear" w:color="auto" w:fill="auto"/>
            <w:noWrap/>
            <w:vAlign w:val="center"/>
            <w:hideMark/>
          </w:tcPr>
          <w:p w14:paraId="7CD472FC" w14:textId="77777777" w:rsidR="00B346AD" w:rsidRPr="008E43B0" w:rsidRDefault="00B346AD" w:rsidP="00725E66">
            <w:pPr>
              <w:jc w:val="right"/>
              <w:rPr>
                <w:rFonts w:eastAsia="Times New Roman" w:cs="Times New Roman"/>
                <w:color w:val="000000"/>
                <w:sz w:val="20"/>
                <w:szCs w:val="20"/>
                <w:lang w:eastAsia="ru-RU"/>
              </w:rPr>
            </w:pPr>
            <w:r w:rsidRPr="008E43B0">
              <w:rPr>
                <w:rFonts w:eastAsia="Times New Roman" w:cs="Times New Roman"/>
                <w:color w:val="000000"/>
                <w:sz w:val="20"/>
                <w:szCs w:val="20"/>
                <w:lang w:eastAsia="ru-RU"/>
              </w:rPr>
              <w:t xml:space="preserve">в паре </w:t>
            </w:r>
          </w:p>
        </w:tc>
        <w:tc>
          <w:tcPr>
            <w:tcW w:w="1031" w:type="dxa"/>
            <w:tcBorders>
              <w:top w:val="nil"/>
              <w:left w:val="nil"/>
              <w:bottom w:val="single" w:sz="4" w:space="0" w:color="auto"/>
              <w:right w:val="single" w:sz="4" w:space="0" w:color="auto"/>
            </w:tcBorders>
            <w:shd w:val="clear" w:color="auto" w:fill="auto"/>
            <w:noWrap/>
            <w:vAlign w:val="center"/>
            <w:hideMark/>
          </w:tcPr>
          <w:p w14:paraId="7D4C30E5"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6EFCAB1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6E3B77F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7A7692B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31E6D7F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7FF8BB3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02141AAE"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hideMark/>
          </w:tcPr>
          <w:p w14:paraId="4F8F217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1.2.2</w:t>
            </w:r>
          </w:p>
        </w:tc>
        <w:tc>
          <w:tcPr>
            <w:tcW w:w="2622" w:type="dxa"/>
            <w:tcBorders>
              <w:top w:val="nil"/>
              <w:left w:val="nil"/>
              <w:bottom w:val="single" w:sz="4" w:space="0" w:color="auto"/>
              <w:right w:val="single" w:sz="4" w:space="0" w:color="auto"/>
            </w:tcBorders>
            <w:shd w:val="clear" w:color="auto" w:fill="auto"/>
            <w:noWrap/>
            <w:vAlign w:val="center"/>
            <w:hideMark/>
          </w:tcPr>
          <w:p w14:paraId="4103153D" w14:textId="77777777" w:rsidR="00B346AD" w:rsidRPr="008E43B0" w:rsidRDefault="00B346AD" w:rsidP="00725E66">
            <w:pPr>
              <w:jc w:val="right"/>
              <w:rPr>
                <w:rFonts w:eastAsia="Times New Roman" w:cs="Times New Roman"/>
                <w:color w:val="000000"/>
                <w:sz w:val="20"/>
                <w:szCs w:val="20"/>
                <w:lang w:eastAsia="ru-RU"/>
              </w:rPr>
            </w:pPr>
            <w:r w:rsidRPr="008E43B0">
              <w:rPr>
                <w:rFonts w:eastAsia="Times New Roman" w:cs="Times New Roman"/>
                <w:color w:val="000000"/>
                <w:sz w:val="20"/>
                <w:szCs w:val="20"/>
                <w:lang w:eastAsia="ru-RU"/>
              </w:rPr>
              <w:t xml:space="preserve">в горячей воде </w:t>
            </w:r>
          </w:p>
        </w:tc>
        <w:tc>
          <w:tcPr>
            <w:tcW w:w="1031" w:type="dxa"/>
            <w:tcBorders>
              <w:top w:val="nil"/>
              <w:left w:val="nil"/>
              <w:bottom w:val="single" w:sz="4" w:space="0" w:color="auto"/>
              <w:right w:val="single" w:sz="4" w:space="0" w:color="auto"/>
            </w:tcBorders>
            <w:shd w:val="clear" w:color="auto" w:fill="auto"/>
            <w:noWrap/>
            <w:vAlign w:val="center"/>
            <w:hideMark/>
          </w:tcPr>
          <w:p w14:paraId="2E52A48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337F4B1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11,01903</w:t>
            </w:r>
          </w:p>
        </w:tc>
        <w:tc>
          <w:tcPr>
            <w:tcW w:w="1024" w:type="dxa"/>
            <w:tcBorders>
              <w:top w:val="nil"/>
              <w:left w:val="nil"/>
              <w:bottom w:val="single" w:sz="4" w:space="0" w:color="auto"/>
              <w:right w:val="single" w:sz="4" w:space="0" w:color="auto"/>
            </w:tcBorders>
            <w:shd w:val="clear" w:color="auto" w:fill="auto"/>
            <w:noWrap/>
            <w:vAlign w:val="center"/>
            <w:hideMark/>
          </w:tcPr>
          <w:p w14:paraId="3570FFC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11,84356</w:t>
            </w:r>
          </w:p>
        </w:tc>
        <w:tc>
          <w:tcPr>
            <w:tcW w:w="1006" w:type="dxa"/>
            <w:tcBorders>
              <w:top w:val="nil"/>
              <w:left w:val="nil"/>
              <w:bottom w:val="single" w:sz="4" w:space="0" w:color="auto"/>
              <w:right w:val="single" w:sz="4" w:space="0" w:color="auto"/>
            </w:tcBorders>
            <w:shd w:val="clear" w:color="auto" w:fill="auto"/>
            <w:noWrap/>
            <w:vAlign w:val="center"/>
            <w:hideMark/>
          </w:tcPr>
          <w:p w14:paraId="4B11859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12,06826</w:t>
            </w:r>
          </w:p>
        </w:tc>
        <w:tc>
          <w:tcPr>
            <w:tcW w:w="1030" w:type="dxa"/>
            <w:tcBorders>
              <w:top w:val="nil"/>
              <w:left w:val="nil"/>
              <w:bottom w:val="single" w:sz="4" w:space="0" w:color="auto"/>
              <w:right w:val="single" w:sz="4" w:space="0" w:color="auto"/>
            </w:tcBorders>
            <w:shd w:val="clear" w:color="auto" w:fill="auto"/>
            <w:noWrap/>
            <w:vAlign w:val="center"/>
            <w:hideMark/>
          </w:tcPr>
          <w:p w14:paraId="7A3F5F0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11,99086</w:t>
            </w:r>
          </w:p>
        </w:tc>
        <w:tc>
          <w:tcPr>
            <w:tcW w:w="964" w:type="dxa"/>
            <w:tcBorders>
              <w:top w:val="nil"/>
              <w:left w:val="nil"/>
              <w:bottom w:val="single" w:sz="4" w:space="0" w:color="auto"/>
              <w:right w:val="single" w:sz="4" w:space="0" w:color="auto"/>
            </w:tcBorders>
            <w:shd w:val="clear" w:color="auto" w:fill="auto"/>
            <w:noWrap/>
            <w:vAlign w:val="center"/>
            <w:hideMark/>
          </w:tcPr>
          <w:p w14:paraId="6C2C7F14"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11,71560</w:t>
            </w:r>
          </w:p>
        </w:tc>
      </w:tr>
      <w:tr w:rsidR="00E37C94" w:rsidRPr="008E43B0" w14:paraId="5486B88B" w14:textId="77777777" w:rsidTr="00E37C94">
        <w:trPr>
          <w:trHeight w:val="91"/>
          <w:jc w:val="center"/>
        </w:trPr>
        <w:tc>
          <w:tcPr>
            <w:tcW w:w="625" w:type="dxa"/>
            <w:vMerge w:val="restart"/>
            <w:tcBorders>
              <w:top w:val="nil"/>
              <w:left w:val="single" w:sz="4" w:space="0" w:color="auto"/>
              <w:right w:val="single" w:sz="4" w:space="0" w:color="auto"/>
            </w:tcBorders>
            <w:shd w:val="clear" w:color="auto" w:fill="auto"/>
            <w:noWrap/>
            <w:vAlign w:val="center"/>
            <w:hideMark/>
          </w:tcPr>
          <w:p w14:paraId="585034C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3</w:t>
            </w:r>
          </w:p>
        </w:tc>
        <w:tc>
          <w:tcPr>
            <w:tcW w:w="2622" w:type="dxa"/>
            <w:vMerge w:val="restart"/>
            <w:tcBorders>
              <w:top w:val="nil"/>
              <w:left w:val="nil"/>
              <w:right w:val="single" w:sz="4" w:space="0" w:color="auto"/>
            </w:tcBorders>
            <w:shd w:val="clear" w:color="auto" w:fill="auto"/>
            <w:noWrap/>
            <w:vAlign w:val="center"/>
            <w:hideMark/>
          </w:tcPr>
          <w:p w14:paraId="18061057"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Потери тепловой энергии в тепловой сети (нормативные)</w:t>
            </w:r>
          </w:p>
        </w:tc>
        <w:tc>
          <w:tcPr>
            <w:tcW w:w="1031" w:type="dxa"/>
            <w:tcBorders>
              <w:top w:val="nil"/>
              <w:left w:val="nil"/>
              <w:bottom w:val="single" w:sz="4" w:space="0" w:color="auto"/>
              <w:right w:val="single" w:sz="4" w:space="0" w:color="auto"/>
            </w:tcBorders>
            <w:shd w:val="clear" w:color="auto" w:fill="auto"/>
            <w:noWrap/>
            <w:vAlign w:val="center"/>
            <w:hideMark/>
          </w:tcPr>
          <w:p w14:paraId="3BAD93C0"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0D0A04C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2,17902</w:t>
            </w:r>
          </w:p>
        </w:tc>
        <w:tc>
          <w:tcPr>
            <w:tcW w:w="1024" w:type="dxa"/>
            <w:tcBorders>
              <w:top w:val="nil"/>
              <w:left w:val="nil"/>
              <w:bottom w:val="single" w:sz="4" w:space="0" w:color="auto"/>
              <w:right w:val="single" w:sz="4" w:space="0" w:color="auto"/>
            </w:tcBorders>
            <w:shd w:val="clear" w:color="auto" w:fill="auto"/>
            <w:noWrap/>
            <w:vAlign w:val="center"/>
            <w:hideMark/>
          </w:tcPr>
          <w:p w14:paraId="5466A3A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2,92045</w:t>
            </w:r>
          </w:p>
        </w:tc>
        <w:tc>
          <w:tcPr>
            <w:tcW w:w="1006" w:type="dxa"/>
            <w:tcBorders>
              <w:top w:val="nil"/>
              <w:left w:val="nil"/>
              <w:bottom w:val="single" w:sz="4" w:space="0" w:color="auto"/>
              <w:right w:val="single" w:sz="4" w:space="0" w:color="auto"/>
            </w:tcBorders>
            <w:shd w:val="clear" w:color="auto" w:fill="auto"/>
            <w:noWrap/>
            <w:vAlign w:val="center"/>
            <w:hideMark/>
          </w:tcPr>
          <w:p w14:paraId="00A0471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2,56603</w:t>
            </w:r>
          </w:p>
        </w:tc>
        <w:tc>
          <w:tcPr>
            <w:tcW w:w="1030" w:type="dxa"/>
            <w:tcBorders>
              <w:top w:val="nil"/>
              <w:left w:val="nil"/>
              <w:bottom w:val="single" w:sz="4" w:space="0" w:color="auto"/>
              <w:right w:val="single" w:sz="4" w:space="0" w:color="auto"/>
            </w:tcBorders>
            <w:shd w:val="clear" w:color="auto" w:fill="auto"/>
            <w:noWrap/>
            <w:vAlign w:val="center"/>
            <w:hideMark/>
          </w:tcPr>
          <w:p w14:paraId="1FD2CFA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2,74751</w:t>
            </w:r>
          </w:p>
        </w:tc>
        <w:tc>
          <w:tcPr>
            <w:tcW w:w="964" w:type="dxa"/>
            <w:tcBorders>
              <w:top w:val="nil"/>
              <w:left w:val="nil"/>
              <w:bottom w:val="single" w:sz="4" w:space="0" w:color="auto"/>
              <w:right w:val="single" w:sz="4" w:space="0" w:color="auto"/>
            </w:tcBorders>
            <w:shd w:val="clear" w:color="auto" w:fill="auto"/>
            <w:noWrap/>
            <w:vAlign w:val="center"/>
            <w:hideMark/>
          </w:tcPr>
          <w:p w14:paraId="7576401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2, 63405</w:t>
            </w:r>
          </w:p>
        </w:tc>
      </w:tr>
      <w:tr w:rsidR="00E37C94" w:rsidRPr="008E43B0" w14:paraId="5390038B" w14:textId="77777777" w:rsidTr="00E37C94">
        <w:trPr>
          <w:trHeight w:val="54"/>
          <w:jc w:val="center"/>
        </w:trPr>
        <w:tc>
          <w:tcPr>
            <w:tcW w:w="625" w:type="dxa"/>
            <w:vMerge/>
            <w:tcBorders>
              <w:left w:val="single" w:sz="4" w:space="0" w:color="auto"/>
              <w:bottom w:val="single" w:sz="4" w:space="0" w:color="auto"/>
              <w:right w:val="single" w:sz="4" w:space="0" w:color="auto"/>
            </w:tcBorders>
            <w:shd w:val="clear" w:color="auto" w:fill="auto"/>
            <w:noWrap/>
            <w:vAlign w:val="center"/>
            <w:hideMark/>
          </w:tcPr>
          <w:p w14:paraId="4F629578" w14:textId="77777777" w:rsidR="00B346AD" w:rsidRPr="008E43B0" w:rsidRDefault="00B346AD" w:rsidP="00725E66">
            <w:pPr>
              <w:jc w:val="center"/>
              <w:rPr>
                <w:rFonts w:eastAsia="Times New Roman" w:cs="Times New Roman"/>
                <w:color w:val="000000"/>
                <w:sz w:val="20"/>
                <w:szCs w:val="20"/>
                <w:lang w:eastAsia="ru-RU"/>
              </w:rPr>
            </w:pPr>
          </w:p>
        </w:tc>
        <w:tc>
          <w:tcPr>
            <w:tcW w:w="2622" w:type="dxa"/>
            <w:vMerge/>
            <w:tcBorders>
              <w:left w:val="nil"/>
              <w:bottom w:val="single" w:sz="4" w:space="0" w:color="auto"/>
              <w:right w:val="single" w:sz="4" w:space="0" w:color="auto"/>
            </w:tcBorders>
            <w:shd w:val="clear" w:color="auto" w:fill="auto"/>
            <w:noWrap/>
            <w:vAlign w:val="center"/>
            <w:hideMark/>
          </w:tcPr>
          <w:p w14:paraId="140D08CB" w14:textId="77777777" w:rsidR="00B346AD" w:rsidRPr="008E43B0" w:rsidRDefault="00B346AD" w:rsidP="00725E66">
            <w:pPr>
              <w:jc w:val="right"/>
              <w:rPr>
                <w:rFonts w:eastAsia="Times New Roman" w:cs="Times New Roman"/>
                <w:color w:val="000000"/>
                <w:sz w:val="20"/>
                <w:szCs w:val="20"/>
                <w:lang w:eastAsia="ru-RU"/>
              </w:rPr>
            </w:pPr>
          </w:p>
        </w:tc>
        <w:tc>
          <w:tcPr>
            <w:tcW w:w="1031" w:type="dxa"/>
            <w:tcBorders>
              <w:top w:val="nil"/>
              <w:left w:val="nil"/>
              <w:bottom w:val="single" w:sz="4" w:space="0" w:color="auto"/>
              <w:right w:val="single" w:sz="4" w:space="0" w:color="auto"/>
            </w:tcBorders>
            <w:shd w:val="clear" w:color="auto" w:fill="auto"/>
            <w:noWrap/>
            <w:vAlign w:val="center"/>
            <w:hideMark/>
          </w:tcPr>
          <w:p w14:paraId="5317124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943" w:type="dxa"/>
            <w:tcBorders>
              <w:top w:val="nil"/>
              <w:left w:val="nil"/>
              <w:bottom w:val="single" w:sz="4" w:space="0" w:color="auto"/>
              <w:right w:val="single" w:sz="4" w:space="0" w:color="auto"/>
            </w:tcBorders>
            <w:shd w:val="clear" w:color="auto" w:fill="auto"/>
            <w:noWrap/>
            <w:vAlign w:val="center"/>
            <w:hideMark/>
          </w:tcPr>
          <w:p w14:paraId="3726543D"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12,45</w:t>
            </w:r>
          </w:p>
        </w:tc>
        <w:tc>
          <w:tcPr>
            <w:tcW w:w="1024" w:type="dxa"/>
            <w:tcBorders>
              <w:top w:val="nil"/>
              <w:left w:val="nil"/>
              <w:bottom w:val="single" w:sz="4" w:space="0" w:color="auto"/>
              <w:right w:val="single" w:sz="4" w:space="0" w:color="auto"/>
            </w:tcBorders>
            <w:shd w:val="clear" w:color="auto" w:fill="auto"/>
            <w:noWrap/>
            <w:vAlign w:val="center"/>
            <w:hideMark/>
          </w:tcPr>
          <w:p w14:paraId="547A8572"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13,70</w:t>
            </w:r>
          </w:p>
        </w:tc>
        <w:tc>
          <w:tcPr>
            <w:tcW w:w="1006" w:type="dxa"/>
            <w:tcBorders>
              <w:top w:val="nil"/>
              <w:left w:val="nil"/>
              <w:bottom w:val="single" w:sz="4" w:space="0" w:color="auto"/>
              <w:right w:val="single" w:sz="4" w:space="0" w:color="auto"/>
            </w:tcBorders>
            <w:shd w:val="clear" w:color="auto" w:fill="auto"/>
            <w:noWrap/>
            <w:vAlign w:val="center"/>
            <w:hideMark/>
          </w:tcPr>
          <w:p w14:paraId="7B5E45B8"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12,23</w:t>
            </w:r>
          </w:p>
        </w:tc>
        <w:tc>
          <w:tcPr>
            <w:tcW w:w="1030" w:type="dxa"/>
            <w:tcBorders>
              <w:top w:val="nil"/>
              <w:left w:val="nil"/>
              <w:bottom w:val="single" w:sz="4" w:space="0" w:color="auto"/>
              <w:right w:val="single" w:sz="4" w:space="0" w:color="auto"/>
            </w:tcBorders>
            <w:shd w:val="clear" w:color="auto" w:fill="auto"/>
            <w:noWrap/>
            <w:vAlign w:val="center"/>
            <w:hideMark/>
          </w:tcPr>
          <w:p w14:paraId="6AA5A5D8"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13,06</w:t>
            </w:r>
          </w:p>
        </w:tc>
        <w:tc>
          <w:tcPr>
            <w:tcW w:w="964" w:type="dxa"/>
            <w:tcBorders>
              <w:top w:val="nil"/>
              <w:left w:val="nil"/>
              <w:bottom w:val="single" w:sz="4" w:space="0" w:color="auto"/>
              <w:right w:val="single" w:sz="4" w:space="0" w:color="auto"/>
            </w:tcBorders>
            <w:shd w:val="clear" w:color="auto" w:fill="auto"/>
            <w:noWrap/>
            <w:vAlign w:val="center"/>
            <w:hideMark/>
          </w:tcPr>
          <w:p w14:paraId="6FD82F0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12,65</w:t>
            </w:r>
          </w:p>
        </w:tc>
      </w:tr>
      <w:tr w:rsidR="00E37C94" w:rsidRPr="008E43B0" w14:paraId="3F62714D" w14:textId="77777777" w:rsidTr="00E37C94">
        <w:trPr>
          <w:trHeight w:val="91"/>
          <w:jc w:val="center"/>
        </w:trPr>
        <w:tc>
          <w:tcPr>
            <w:tcW w:w="625" w:type="dxa"/>
            <w:vMerge w:val="restart"/>
            <w:tcBorders>
              <w:top w:val="nil"/>
              <w:left w:val="single" w:sz="4" w:space="0" w:color="auto"/>
              <w:right w:val="single" w:sz="4" w:space="0" w:color="auto"/>
            </w:tcBorders>
            <w:shd w:val="clear" w:color="auto" w:fill="auto"/>
            <w:noWrap/>
            <w:vAlign w:val="center"/>
          </w:tcPr>
          <w:p w14:paraId="56E4BEB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4</w:t>
            </w:r>
          </w:p>
        </w:tc>
        <w:tc>
          <w:tcPr>
            <w:tcW w:w="2622" w:type="dxa"/>
            <w:vMerge w:val="restart"/>
            <w:tcBorders>
              <w:top w:val="nil"/>
              <w:left w:val="nil"/>
              <w:right w:val="single" w:sz="4" w:space="0" w:color="auto"/>
            </w:tcBorders>
            <w:shd w:val="clear" w:color="auto" w:fill="auto"/>
            <w:noWrap/>
            <w:vAlign w:val="center"/>
            <w:hideMark/>
          </w:tcPr>
          <w:p w14:paraId="2076514C"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Потери теплоносителя в тепловой сети (нормативные)</w:t>
            </w:r>
          </w:p>
        </w:tc>
        <w:tc>
          <w:tcPr>
            <w:tcW w:w="1031" w:type="dxa"/>
            <w:tcBorders>
              <w:top w:val="nil"/>
              <w:left w:val="nil"/>
              <w:bottom w:val="single" w:sz="4" w:space="0" w:color="auto"/>
              <w:right w:val="single" w:sz="4" w:space="0" w:color="auto"/>
            </w:tcBorders>
            <w:shd w:val="clear" w:color="auto" w:fill="auto"/>
            <w:noWrap/>
            <w:vAlign w:val="center"/>
            <w:hideMark/>
          </w:tcPr>
          <w:p w14:paraId="76199504"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тонн</w:t>
            </w:r>
          </w:p>
        </w:tc>
        <w:tc>
          <w:tcPr>
            <w:tcW w:w="943" w:type="dxa"/>
            <w:tcBorders>
              <w:top w:val="nil"/>
              <w:left w:val="nil"/>
              <w:bottom w:val="single" w:sz="4" w:space="0" w:color="auto"/>
              <w:right w:val="single" w:sz="4" w:space="0" w:color="auto"/>
            </w:tcBorders>
            <w:shd w:val="clear" w:color="auto" w:fill="auto"/>
            <w:noWrap/>
            <w:vAlign w:val="center"/>
            <w:hideMark/>
          </w:tcPr>
          <w:p w14:paraId="4E76B47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3AF4FB7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635ECDD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470C200D"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3736763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E37C94" w:rsidRPr="008E43B0" w14:paraId="3FA8C595" w14:textId="77777777" w:rsidTr="00E37C94">
        <w:trPr>
          <w:trHeight w:val="54"/>
          <w:jc w:val="center"/>
        </w:trPr>
        <w:tc>
          <w:tcPr>
            <w:tcW w:w="625" w:type="dxa"/>
            <w:vMerge/>
            <w:tcBorders>
              <w:left w:val="single" w:sz="4" w:space="0" w:color="auto"/>
              <w:bottom w:val="single" w:sz="4" w:space="0" w:color="auto"/>
              <w:right w:val="single" w:sz="4" w:space="0" w:color="auto"/>
            </w:tcBorders>
            <w:shd w:val="clear" w:color="auto" w:fill="auto"/>
            <w:noWrap/>
            <w:vAlign w:val="center"/>
            <w:hideMark/>
          </w:tcPr>
          <w:p w14:paraId="3EA175D5" w14:textId="77777777" w:rsidR="00B346AD" w:rsidRPr="008E43B0" w:rsidRDefault="00B346AD" w:rsidP="00725E66">
            <w:pPr>
              <w:jc w:val="center"/>
              <w:rPr>
                <w:rFonts w:eastAsia="Times New Roman" w:cs="Times New Roman"/>
                <w:color w:val="000000"/>
                <w:sz w:val="20"/>
                <w:szCs w:val="20"/>
                <w:lang w:eastAsia="ru-RU"/>
              </w:rPr>
            </w:pPr>
          </w:p>
        </w:tc>
        <w:tc>
          <w:tcPr>
            <w:tcW w:w="2622" w:type="dxa"/>
            <w:vMerge/>
            <w:tcBorders>
              <w:left w:val="nil"/>
              <w:bottom w:val="single" w:sz="4" w:space="0" w:color="auto"/>
              <w:right w:val="single" w:sz="4" w:space="0" w:color="auto"/>
            </w:tcBorders>
            <w:shd w:val="clear" w:color="auto" w:fill="auto"/>
            <w:noWrap/>
            <w:vAlign w:val="center"/>
            <w:hideMark/>
          </w:tcPr>
          <w:p w14:paraId="53324492" w14:textId="77777777" w:rsidR="00B346AD" w:rsidRPr="008E43B0" w:rsidRDefault="00B346AD" w:rsidP="00725E66">
            <w:pPr>
              <w:jc w:val="right"/>
              <w:rPr>
                <w:rFonts w:eastAsia="Times New Roman" w:cs="Times New Roman"/>
                <w:color w:val="000000"/>
                <w:sz w:val="20"/>
                <w:szCs w:val="20"/>
                <w:lang w:eastAsia="ru-RU"/>
              </w:rPr>
            </w:pPr>
          </w:p>
        </w:tc>
        <w:tc>
          <w:tcPr>
            <w:tcW w:w="1031" w:type="dxa"/>
            <w:tcBorders>
              <w:top w:val="nil"/>
              <w:left w:val="nil"/>
              <w:bottom w:val="single" w:sz="4" w:space="0" w:color="auto"/>
              <w:right w:val="single" w:sz="4" w:space="0" w:color="auto"/>
            </w:tcBorders>
            <w:shd w:val="clear" w:color="auto" w:fill="auto"/>
            <w:noWrap/>
            <w:vAlign w:val="center"/>
            <w:hideMark/>
          </w:tcPr>
          <w:p w14:paraId="4A7D66D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943" w:type="dxa"/>
            <w:tcBorders>
              <w:top w:val="nil"/>
              <w:left w:val="nil"/>
              <w:bottom w:val="single" w:sz="4" w:space="0" w:color="auto"/>
              <w:right w:val="single" w:sz="4" w:space="0" w:color="auto"/>
            </w:tcBorders>
            <w:shd w:val="clear" w:color="auto" w:fill="auto"/>
            <w:noWrap/>
            <w:vAlign w:val="center"/>
            <w:hideMark/>
          </w:tcPr>
          <w:p w14:paraId="47DFED3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749D763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57CDA84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07BE56FC"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2C1BC03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E37C94" w:rsidRPr="008E43B0" w14:paraId="458E741A" w14:textId="77777777" w:rsidTr="00E37C94">
        <w:trPr>
          <w:trHeight w:val="188"/>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48B0BE4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5</w:t>
            </w:r>
          </w:p>
        </w:tc>
        <w:tc>
          <w:tcPr>
            <w:tcW w:w="2622" w:type="dxa"/>
            <w:tcBorders>
              <w:top w:val="nil"/>
              <w:left w:val="nil"/>
              <w:bottom w:val="single" w:sz="4" w:space="0" w:color="auto"/>
              <w:right w:val="single" w:sz="4" w:space="0" w:color="auto"/>
            </w:tcBorders>
            <w:shd w:val="clear" w:color="auto" w:fill="auto"/>
            <w:noWrap/>
            <w:vAlign w:val="center"/>
            <w:hideMark/>
          </w:tcPr>
          <w:p w14:paraId="3F8122EE"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Отпуск тепловой энергии из тепловой сети</w:t>
            </w:r>
          </w:p>
        </w:tc>
        <w:tc>
          <w:tcPr>
            <w:tcW w:w="1031" w:type="dxa"/>
            <w:tcBorders>
              <w:top w:val="nil"/>
              <w:left w:val="nil"/>
              <w:bottom w:val="single" w:sz="4" w:space="0" w:color="auto"/>
              <w:right w:val="single" w:sz="4" w:space="0" w:color="auto"/>
            </w:tcBorders>
            <w:shd w:val="clear" w:color="auto" w:fill="auto"/>
            <w:noWrap/>
            <w:vAlign w:val="center"/>
            <w:hideMark/>
          </w:tcPr>
          <w:p w14:paraId="5825DC93"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 Гкал</w:t>
            </w:r>
          </w:p>
        </w:tc>
        <w:tc>
          <w:tcPr>
            <w:tcW w:w="943" w:type="dxa"/>
            <w:tcBorders>
              <w:top w:val="nil"/>
              <w:left w:val="nil"/>
              <w:bottom w:val="single" w:sz="4" w:space="0" w:color="auto"/>
              <w:right w:val="single" w:sz="4" w:space="0" w:color="auto"/>
            </w:tcBorders>
            <w:shd w:val="clear" w:color="auto" w:fill="auto"/>
            <w:noWrap/>
            <w:vAlign w:val="center"/>
            <w:hideMark/>
          </w:tcPr>
          <w:p w14:paraId="3F8BE49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11,01903</w:t>
            </w:r>
          </w:p>
        </w:tc>
        <w:tc>
          <w:tcPr>
            <w:tcW w:w="1024" w:type="dxa"/>
            <w:tcBorders>
              <w:top w:val="nil"/>
              <w:left w:val="nil"/>
              <w:bottom w:val="single" w:sz="4" w:space="0" w:color="auto"/>
              <w:right w:val="single" w:sz="4" w:space="0" w:color="auto"/>
            </w:tcBorders>
            <w:shd w:val="clear" w:color="auto" w:fill="auto"/>
            <w:noWrap/>
            <w:vAlign w:val="center"/>
            <w:hideMark/>
          </w:tcPr>
          <w:p w14:paraId="74CE6CD8"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11,84356</w:t>
            </w:r>
          </w:p>
        </w:tc>
        <w:tc>
          <w:tcPr>
            <w:tcW w:w="1006" w:type="dxa"/>
            <w:tcBorders>
              <w:top w:val="nil"/>
              <w:left w:val="nil"/>
              <w:bottom w:val="single" w:sz="4" w:space="0" w:color="auto"/>
              <w:right w:val="single" w:sz="4" w:space="0" w:color="auto"/>
            </w:tcBorders>
            <w:shd w:val="clear" w:color="auto" w:fill="auto"/>
            <w:noWrap/>
            <w:vAlign w:val="center"/>
            <w:hideMark/>
          </w:tcPr>
          <w:p w14:paraId="2E32867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12,06826</w:t>
            </w:r>
          </w:p>
        </w:tc>
        <w:tc>
          <w:tcPr>
            <w:tcW w:w="1030" w:type="dxa"/>
            <w:tcBorders>
              <w:top w:val="nil"/>
              <w:left w:val="nil"/>
              <w:bottom w:val="single" w:sz="4" w:space="0" w:color="auto"/>
              <w:right w:val="single" w:sz="4" w:space="0" w:color="auto"/>
            </w:tcBorders>
            <w:shd w:val="clear" w:color="auto" w:fill="auto"/>
            <w:noWrap/>
            <w:vAlign w:val="center"/>
            <w:hideMark/>
          </w:tcPr>
          <w:p w14:paraId="635C6D26"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11,99086</w:t>
            </w:r>
          </w:p>
        </w:tc>
        <w:tc>
          <w:tcPr>
            <w:tcW w:w="964" w:type="dxa"/>
            <w:tcBorders>
              <w:top w:val="nil"/>
              <w:left w:val="nil"/>
              <w:bottom w:val="single" w:sz="4" w:space="0" w:color="auto"/>
              <w:right w:val="single" w:sz="4" w:space="0" w:color="auto"/>
            </w:tcBorders>
            <w:shd w:val="clear" w:color="auto" w:fill="auto"/>
            <w:noWrap/>
            <w:vAlign w:val="center"/>
            <w:hideMark/>
          </w:tcPr>
          <w:p w14:paraId="6BD42B4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11,71560</w:t>
            </w:r>
          </w:p>
        </w:tc>
      </w:tr>
      <w:tr w:rsidR="00B346AD" w:rsidRPr="008E43B0" w14:paraId="66EA190F"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0508F3C6" w14:textId="77777777" w:rsidR="00B346AD" w:rsidRPr="008E43B0" w:rsidRDefault="00E37C94"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w:t>
            </w:r>
          </w:p>
        </w:tc>
        <w:tc>
          <w:tcPr>
            <w:tcW w:w="2622" w:type="dxa"/>
            <w:tcBorders>
              <w:top w:val="nil"/>
              <w:left w:val="nil"/>
              <w:bottom w:val="single" w:sz="4" w:space="0" w:color="auto"/>
              <w:right w:val="single" w:sz="4" w:space="0" w:color="auto"/>
            </w:tcBorders>
            <w:shd w:val="clear" w:color="auto" w:fill="auto"/>
            <w:noWrap/>
            <w:vAlign w:val="center"/>
            <w:hideMark/>
          </w:tcPr>
          <w:p w14:paraId="437C9CBD"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Операционные (подконтрольные) расходы</w:t>
            </w:r>
          </w:p>
        </w:tc>
        <w:tc>
          <w:tcPr>
            <w:tcW w:w="1031" w:type="dxa"/>
            <w:tcBorders>
              <w:top w:val="nil"/>
              <w:left w:val="nil"/>
              <w:bottom w:val="single" w:sz="4" w:space="0" w:color="auto"/>
              <w:right w:val="single" w:sz="4" w:space="0" w:color="auto"/>
            </w:tcBorders>
            <w:shd w:val="clear" w:color="auto" w:fill="auto"/>
            <w:noWrap/>
            <w:vAlign w:val="center"/>
            <w:hideMark/>
          </w:tcPr>
          <w:p w14:paraId="1E95E62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тыс.руб.</w:t>
            </w:r>
          </w:p>
        </w:tc>
        <w:tc>
          <w:tcPr>
            <w:tcW w:w="943" w:type="dxa"/>
            <w:tcBorders>
              <w:top w:val="nil"/>
              <w:left w:val="nil"/>
              <w:bottom w:val="single" w:sz="4" w:space="0" w:color="auto"/>
              <w:right w:val="single" w:sz="4" w:space="0" w:color="auto"/>
            </w:tcBorders>
            <w:shd w:val="clear" w:color="auto" w:fill="auto"/>
            <w:noWrap/>
            <w:vAlign w:val="center"/>
            <w:hideMark/>
          </w:tcPr>
          <w:p w14:paraId="77AAA0A2"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67E1517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49FF7B14"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69218C3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470D5E5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36B24B9C"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3DD03748" w14:textId="77777777" w:rsidR="00B346AD" w:rsidRPr="008E43B0" w:rsidRDefault="00E37C94"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7</w:t>
            </w:r>
          </w:p>
        </w:tc>
        <w:tc>
          <w:tcPr>
            <w:tcW w:w="2622" w:type="dxa"/>
            <w:tcBorders>
              <w:top w:val="nil"/>
              <w:left w:val="nil"/>
              <w:bottom w:val="single" w:sz="4" w:space="0" w:color="auto"/>
              <w:right w:val="single" w:sz="4" w:space="0" w:color="auto"/>
            </w:tcBorders>
            <w:shd w:val="clear" w:color="auto" w:fill="auto"/>
            <w:noWrap/>
            <w:vAlign w:val="center"/>
            <w:hideMark/>
          </w:tcPr>
          <w:p w14:paraId="77E58F08"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Неподконтрольные расходы</w:t>
            </w:r>
          </w:p>
        </w:tc>
        <w:tc>
          <w:tcPr>
            <w:tcW w:w="1031" w:type="dxa"/>
            <w:tcBorders>
              <w:top w:val="nil"/>
              <w:left w:val="nil"/>
              <w:bottom w:val="single" w:sz="4" w:space="0" w:color="auto"/>
              <w:right w:val="single" w:sz="4" w:space="0" w:color="auto"/>
            </w:tcBorders>
            <w:shd w:val="clear" w:color="auto" w:fill="auto"/>
            <w:noWrap/>
            <w:vAlign w:val="center"/>
            <w:hideMark/>
          </w:tcPr>
          <w:p w14:paraId="3CAD29DB"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тыс.руб.</w:t>
            </w:r>
          </w:p>
        </w:tc>
        <w:tc>
          <w:tcPr>
            <w:tcW w:w="943" w:type="dxa"/>
            <w:tcBorders>
              <w:top w:val="nil"/>
              <w:left w:val="nil"/>
              <w:bottom w:val="single" w:sz="4" w:space="0" w:color="auto"/>
              <w:right w:val="single" w:sz="4" w:space="0" w:color="auto"/>
            </w:tcBorders>
            <w:shd w:val="clear" w:color="auto" w:fill="auto"/>
            <w:noWrap/>
            <w:vAlign w:val="center"/>
            <w:hideMark/>
          </w:tcPr>
          <w:p w14:paraId="5A2B8B7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5391B343"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1796EE2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143C1036"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5F46B59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5F3B4450"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710B7802" w14:textId="77777777" w:rsidR="00B346AD" w:rsidRPr="008E43B0" w:rsidRDefault="00E37C94"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8</w:t>
            </w:r>
          </w:p>
        </w:tc>
        <w:tc>
          <w:tcPr>
            <w:tcW w:w="2622" w:type="dxa"/>
            <w:tcBorders>
              <w:top w:val="nil"/>
              <w:left w:val="nil"/>
              <w:bottom w:val="single" w:sz="4" w:space="0" w:color="auto"/>
              <w:right w:val="single" w:sz="4" w:space="0" w:color="auto"/>
            </w:tcBorders>
            <w:shd w:val="clear" w:color="auto" w:fill="auto"/>
            <w:noWrap/>
            <w:vAlign w:val="center"/>
            <w:hideMark/>
          </w:tcPr>
          <w:p w14:paraId="6007EAD9"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Расходы на приобретение (производство) энергетических ресурсов, холодной воды и теплоносителя</w:t>
            </w:r>
          </w:p>
        </w:tc>
        <w:tc>
          <w:tcPr>
            <w:tcW w:w="1031" w:type="dxa"/>
            <w:tcBorders>
              <w:top w:val="nil"/>
              <w:left w:val="nil"/>
              <w:bottom w:val="single" w:sz="4" w:space="0" w:color="auto"/>
              <w:right w:val="single" w:sz="4" w:space="0" w:color="auto"/>
            </w:tcBorders>
            <w:shd w:val="clear" w:color="auto" w:fill="auto"/>
            <w:noWrap/>
            <w:vAlign w:val="center"/>
            <w:hideMark/>
          </w:tcPr>
          <w:p w14:paraId="2AC9661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тыс.руб.</w:t>
            </w:r>
          </w:p>
        </w:tc>
        <w:tc>
          <w:tcPr>
            <w:tcW w:w="943" w:type="dxa"/>
            <w:tcBorders>
              <w:top w:val="nil"/>
              <w:left w:val="nil"/>
              <w:bottom w:val="single" w:sz="4" w:space="0" w:color="auto"/>
              <w:right w:val="single" w:sz="4" w:space="0" w:color="auto"/>
            </w:tcBorders>
            <w:shd w:val="clear" w:color="auto" w:fill="auto"/>
            <w:noWrap/>
            <w:vAlign w:val="center"/>
            <w:hideMark/>
          </w:tcPr>
          <w:p w14:paraId="0B5D6ED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1A72380D"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2ADD0D8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7D5E01A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1A73958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61088767"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7FB891B7" w14:textId="77777777" w:rsidR="00B346AD" w:rsidRPr="008E43B0" w:rsidRDefault="00E37C94"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9</w:t>
            </w:r>
          </w:p>
        </w:tc>
        <w:tc>
          <w:tcPr>
            <w:tcW w:w="2622" w:type="dxa"/>
            <w:tcBorders>
              <w:top w:val="nil"/>
              <w:left w:val="nil"/>
              <w:bottom w:val="single" w:sz="4" w:space="0" w:color="auto"/>
              <w:right w:val="single" w:sz="4" w:space="0" w:color="auto"/>
            </w:tcBorders>
            <w:shd w:val="clear" w:color="auto" w:fill="auto"/>
            <w:noWrap/>
            <w:vAlign w:val="center"/>
            <w:hideMark/>
          </w:tcPr>
          <w:p w14:paraId="66BB25D2"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Прибыль</w:t>
            </w:r>
          </w:p>
        </w:tc>
        <w:tc>
          <w:tcPr>
            <w:tcW w:w="1031" w:type="dxa"/>
            <w:tcBorders>
              <w:top w:val="nil"/>
              <w:left w:val="nil"/>
              <w:bottom w:val="single" w:sz="4" w:space="0" w:color="auto"/>
              <w:right w:val="single" w:sz="4" w:space="0" w:color="auto"/>
            </w:tcBorders>
            <w:shd w:val="clear" w:color="auto" w:fill="auto"/>
            <w:noWrap/>
            <w:vAlign w:val="center"/>
            <w:hideMark/>
          </w:tcPr>
          <w:p w14:paraId="34A6CB5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тыс.руб.</w:t>
            </w:r>
          </w:p>
        </w:tc>
        <w:tc>
          <w:tcPr>
            <w:tcW w:w="943" w:type="dxa"/>
            <w:tcBorders>
              <w:top w:val="nil"/>
              <w:left w:val="nil"/>
              <w:bottom w:val="single" w:sz="4" w:space="0" w:color="auto"/>
              <w:right w:val="single" w:sz="4" w:space="0" w:color="auto"/>
            </w:tcBorders>
            <w:shd w:val="clear" w:color="auto" w:fill="auto"/>
            <w:noWrap/>
            <w:vAlign w:val="center"/>
            <w:hideMark/>
          </w:tcPr>
          <w:p w14:paraId="7DD4CC6E"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67B39EC1"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70DE499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1ABB4E1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1EB0004F"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r w:rsidR="00B346AD" w:rsidRPr="008E43B0" w14:paraId="168385AB" w14:textId="77777777" w:rsidTr="00E37C94">
        <w:trPr>
          <w:trHeight w:val="276"/>
          <w:jc w:val="center"/>
        </w:trPr>
        <w:tc>
          <w:tcPr>
            <w:tcW w:w="625" w:type="dxa"/>
            <w:tcBorders>
              <w:top w:val="nil"/>
              <w:left w:val="single" w:sz="4" w:space="0" w:color="auto"/>
              <w:bottom w:val="single" w:sz="4" w:space="0" w:color="auto"/>
              <w:right w:val="single" w:sz="4" w:space="0" w:color="auto"/>
            </w:tcBorders>
            <w:shd w:val="clear" w:color="auto" w:fill="auto"/>
            <w:noWrap/>
            <w:vAlign w:val="center"/>
          </w:tcPr>
          <w:p w14:paraId="1F3F56CF" w14:textId="77777777" w:rsidR="00B346AD" w:rsidRPr="008E43B0" w:rsidRDefault="00E37C94"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10</w:t>
            </w:r>
          </w:p>
        </w:tc>
        <w:tc>
          <w:tcPr>
            <w:tcW w:w="2622" w:type="dxa"/>
            <w:tcBorders>
              <w:top w:val="nil"/>
              <w:left w:val="nil"/>
              <w:bottom w:val="single" w:sz="4" w:space="0" w:color="auto"/>
              <w:right w:val="single" w:sz="4" w:space="0" w:color="auto"/>
            </w:tcBorders>
            <w:shd w:val="clear" w:color="auto" w:fill="auto"/>
            <w:noWrap/>
            <w:vAlign w:val="center"/>
            <w:hideMark/>
          </w:tcPr>
          <w:p w14:paraId="5BF1F540" w14:textId="77777777" w:rsidR="00B346AD" w:rsidRPr="008E43B0" w:rsidRDefault="00B346AD" w:rsidP="00725E66">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ИТОГО необходимая валовая выручка</w:t>
            </w:r>
          </w:p>
        </w:tc>
        <w:tc>
          <w:tcPr>
            <w:tcW w:w="1031" w:type="dxa"/>
            <w:tcBorders>
              <w:top w:val="nil"/>
              <w:left w:val="nil"/>
              <w:bottom w:val="single" w:sz="4" w:space="0" w:color="auto"/>
              <w:right w:val="single" w:sz="4" w:space="0" w:color="auto"/>
            </w:tcBorders>
            <w:shd w:val="clear" w:color="auto" w:fill="auto"/>
            <w:noWrap/>
            <w:vAlign w:val="center"/>
            <w:hideMark/>
          </w:tcPr>
          <w:p w14:paraId="6C5A7EF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тыс.руб.</w:t>
            </w:r>
          </w:p>
        </w:tc>
        <w:tc>
          <w:tcPr>
            <w:tcW w:w="943" w:type="dxa"/>
            <w:tcBorders>
              <w:top w:val="nil"/>
              <w:left w:val="nil"/>
              <w:bottom w:val="single" w:sz="4" w:space="0" w:color="auto"/>
              <w:right w:val="single" w:sz="4" w:space="0" w:color="auto"/>
            </w:tcBorders>
            <w:shd w:val="clear" w:color="auto" w:fill="auto"/>
            <w:noWrap/>
            <w:vAlign w:val="center"/>
            <w:hideMark/>
          </w:tcPr>
          <w:p w14:paraId="66C617C8"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24" w:type="dxa"/>
            <w:tcBorders>
              <w:top w:val="nil"/>
              <w:left w:val="nil"/>
              <w:bottom w:val="single" w:sz="4" w:space="0" w:color="auto"/>
              <w:right w:val="single" w:sz="4" w:space="0" w:color="auto"/>
            </w:tcBorders>
            <w:shd w:val="clear" w:color="auto" w:fill="auto"/>
            <w:noWrap/>
            <w:vAlign w:val="center"/>
            <w:hideMark/>
          </w:tcPr>
          <w:p w14:paraId="588B4146"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14:paraId="715410AA"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14:paraId="41103BB9"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c>
          <w:tcPr>
            <w:tcW w:w="964" w:type="dxa"/>
            <w:tcBorders>
              <w:top w:val="nil"/>
              <w:left w:val="nil"/>
              <w:bottom w:val="single" w:sz="4" w:space="0" w:color="auto"/>
              <w:right w:val="single" w:sz="4" w:space="0" w:color="auto"/>
            </w:tcBorders>
            <w:shd w:val="clear" w:color="auto" w:fill="auto"/>
            <w:noWrap/>
            <w:vAlign w:val="center"/>
            <w:hideMark/>
          </w:tcPr>
          <w:p w14:paraId="26D00CB0" w14:textId="77777777" w:rsidR="00B346AD" w:rsidRPr="008E43B0" w:rsidRDefault="00B346AD" w:rsidP="00725E66">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 </w:t>
            </w:r>
          </w:p>
        </w:tc>
      </w:tr>
    </w:tbl>
    <w:p w14:paraId="2E0F22A1" w14:textId="77777777" w:rsidR="0096620D" w:rsidRPr="008E43B0" w:rsidRDefault="0096620D" w:rsidP="0096620D">
      <w:pPr>
        <w:pStyle w:val="a0"/>
        <w:rPr>
          <w:rFonts w:cs="Times New Roman"/>
        </w:rPr>
      </w:pPr>
    </w:p>
    <w:p w14:paraId="15B044E5" w14:textId="77777777" w:rsidR="0096620D" w:rsidRPr="008E43B0" w:rsidRDefault="0096620D" w:rsidP="0096620D">
      <w:pPr>
        <w:pStyle w:val="2"/>
        <w:ind w:left="0" w:firstLine="0"/>
        <w:rPr>
          <w:szCs w:val="22"/>
        </w:rPr>
      </w:pPr>
      <w:bookmarkStart w:id="250" w:name="_Toc195623321"/>
      <w:r w:rsidRPr="008E43B0">
        <w:rPr>
          <w:szCs w:val="22"/>
        </w:rPr>
        <w:t>1.10.1. Описание изменений технико-экономических показателей теплоснабжающих и теплосетевых организаций</w:t>
      </w:r>
      <w:bookmarkEnd w:id="250"/>
    </w:p>
    <w:p w14:paraId="264FC6D5" w14:textId="77777777" w:rsidR="0096620D" w:rsidRPr="008E43B0" w:rsidRDefault="0096620D" w:rsidP="0096620D">
      <w:pPr>
        <w:rPr>
          <w:rFonts w:cs="Times New Roman"/>
          <w:lang w:eastAsia="ru-RU"/>
        </w:rPr>
      </w:pPr>
    </w:p>
    <w:p w14:paraId="5D8B9159" w14:textId="77777777" w:rsidR="0096620D" w:rsidRPr="008E43B0" w:rsidRDefault="00E37C94" w:rsidP="0096620D">
      <w:pPr>
        <w:pStyle w:val="ad"/>
        <w:ind w:right="106" w:firstLine="679"/>
        <w:jc w:val="both"/>
        <w:rPr>
          <w:rFonts w:cs="Times New Roman"/>
          <w:lang w:val="ru-RU"/>
        </w:rPr>
      </w:pPr>
      <w:r w:rsidRPr="008E43B0">
        <w:rPr>
          <w:rFonts w:cs="Times New Roman"/>
          <w:lang w:val="ru-RU"/>
        </w:rPr>
        <w:t>Внесены данные технико-экономических показателей теплоснабжающей организации Курейская ГЭС АО «НТЭК»</w:t>
      </w:r>
    </w:p>
    <w:p w14:paraId="4E53F778" w14:textId="77777777" w:rsidR="0096620D" w:rsidRPr="008E43B0" w:rsidRDefault="0096620D" w:rsidP="0096620D">
      <w:pPr>
        <w:pStyle w:val="a0"/>
        <w:rPr>
          <w:rFonts w:cs="Times New Roman"/>
          <w:b/>
        </w:rPr>
      </w:pPr>
    </w:p>
    <w:p w14:paraId="0649A544" w14:textId="77777777" w:rsidR="0096620D" w:rsidRPr="008E43B0" w:rsidRDefault="005448E9" w:rsidP="0096620D">
      <w:pPr>
        <w:pStyle w:val="2"/>
        <w:ind w:left="0" w:firstLine="0"/>
      </w:pPr>
      <w:hyperlink r:id="rId112" w:anchor="bookmark96" w:history="1">
        <w:bookmarkStart w:id="251" w:name="_Toc31810106"/>
        <w:bookmarkStart w:id="252" w:name="_Toc30058755"/>
        <w:bookmarkStart w:id="253" w:name="_Toc195623322"/>
        <w:r w:rsidR="0096620D" w:rsidRPr="008E43B0">
          <w:t>Часть 11. ЦЕНЫ (ТАРИФЫ) В СФЕРЕ ТЕПЛОСНАБЖЕНИЯ</w:t>
        </w:r>
        <w:bookmarkEnd w:id="251"/>
        <w:bookmarkEnd w:id="252"/>
        <w:bookmarkEnd w:id="253"/>
      </w:hyperlink>
    </w:p>
    <w:p w14:paraId="5255E00B" w14:textId="77777777" w:rsidR="0096620D" w:rsidRPr="008E43B0" w:rsidRDefault="0096620D" w:rsidP="0096620D">
      <w:pPr>
        <w:rPr>
          <w:rFonts w:cs="Times New Roman"/>
          <w:lang w:eastAsia="ru-RU"/>
        </w:rPr>
      </w:pPr>
    </w:p>
    <w:p w14:paraId="4380E4A1" w14:textId="77777777" w:rsidR="0096620D" w:rsidRPr="008E43B0" w:rsidRDefault="0096620D" w:rsidP="0096620D">
      <w:pPr>
        <w:pStyle w:val="2"/>
        <w:ind w:left="0" w:firstLine="0"/>
        <w:rPr>
          <w:szCs w:val="22"/>
        </w:rPr>
      </w:pPr>
      <w:bookmarkStart w:id="254" w:name="_Toc195623323"/>
      <w:r w:rsidRPr="008E43B0">
        <w:rPr>
          <w:szCs w:val="22"/>
        </w:rPr>
        <w:t xml:space="preserve">1.11.1 </w:t>
      </w:r>
      <w:hyperlink r:id="rId113" w:anchor="bookmark97" w:history="1">
        <w:r w:rsidRPr="008E43B0">
          <w:rPr>
            <w:szCs w:val="22"/>
          </w:rPr>
          <w:t>Описание динамики утвержденных цен (тарифов), устанавливаемых органами</w:t>
        </w:r>
      </w:hyperlink>
      <w:r w:rsidRPr="008E43B0">
        <w:rPr>
          <w:szCs w:val="22"/>
        </w:rPr>
        <w:t xml:space="preserve"> </w:t>
      </w:r>
      <w:hyperlink r:id="rId114" w:anchor="bookmark97" w:history="1">
        <w:r w:rsidRPr="008E43B0">
          <w:rPr>
            <w:szCs w:val="22"/>
          </w:rPr>
          <w:t>исполнительной власти субъекта Российской Федерации в области государственного</w:t>
        </w:r>
      </w:hyperlink>
      <w:r w:rsidRPr="008E43B0">
        <w:rPr>
          <w:szCs w:val="22"/>
        </w:rPr>
        <w:t xml:space="preserve"> </w:t>
      </w:r>
      <w:hyperlink r:id="rId115" w:anchor="bookmark97" w:history="1">
        <w:r w:rsidRPr="008E43B0">
          <w:rPr>
            <w:szCs w:val="22"/>
          </w:rPr>
          <w:t>регулирования цен (тарифов) по каждому из регулируемых видов деятельности и по</w:t>
        </w:r>
      </w:hyperlink>
      <w:r w:rsidRPr="008E43B0">
        <w:rPr>
          <w:szCs w:val="22"/>
        </w:rPr>
        <w:t xml:space="preserve"> </w:t>
      </w:r>
      <w:hyperlink r:id="rId116" w:anchor="bookmark97" w:history="1">
        <w:r w:rsidRPr="008E43B0">
          <w:rPr>
            <w:szCs w:val="22"/>
          </w:rPr>
          <w:t>каждой теплосетевой и теплоснабжающей организации с учетом последних 3 лет</w:t>
        </w:r>
        <w:bookmarkEnd w:id="254"/>
        <w:r w:rsidRPr="008E43B0">
          <w:rPr>
            <w:szCs w:val="22"/>
          </w:rPr>
          <w:t xml:space="preserve"> </w:t>
        </w:r>
      </w:hyperlink>
    </w:p>
    <w:p w14:paraId="42CFDE23" w14:textId="564E416B" w:rsidR="0096620D" w:rsidRPr="008E43B0" w:rsidRDefault="0096620D" w:rsidP="0096620D">
      <w:pPr>
        <w:spacing w:before="400" w:after="200"/>
        <w:rPr>
          <w:rFonts w:cs="Times New Roman"/>
        </w:rPr>
      </w:pPr>
      <w:r w:rsidRPr="008E43B0">
        <w:rPr>
          <w:rFonts w:cs="Times New Roman"/>
          <w:b/>
        </w:rPr>
        <w:t xml:space="preserve">Таблица 1.11.1.1 - </w:t>
      </w:r>
      <w:r w:rsidR="00725E66" w:rsidRPr="008E43B0">
        <w:rPr>
          <w:rFonts w:cs="Times New Roman"/>
          <w:b/>
        </w:rPr>
        <w:t xml:space="preserve">Тарифы на тепловую энергию (мощность), на коллекторах источника тепловой энергии АО </w:t>
      </w:r>
      <w:r w:rsidR="00E54AB9" w:rsidRPr="008E43B0">
        <w:rPr>
          <w:rFonts w:cs="Times New Roman"/>
          <w:b/>
        </w:rPr>
        <w:t>«</w:t>
      </w:r>
      <w:r w:rsidR="00725E66" w:rsidRPr="008E43B0">
        <w:rPr>
          <w:rFonts w:cs="Times New Roman"/>
          <w:b/>
        </w:rPr>
        <w:t>НТЭК</w:t>
      </w:r>
      <w:r w:rsidR="00E54AB9" w:rsidRPr="008E43B0">
        <w:rPr>
          <w:rFonts w:cs="Times New Roman"/>
          <w:b/>
        </w:rPr>
        <w:t>»</w:t>
      </w:r>
      <w:r w:rsidR="00725E66" w:rsidRPr="008E43B0">
        <w:rPr>
          <w:rFonts w:cs="Times New Roman"/>
          <w:b/>
        </w:rPr>
        <w:t xml:space="preserve"> по СЦТ № 2 </w:t>
      </w:r>
      <w:r w:rsidR="00E54AB9" w:rsidRPr="008E43B0">
        <w:rPr>
          <w:rFonts w:cs="Times New Roman"/>
          <w:b/>
        </w:rPr>
        <w:t>«</w:t>
      </w:r>
      <w:r w:rsidR="00725E66" w:rsidRPr="008E43B0">
        <w:rPr>
          <w:rFonts w:cs="Times New Roman"/>
          <w:b/>
        </w:rPr>
        <w:t>Поставка от электробойлерной п. Светлогорск</w:t>
      </w:r>
      <w:r w:rsidR="00E54AB9" w:rsidRPr="008E43B0">
        <w:rPr>
          <w:rFonts w:cs="Times New Roman"/>
          <w:b/>
        </w:rPr>
        <w:t>»</w:t>
      </w:r>
      <w:r w:rsidRPr="008E43B0">
        <w:rPr>
          <w:rFonts w:cs="Times New Roman"/>
          <w:spacing w:val="3"/>
        </w:rPr>
        <w:t xml:space="preserve"> </w:t>
      </w:r>
    </w:p>
    <w:tbl>
      <w:tblPr>
        <w:tblW w:w="9035" w:type="dxa"/>
        <w:tblLook w:val="04A0" w:firstRow="1" w:lastRow="0" w:firstColumn="1" w:lastColumn="0" w:noHBand="0" w:noVBand="1"/>
      </w:tblPr>
      <w:tblGrid>
        <w:gridCol w:w="1980"/>
        <w:gridCol w:w="992"/>
        <w:gridCol w:w="2223"/>
        <w:gridCol w:w="1920"/>
        <w:gridCol w:w="1920"/>
      </w:tblGrid>
      <w:tr w:rsidR="00720AAC" w:rsidRPr="008E43B0" w14:paraId="1D80CF0B" w14:textId="77777777" w:rsidTr="00596C93">
        <w:trPr>
          <w:trHeight w:val="300"/>
          <w:tblHeader/>
        </w:trPr>
        <w:tc>
          <w:tcPr>
            <w:tcW w:w="19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B89C2E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Показатель</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14:paraId="2F06D7C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Год</w:t>
            </w:r>
          </w:p>
        </w:tc>
        <w:tc>
          <w:tcPr>
            <w:tcW w:w="2223" w:type="dxa"/>
            <w:tcBorders>
              <w:top w:val="single" w:sz="4" w:space="0" w:color="auto"/>
              <w:left w:val="nil"/>
              <w:bottom w:val="single" w:sz="4" w:space="0" w:color="auto"/>
              <w:right w:val="single" w:sz="4" w:space="0" w:color="auto"/>
            </w:tcBorders>
            <w:shd w:val="clear" w:color="000000" w:fill="F2F2F2"/>
            <w:noWrap/>
            <w:vAlign w:val="center"/>
            <w:hideMark/>
          </w:tcPr>
          <w:p w14:paraId="348FFE07"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 полугодие</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1311102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 полугодие</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10A4CE0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Рост тарифа, %</w:t>
            </w:r>
          </w:p>
        </w:tc>
      </w:tr>
      <w:tr w:rsidR="00720AAC" w:rsidRPr="008E43B0" w14:paraId="4497CE98" w14:textId="77777777" w:rsidTr="002721C8">
        <w:trPr>
          <w:trHeight w:val="300"/>
        </w:trPr>
        <w:tc>
          <w:tcPr>
            <w:tcW w:w="9035" w:type="dxa"/>
            <w:gridSpan w:val="5"/>
            <w:tcBorders>
              <w:top w:val="nil"/>
              <w:left w:val="single" w:sz="4" w:space="0" w:color="auto"/>
              <w:bottom w:val="single" w:sz="4" w:space="0" w:color="auto"/>
              <w:right w:val="single" w:sz="4" w:space="0" w:color="auto"/>
            </w:tcBorders>
            <w:shd w:val="clear" w:color="auto" w:fill="auto"/>
            <w:noWrap/>
            <w:vAlign w:val="center"/>
            <w:hideMark/>
          </w:tcPr>
          <w:p w14:paraId="71938D1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Потребители, оплачивающие производство тепловой энергии (получающие тепловую энергию на коллекторах производителей)</w:t>
            </w:r>
          </w:p>
        </w:tc>
      </w:tr>
      <w:tr w:rsidR="00720AAC" w:rsidRPr="008E43B0" w14:paraId="3A2DF788" w14:textId="77777777" w:rsidTr="00720AAC">
        <w:trPr>
          <w:trHeight w:val="300"/>
        </w:trPr>
        <w:tc>
          <w:tcPr>
            <w:tcW w:w="19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DD7C2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одноставочный, руб./Гкал</w:t>
            </w:r>
          </w:p>
        </w:tc>
        <w:tc>
          <w:tcPr>
            <w:tcW w:w="992" w:type="dxa"/>
            <w:tcBorders>
              <w:top w:val="nil"/>
              <w:left w:val="nil"/>
              <w:bottom w:val="single" w:sz="4" w:space="0" w:color="auto"/>
              <w:right w:val="single" w:sz="4" w:space="0" w:color="auto"/>
            </w:tcBorders>
            <w:shd w:val="clear" w:color="auto" w:fill="auto"/>
            <w:noWrap/>
            <w:vAlign w:val="center"/>
            <w:hideMark/>
          </w:tcPr>
          <w:p w14:paraId="61F0C35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2023</w:t>
            </w:r>
          </w:p>
        </w:tc>
        <w:tc>
          <w:tcPr>
            <w:tcW w:w="2223" w:type="dxa"/>
            <w:tcBorders>
              <w:top w:val="nil"/>
              <w:left w:val="nil"/>
              <w:bottom w:val="single" w:sz="4" w:space="0" w:color="auto"/>
              <w:right w:val="single" w:sz="4" w:space="0" w:color="auto"/>
            </w:tcBorders>
            <w:shd w:val="clear" w:color="auto" w:fill="auto"/>
            <w:noWrap/>
            <w:vAlign w:val="center"/>
            <w:hideMark/>
          </w:tcPr>
          <w:p w14:paraId="6C823B37"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836,1</w:t>
            </w:r>
          </w:p>
        </w:tc>
        <w:tc>
          <w:tcPr>
            <w:tcW w:w="1920" w:type="dxa"/>
            <w:tcBorders>
              <w:top w:val="nil"/>
              <w:left w:val="nil"/>
              <w:bottom w:val="single" w:sz="4" w:space="0" w:color="auto"/>
              <w:right w:val="single" w:sz="4" w:space="0" w:color="auto"/>
            </w:tcBorders>
            <w:shd w:val="clear" w:color="auto" w:fill="auto"/>
            <w:noWrap/>
            <w:vAlign w:val="center"/>
            <w:hideMark/>
          </w:tcPr>
          <w:p w14:paraId="5B2694AE"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7222C00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20,0</w:t>
            </w:r>
          </w:p>
        </w:tc>
      </w:tr>
      <w:tr w:rsidR="00720AAC" w:rsidRPr="008E43B0" w14:paraId="3BF754E8"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107DE35E"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4888412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2223" w:type="dxa"/>
            <w:tcBorders>
              <w:top w:val="nil"/>
              <w:left w:val="nil"/>
              <w:bottom w:val="single" w:sz="4" w:space="0" w:color="auto"/>
              <w:right w:val="single" w:sz="4" w:space="0" w:color="auto"/>
            </w:tcBorders>
            <w:shd w:val="clear" w:color="auto" w:fill="auto"/>
            <w:noWrap/>
            <w:vAlign w:val="center"/>
            <w:hideMark/>
          </w:tcPr>
          <w:p w14:paraId="2E382AE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3BD24FBC"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1073,55</w:t>
            </w:r>
          </w:p>
        </w:tc>
        <w:tc>
          <w:tcPr>
            <w:tcW w:w="1920" w:type="dxa"/>
            <w:tcBorders>
              <w:top w:val="nil"/>
              <w:left w:val="nil"/>
              <w:bottom w:val="single" w:sz="4" w:space="0" w:color="auto"/>
              <w:right w:val="single" w:sz="4" w:space="0" w:color="auto"/>
            </w:tcBorders>
            <w:shd w:val="clear" w:color="auto" w:fill="auto"/>
            <w:noWrap/>
            <w:vAlign w:val="center"/>
            <w:hideMark/>
          </w:tcPr>
          <w:p w14:paraId="0E49B02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7,0</w:t>
            </w:r>
          </w:p>
        </w:tc>
      </w:tr>
      <w:tr w:rsidR="00720AAC" w:rsidRPr="008E43B0" w14:paraId="43451B81"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1A811D7A"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665498F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2223" w:type="dxa"/>
            <w:tcBorders>
              <w:top w:val="nil"/>
              <w:left w:val="nil"/>
              <w:bottom w:val="single" w:sz="4" w:space="0" w:color="auto"/>
              <w:right w:val="single" w:sz="4" w:space="0" w:color="auto"/>
            </w:tcBorders>
            <w:shd w:val="clear" w:color="auto" w:fill="auto"/>
            <w:noWrap/>
            <w:vAlign w:val="center"/>
            <w:hideMark/>
          </w:tcPr>
          <w:p w14:paraId="567C94FE"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1073,55</w:t>
            </w:r>
          </w:p>
        </w:tc>
        <w:tc>
          <w:tcPr>
            <w:tcW w:w="1920" w:type="dxa"/>
            <w:tcBorders>
              <w:top w:val="nil"/>
              <w:left w:val="nil"/>
              <w:bottom w:val="single" w:sz="4" w:space="0" w:color="auto"/>
              <w:right w:val="single" w:sz="4" w:space="0" w:color="auto"/>
            </w:tcBorders>
            <w:shd w:val="clear" w:color="auto" w:fill="auto"/>
            <w:noWrap/>
            <w:vAlign w:val="center"/>
            <w:hideMark/>
          </w:tcPr>
          <w:p w14:paraId="046CB1A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1153,82</w:t>
            </w:r>
          </w:p>
        </w:tc>
        <w:tc>
          <w:tcPr>
            <w:tcW w:w="1920" w:type="dxa"/>
            <w:tcBorders>
              <w:top w:val="nil"/>
              <w:left w:val="nil"/>
              <w:bottom w:val="single" w:sz="4" w:space="0" w:color="auto"/>
              <w:right w:val="single" w:sz="4" w:space="0" w:color="auto"/>
            </w:tcBorders>
            <w:shd w:val="clear" w:color="auto" w:fill="auto"/>
            <w:noWrap/>
            <w:vAlign w:val="center"/>
            <w:hideMark/>
          </w:tcPr>
          <w:p w14:paraId="58E77A2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7,5</w:t>
            </w:r>
          </w:p>
        </w:tc>
      </w:tr>
      <w:tr w:rsidR="00720AAC" w:rsidRPr="008E43B0" w14:paraId="38C3A9B8" w14:textId="77777777" w:rsidTr="002721C8">
        <w:trPr>
          <w:trHeight w:val="300"/>
        </w:trPr>
        <w:tc>
          <w:tcPr>
            <w:tcW w:w="903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D03B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Население (с учетом НДС)</w:t>
            </w:r>
          </w:p>
        </w:tc>
      </w:tr>
      <w:tr w:rsidR="00720AAC" w:rsidRPr="008E43B0" w14:paraId="25219319" w14:textId="77777777" w:rsidTr="00720AAC">
        <w:trPr>
          <w:trHeight w:val="300"/>
        </w:trPr>
        <w:tc>
          <w:tcPr>
            <w:tcW w:w="19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52BA74"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одноставочный, руб./Гкал</w:t>
            </w:r>
          </w:p>
        </w:tc>
        <w:tc>
          <w:tcPr>
            <w:tcW w:w="992" w:type="dxa"/>
            <w:tcBorders>
              <w:top w:val="nil"/>
              <w:left w:val="nil"/>
              <w:bottom w:val="single" w:sz="4" w:space="0" w:color="auto"/>
              <w:right w:val="single" w:sz="4" w:space="0" w:color="auto"/>
            </w:tcBorders>
            <w:shd w:val="clear" w:color="auto" w:fill="auto"/>
            <w:noWrap/>
            <w:vAlign w:val="center"/>
            <w:hideMark/>
          </w:tcPr>
          <w:p w14:paraId="11C7E057"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2023</w:t>
            </w:r>
          </w:p>
        </w:tc>
        <w:tc>
          <w:tcPr>
            <w:tcW w:w="2223" w:type="dxa"/>
            <w:tcBorders>
              <w:top w:val="nil"/>
              <w:left w:val="nil"/>
              <w:bottom w:val="single" w:sz="4" w:space="0" w:color="auto"/>
              <w:right w:val="single" w:sz="4" w:space="0" w:color="auto"/>
            </w:tcBorders>
            <w:shd w:val="clear" w:color="auto" w:fill="auto"/>
            <w:noWrap/>
            <w:vAlign w:val="center"/>
            <w:hideMark/>
          </w:tcPr>
          <w:p w14:paraId="3BF6282C"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6D6FED2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79EA1B2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0,0</w:t>
            </w:r>
          </w:p>
        </w:tc>
      </w:tr>
      <w:tr w:rsidR="00720AAC" w:rsidRPr="008E43B0" w14:paraId="53EB2085"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1414E267"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03E455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2223" w:type="dxa"/>
            <w:tcBorders>
              <w:top w:val="nil"/>
              <w:left w:val="nil"/>
              <w:bottom w:val="single" w:sz="4" w:space="0" w:color="auto"/>
              <w:right w:val="single" w:sz="4" w:space="0" w:color="auto"/>
            </w:tcBorders>
            <w:shd w:val="clear" w:color="auto" w:fill="auto"/>
            <w:noWrap/>
            <w:vAlign w:val="center"/>
            <w:hideMark/>
          </w:tcPr>
          <w:p w14:paraId="6FF7C03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0E972B5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1203,98</w:t>
            </w:r>
          </w:p>
        </w:tc>
        <w:tc>
          <w:tcPr>
            <w:tcW w:w="1920" w:type="dxa"/>
            <w:tcBorders>
              <w:top w:val="nil"/>
              <w:left w:val="nil"/>
              <w:bottom w:val="single" w:sz="4" w:space="0" w:color="auto"/>
              <w:right w:val="single" w:sz="4" w:space="0" w:color="auto"/>
            </w:tcBorders>
            <w:shd w:val="clear" w:color="auto" w:fill="auto"/>
            <w:noWrap/>
            <w:vAlign w:val="center"/>
            <w:hideMark/>
          </w:tcPr>
          <w:p w14:paraId="5865C95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20,0</w:t>
            </w:r>
          </w:p>
        </w:tc>
      </w:tr>
      <w:tr w:rsidR="00720AAC" w:rsidRPr="008E43B0" w14:paraId="04F43F1A"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7E4B7471"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2FBF02F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2223" w:type="dxa"/>
            <w:tcBorders>
              <w:top w:val="nil"/>
              <w:left w:val="nil"/>
              <w:bottom w:val="single" w:sz="4" w:space="0" w:color="auto"/>
              <w:right w:val="single" w:sz="4" w:space="0" w:color="auto"/>
            </w:tcBorders>
            <w:shd w:val="clear" w:color="auto" w:fill="auto"/>
            <w:noWrap/>
            <w:vAlign w:val="center"/>
            <w:hideMark/>
          </w:tcPr>
          <w:p w14:paraId="4DE2B280"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1203,98</w:t>
            </w:r>
          </w:p>
        </w:tc>
        <w:tc>
          <w:tcPr>
            <w:tcW w:w="1920" w:type="dxa"/>
            <w:tcBorders>
              <w:top w:val="nil"/>
              <w:left w:val="nil"/>
              <w:bottom w:val="single" w:sz="4" w:space="0" w:color="auto"/>
              <w:right w:val="single" w:sz="4" w:space="0" w:color="auto"/>
            </w:tcBorders>
            <w:shd w:val="clear" w:color="auto" w:fill="auto"/>
            <w:noWrap/>
            <w:vAlign w:val="center"/>
            <w:hideMark/>
          </w:tcPr>
          <w:p w14:paraId="0CE6A56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1384,58</w:t>
            </w:r>
          </w:p>
        </w:tc>
        <w:tc>
          <w:tcPr>
            <w:tcW w:w="1920" w:type="dxa"/>
            <w:tcBorders>
              <w:top w:val="nil"/>
              <w:left w:val="nil"/>
              <w:bottom w:val="single" w:sz="4" w:space="0" w:color="auto"/>
              <w:right w:val="single" w:sz="4" w:space="0" w:color="auto"/>
            </w:tcBorders>
            <w:shd w:val="clear" w:color="auto" w:fill="auto"/>
            <w:noWrap/>
            <w:vAlign w:val="center"/>
            <w:hideMark/>
          </w:tcPr>
          <w:p w14:paraId="07633BA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15,0</w:t>
            </w:r>
          </w:p>
        </w:tc>
      </w:tr>
    </w:tbl>
    <w:p w14:paraId="29257C39" w14:textId="77777777" w:rsidR="00720AAC" w:rsidRPr="008E43B0" w:rsidRDefault="00720AAC" w:rsidP="0096620D">
      <w:pPr>
        <w:pStyle w:val="a0"/>
        <w:rPr>
          <w:rFonts w:cs="Times New Roman"/>
          <w:b/>
        </w:rPr>
      </w:pPr>
      <w:r w:rsidRPr="008E43B0">
        <w:rPr>
          <w:rFonts w:cs="Times New Roman"/>
          <w:b/>
        </w:rPr>
        <w:t>Таблица 1.11.1.2 – Тарифы на горячую воду, поставляемую АО "НТЭК" с использованием закрытых систем закрытых систем, горячего водоснабжения от электрокотельной п. Светлогорск</w:t>
      </w:r>
    </w:p>
    <w:tbl>
      <w:tblPr>
        <w:tblW w:w="8732" w:type="dxa"/>
        <w:tblLook w:val="04A0" w:firstRow="1" w:lastRow="0" w:firstColumn="1" w:lastColumn="0" w:noHBand="0" w:noVBand="1"/>
      </w:tblPr>
      <w:tblGrid>
        <w:gridCol w:w="1980"/>
        <w:gridCol w:w="992"/>
        <w:gridCol w:w="1920"/>
        <w:gridCol w:w="1920"/>
        <w:gridCol w:w="1920"/>
      </w:tblGrid>
      <w:tr w:rsidR="00720AAC" w:rsidRPr="008E43B0" w14:paraId="031AE310" w14:textId="77777777" w:rsidTr="00720AAC">
        <w:trPr>
          <w:trHeight w:val="300"/>
        </w:trPr>
        <w:tc>
          <w:tcPr>
            <w:tcW w:w="19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E1B5DE4"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Показатель</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14:paraId="1AEDBCBC"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Год</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2D6E480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 полугодие</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7ACDCBD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 полугодие</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44120A1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Рост тарифа, %</w:t>
            </w:r>
          </w:p>
        </w:tc>
      </w:tr>
      <w:tr w:rsidR="00720AAC" w:rsidRPr="008E43B0" w14:paraId="56393ED2" w14:textId="77777777" w:rsidTr="002721C8">
        <w:trPr>
          <w:trHeight w:val="300"/>
        </w:trPr>
        <w:tc>
          <w:tcPr>
            <w:tcW w:w="8732" w:type="dxa"/>
            <w:gridSpan w:val="5"/>
            <w:tcBorders>
              <w:top w:val="nil"/>
              <w:left w:val="single" w:sz="4" w:space="0" w:color="auto"/>
              <w:bottom w:val="single" w:sz="4" w:space="0" w:color="auto"/>
              <w:right w:val="single" w:sz="4" w:space="0" w:color="auto"/>
            </w:tcBorders>
            <w:shd w:val="clear" w:color="auto" w:fill="auto"/>
            <w:noWrap/>
            <w:vAlign w:val="center"/>
            <w:hideMark/>
          </w:tcPr>
          <w:p w14:paraId="39859F3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Потребители, оплачивающие производство тепловой энергии (получающие тепловую энергию на коллекторах производителей)</w:t>
            </w:r>
          </w:p>
        </w:tc>
      </w:tr>
      <w:tr w:rsidR="00720AAC" w:rsidRPr="008E43B0" w14:paraId="7AD621DA" w14:textId="77777777" w:rsidTr="00720AAC">
        <w:trPr>
          <w:trHeight w:val="300"/>
        </w:trPr>
        <w:tc>
          <w:tcPr>
            <w:tcW w:w="19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2BE03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одноставочный, руб./Гкал</w:t>
            </w:r>
          </w:p>
        </w:tc>
        <w:tc>
          <w:tcPr>
            <w:tcW w:w="992" w:type="dxa"/>
            <w:tcBorders>
              <w:top w:val="nil"/>
              <w:left w:val="nil"/>
              <w:bottom w:val="single" w:sz="4" w:space="0" w:color="auto"/>
              <w:right w:val="single" w:sz="4" w:space="0" w:color="auto"/>
            </w:tcBorders>
            <w:shd w:val="clear" w:color="auto" w:fill="auto"/>
            <w:noWrap/>
            <w:vAlign w:val="center"/>
            <w:hideMark/>
          </w:tcPr>
          <w:p w14:paraId="4745ADB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2023</w:t>
            </w:r>
          </w:p>
        </w:tc>
        <w:tc>
          <w:tcPr>
            <w:tcW w:w="1920" w:type="dxa"/>
            <w:tcBorders>
              <w:top w:val="nil"/>
              <w:left w:val="nil"/>
              <w:bottom w:val="single" w:sz="4" w:space="0" w:color="auto"/>
              <w:right w:val="single" w:sz="4" w:space="0" w:color="auto"/>
            </w:tcBorders>
            <w:shd w:val="clear" w:color="auto" w:fill="auto"/>
            <w:noWrap/>
            <w:vAlign w:val="center"/>
            <w:hideMark/>
          </w:tcPr>
          <w:p w14:paraId="57254820"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836,1</w:t>
            </w:r>
          </w:p>
        </w:tc>
        <w:tc>
          <w:tcPr>
            <w:tcW w:w="1920" w:type="dxa"/>
            <w:tcBorders>
              <w:top w:val="nil"/>
              <w:left w:val="nil"/>
              <w:bottom w:val="single" w:sz="4" w:space="0" w:color="auto"/>
              <w:right w:val="single" w:sz="4" w:space="0" w:color="auto"/>
            </w:tcBorders>
            <w:shd w:val="clear" w:color="auto" w:fill="auto"/>
            <w:noWrap/>
            <w:vAlign w:val="center"/>
            <w:hideMark/>
          </w:tcPr>
          <w:p w14:paraId="4C4CD1E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3A1CB84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20,0</w:t>
            </w:r>
          </w:p>
        </w:tc>
      </w:tr>
      <w:tr w:rsidR="00720AAC" w:rsidRPr="008E43B0" w14:paraId="0FACE55C"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03DDB2E4"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6B2490B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1920" w:type="dxa"/>
            <w:tcBorders>
              <w:top w:val="nil"/>
              <w:left w:val="nil"/>
              <w:bottom w:val="single" w:sz="4" w:space="0" w:color="auto"/>
              <w:right w:val="single" w:sz="4" w:space="0" w:color="auto"/>
            </w:tcBorders>
            <w:shd w:val="clear" w:color="auto" w:fill="auto"/>
            <w:noWrap/>
            <w:vAlign w:val="center"/>
            <w:hideMark/>
          </w:tcPr>
          <w:p w14:paraId="74CFDB8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65257C0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1073,55</w:t>
            </w:r>
          </w:p>
        </w:tc>
        <w:tc>
          <w:tcPr>
            <w:tcW w:w="1920" w:type="dxa"/>
            <w:tcBorders>
              <w:top w:val="nil"/>
              <w:left w:val="nil"/>
              <w:bottom w:val="single" w:sz="4" w:space="0" w:color="auto"/>
              <w:right w:val="single" w:sz="4" w:space="0" w:color="auto"/>
            </w:tcBorders>
            <w:shd w:val="clear" w:color="auto" w:fill="auto"/>
            <w:noWrap/>
            <w:vAlign w:val="center"/>
            <w:hideMark/>
          </w:tcPr>
          <w:p w14:paraId="6A13ABA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7,0</w:t>
            </w:r>
          </w:p>
        </w:tc>
      </w:tr>
      <w:tr w:rsidR="00720AAC" w:rsidRPr="008E43B0" w14:paraId="4E9765C7"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76E7BD08"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334BC81B"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1920" w:type="dxa"/>
            <w:tcBorders>
              <w:top w:val="nil"/>
              <w:left w:val="nil"/>
              <w:bottom w:val="single" w:sz="4" w:space="0" w:color="auto"/>
              <w:right w:val="single" w:sz="4" w:space="0" w:color="auto"/>
            </w:tcBorders>
            <w:shd w:val="clear" w:color="auto" w:fill="auto"/>
            <w:noWrap/>
            <w:vAlign w:val="center"/>
            <w:hideMark/>
          </w:tcPr>
          <w:p w14:paraId="7D48725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1073,55</w:t>
            </w:r>
          </w:p>
        </w:tc>
        <w:tc>
          <w:tcPr>
            <w:tcW w:w="1920" w:type="dxa"/>
            <w:tcBorders>
              <w:top w:val="nil"/>
              <w:left w:val="nil"/>
              <w:bottom w:val="single" w:sz="4" w:space="0" w:color="auto"/>
              <w:right w:val="single" w:sz="4" w:space="0" w:color="auto"/>
            </w:tcBorders>
            <w:shd w:val="clear" w:color="auto" w:fill="auto"/>
            <w:noWrap/>
            <w:vAlign w:val="center"/>
            <w:hideMark/>
          </w:tcPr>
          <w:p w14:paraId="5F589A0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1153,82</w:t>
            </w:r>
          </w:p>
        </w:tc>
        <w:tc>
          <w:tcPr>
            <w:tcW w:w="1920" w:type="dxa"/>
            <w:tcBorders>
              <w:top w:val="nil"/>
              <w:left w:val="nil"/>
              <w:bottom w:val="single" w:sz="4" w:space="0" w:color="auto"/>
              <w:right w:val="single" w:sz="4" w:space="0" w:color="auto"/>
            </w:tcBorders>
            <w:shd w:val="clear" w:color="auto" w:fill="auto"/>
            <w:noWrap/>
            <w:vAlign w:val="center"/>
            <w:hideMark/>
          </w:tcPr>
          <w:p w14:paraId="651AC22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7,5</w:t>
            </w:r>
          </w:p>
        </w:tc>
      </w:tr>
      <w:tr w:rsidR="00720AAC" w:rsidRPr="008E43B0" w14:paraId="23927E26" w14:textId="77777777" w:rsidTr="002721C8">
        <w:trPr>
          <w:trHeight w:val="300"/>
        </w:trPr>
        <w:tc>
          <w:tcPr>
            <w:tcW w:w="8732"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856B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Население (с учетом НДС)</w:t>
            </w:r>
          </w:p>
        </w:tc>
      </w:tr>
      <w:tr w:rsidR="00720AAC" w:rsidRPr="008E43B0" w14:paraId="52B937CF" w14:textId="77777777" w:rsidTr="00720AAC">
        <w:trPr>
          <w:trHeight w:val="300"/>
        </w:trPr>
        <w:tc>
          <w:tcPr>
            <w:tcW w:w="19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FE33F9"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одноставочный, руб./Гкал</w:t>
            </w:r>
          </w:p>
        </w:tc>
        <w:tc>
          <w:tcPr>
            <w:tcW w:w="992" w:type="dxa"/>
            <w:tcBorders>
              <w:top w:val="nil"/>
              <w:left w:val="nil"/>
              <w:bottom w:val="single" w:sz="4" w:space="0" w:color="auto"/>
              <w:right w:val="single" w:sz="4" w:space="0" w:color="auto"/>
            </w:tcBorders>
            <w:shd w:val="clear" w:color="auto" w:fill="auto"/>
            <w:noWrap/>
            <w:vAlign w:val="center"/>
            <w:hideMark/>
          </w:tcPr>
          <w:p w14:paraId="441CABD4"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2023</w:t>
            </w:r>
          </w:p>
        </w:tc>
        <w:tc>
          <w:tcPr>
            <w:tcW w:w="1920" w:type="dxa"/>
            <w:tcBorders>
              <w:top w:val="nil"/>
              <w:left w:val="nil"/>
              <w:bottom w:val="single" w:sz="4" w:space="0" w:color="auto"/>
              <w:right w:val="single" w:sz="4" w:space="0" w:color="auto"/>
            </w:tcBorders>
            <w:shd w:val="clear" w:color="auto" w:fill="auto"/>
            <w:noWrap/>
            <w:vAlign w:val="center"/>
            <w:hideMark/>
          </w:tcPr>
          <w:p w14:paraId="1AF8ABB9"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50E0AB87"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5621334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0,0</w:t>
            </w:r>
          </w:p>
        </w:tc>
      </w:tr>
      <w:tr w:rsidR="00720AAC" w:rsidRPr="008E43B0" w14:paraId="742EC58F"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269ED432"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363F4D6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1920" w:type="dxa"/>
            <w:tcBorders>
              <w:top w:val="nil"/>
              <w:left w:val="nil"/>
              <w:bottom w:val="single" w:sz="4" w:space="0" w:color="auto"/>
              <w:right w:val="single" w:sz="4" w:space="0" w:color="auto"/>
            </w:tcBorders>
            <w:shd w:val="clear" w:color="auto" w:fill="auto"/>
            <w:noWrap/>
            <w:vAlign w:val="center"/>
            <w:hideMark/>
          </w:tcPr>
          <w:p w14:paraId="3588DD4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1003,32</w:t>
            </w:r>
          </w:p>
        </w:tc>
        <w:tc>
          <w:tcPr>
            <w:tcW w:w="1920" w:type="dxa"/>
            <w:tcBorders>
              <w:top w:val="nil"/>
              <w:left w:val="nil"/>
              <w:bottom w:val="single" w:sz="4" w:space="0" w:color="auto"/>
              <w:right w:val="single" w:sz="4" w:space="0" w:color="auto"/>
            </w:tcBorders>
            <w:shd w:val="clear" w:color="auto" w:fill="auto"/>
            <w:noWrap/>
            <w:vAlign w:val="center"/>
            <w:hideMark/>
          </w:tcPr>
          <w:p w14:paraId="5E9CDDF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1203,98</w:t>
            </w:r>
          </w:p>
        </w:tc>
        <w:tc>
          <w:tcPr>
            <w:tcW w:w="1920" w:type="dxa"/>
            <w:tcBorders>
              <w:top w:val="nil"/>
              <w:left w:val="nil"/>
              <w:bottom w:val="single" w:sz="4" w:space="0" w:color="auto"/>
              <w:right w:val="single" w:sz="4" w:space="0" w:color="auto"/>
            </w:tcBorders>
            <w:shd w:val="clear" w:color="auto" w:fill="auto"/>
            <w:noWrap/>
            <w:vAlign w:val="center"/>
            <w:hideMark/>
          </w:tcPr>
          <w:p w14:paraId="42FCB81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20,0</w:t>
            </w:r>
          </w:p>
        </w:tc>
      </w:tr>
      <w:tr w:rsidR="00720AAC" w:rsidRPr="008E43B0" w14:paraId="4311056B" w14:textId="77777777" w:rsidTr="00720AAC">
        <w:trPr>
          <w:trHeight w:val="300"/>
        </w:trPr>
        <w:tc>
          <w:tcPr>
            <w:tcW w:w="1980" w:type="dxa"/>
            <w:vMerge/>
            <w:tcBorders>
              <w:top w:val="nil"/>
              <w:left w:val="single" w:sz="4" w:space="0" w:color="auto"/>
              <w:bottom w:val="single" w:sz="4" w:space="0" w:color="000000"/>
              <w:right w:val="single" w:sz="4" w:space="0" w:color="auto"/>
            </w:tcBorders>
            <w:vAlign w:val="center"/>
            <w:hideMark/>
          </w:tcPr>
          <w:p w14:paraId="415DE72D" w14:textId="77777777" w:rsidR="00720AAC" w:rsidRPr="008E43B0" w:rsidRDefault="00720AAC" w:rsidP="00720AAC">
            <w:pPr>
              <w:rPr>
                <w:rFonts w:eastAsia="Times New Roman" w:cs="Times New Roman"/>
                <w:color w:val="000000"/>
                <w:sz w:val="22"/>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4A7A764C"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1920" w:type="dxa"/>
            <w:tcBorders>
              <w:top w:val="nil"/>
              <w:left w:val="nil"/>
              <w:bottom w:val="single" w:sz="4" w:space="0" w:color="auto"/>
              <w:right w:val="single" w:sz="4" w:space="0" w:color="auto"/>
            </w:tcBorders>
            <w:shd w:val="clear" w:color="auto" w:fill="auto"/>
            <w:noWrap/>
            <w:vAlign w:val="center"/>
            <w:hideMark/>
          </w:tcPr>
          <w:p w14:paraId="5719305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1203,98</w:t>
            </w:r>
          </w:p>
        </w:tc>
        <w:tc>
          <w:tcPr>
            <w:tcW w:w="1920" w:type="dxa"/>
            <w:tcBorders>
              <w:top w:val="nil"/>
              <w:left w:val="nil"/>
              <w:bottom w:val="single" w:sz="4" w:space="0" w:color="auto"/>
              <w:right w:val="single" w:sz="4" w:space="0" w:color="auto"/>
            </w:tcBorders>
            <w:shd w:val="clear" w:color="auto" w:fill="auto"/>
            <w:noWrap/>
            <w:vAlign w:val="center"/>
            <w:hideMark/>
          </w:tcPr>
          <w:p w14:paraId="7C60D85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1384,58</w:t>
            </w:r>
          </w:p>
        </w:tc>
        <w:tc>
          <w:tcPr>
            <w:tcW w:w="1920" w:type="dxa"/>
            <w:tcBorders>
              <w:top w:val="nil"/>
              <w:left w:val="nil"/>
              <w:bottom w:val="single" w:sz="4" w:space="0" w:color="auto"/>
              <w:right w:val="single" w:sz="4" w:space="0" w:color="auto"/>
            </w:tcBorders>
            <w:shd w:val="clear" w:color="auto" w:fill="auto"/>
            <w:noWrap/>
            <w:vAlign w:val="center"/>
            <w:hideMark/>
          </w:tcPr>
          <w:p w14:paraId="2A5968A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15,0</w:t>
            </w:r>
          </w:p>
        </w:tc>
      </w:tr>
    </w:tbl>
    <w:p w14:paraId="7F09B488" w14:textId="77777777" w:rsidR="00720AAC" w:rsidRPr="008E43B0" w:rsidRDefault="00720AAC" w:rsidP="0096620D">
      <w:pPr>
        <w:pStyle w:val="a0"/>
        <w:rPr>
          <w:rFonts w:cs="Times New Roman"/>
          <w:b/>
        </w:rPr>
      </w:pPr>
    </w:p>
    <w:p w14:paraId="325FBD5E" w14:textId="2A615028" w:rsidR="0096620D" w:rsidRPr="008E43B0" w:rsidRDefault="00720AAC" w:rsidP="0096620D">
      <w:pPr>
        <w:pStyle w:val="a0"/>
        <w:rPr>
          <w:rFonts w:cs="Times New Roman"/>
          <w:lang w:eastAsia="ru-RU"/>
        </w:rPr>
      </w:pPr>
      <w:r w:rsidRPr="008E43B0">
        <w:rPr>
          <w:rFonts w:cs="Times New Roman"/>
          <w:b/>
        </w:rPr>
        <w:t xml:space="preserve">Таблица 1.11.1.3 – Тарифы на горячую воду, поставляемую АО </w:t>
      </w:r>
      <w:r w:rsidR="00E54AB9" w:rsidRPr="008E43B0">
        <w:rPr>
          <w:rFonts w:cs="Times New Roman"/>
          <w:b/>
        </w:rPr>
        <w:t>«</w:t>
      </w:r>
      <w:r w:rsidRPr="008E43B0">
        <w:rPr>
          <w:rFonts w:cs="Times New Roman"/>
          <w:b/>
        </w:rPr>
        <w:t>НТЭК</w:t>
      </w:r>
      <w:r w:rsidR="00E54AB9" w:rsidRPr="008E43B0">
        <w:rPr>
          <w:rFonts w:cs="Times New Roman"/>
          <w:b/>
        </w:rPr>
        <w:t>»</w:t>
      </w:r>
      <w:r w:rsidRPr="008E43B0">
        <w:rPr>
          <w:rFonts w:cs="Times New Roman"/>
          <w:b/>
        </w:rPr>
        <w:t xml:space="preserve"> с использованием закрытых систем закрытых систем, горячего водоснабжения от электрокотельной п. Светлогорск</w:t>
      </w:r>
    </w:p>
    <w:tbl>
      <w:tblPr>
        <w:tblW w:w="8892" w:type="dxa"/>
        <w:tblLook w:val="04A0" w:firstRow="1" w:lastRow="0" w:firstColumn="1" w:lastColumn="0" w:noHBand="0" w:noVBand="1"/>
      </w:tblPr>
      <w:tblGrid>
        <w:gridCol w:w="2551"/>
        <w:gridCol w:w="2501"/>
        <w:gridCol w:w="1920"/>
        <w:gridCol w:w="1920"/>
      </w:tblGrid>
      <w:tr w:rsidR="00720AAC" w:rsidRPr="008E43B0" w14:paraId="2BDC8E17" w14:textId="77777777" w:rsidTr="00720AAC">
        <w:trPr>
          <w:trHeight w:val="300"/>
        </w:trPr>
        <w:tc>
          <w:tcPr>
            <w:tcW w:w="255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DF091A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Показатель</w:t>
            </w:r>
          </w:p>
        </w:tc>
        <w:tc>
          <w:tcPr>
            <w:tcW w:w="2501" w:type="dxa"/>
            <w:tcBorders>
              <w:top w:val="single" w:sz="4" w:space="0" w:color="auto"/>
              <w:left w:val="nil"/>
              <w:bottom w:val="single" w:sz="4" w:space="0" w:color="auto"/>
              <w:right w:val="single" w:sz="4" w:space="0" w:color="auto"/>
            </w:tcBorders>
            <w:shd w:val="clear" w:color="000000" w:fill="F2F2F2"/>
            <w:noWrap/>
            <w:vAlign w:val="center"/>
            <w:hideMark/>
          </w:tcPr>
          <w:p w14:paraId="3110404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Год</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577DEB3B"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Компонент на холодную воду, руб.</w:t>
            </w:r>
          </w:p>
        </w:tc>
        <w:tc>
          <w:tcPr>
            <w:tcW w:w="1920" w:type="dxa"/>
            <w:tcBorders>
              <w:top w:val="single" w:sz="4" w:space="0" w:color="auto"/>
              <w:left w:val="nil"/>
              <w:bottom w:val="single" w:sz="4" w:space="0" w:color="auto"/>
              <w:right w:val="single" w:sz="4" w:space="0" w:color="auto"/>
            </w:tcBorders>
            <w:shd w:val="clear" w:color="000000" w:fill="F2F2F2"/>
            <w:noWrap/>
            <w:vAlign w:val="center"/>
            <w:hideMark/>
          </w:tcPr>
          <w:p w14:paraId="14B62CAC"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Компонент на тепловую энергию, одноставочный, руб./Гкал</w:t>
            </w:r>
          </w:p>
        </w:tc>
      </w:tr>
      <w:tr w:rsidR="00720AAC" w:rsidRPr="008E43B0" w14:paraId="12E9F9A0" w14:textId="77777777" w:rsidTr="00720AAC">
        <w:trPr>
          <w:trHeight w:val="300"/>
        </w:trPr>
        <w:tc>
          <w:tcPr>
            <w:tcW w:w="25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43C66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Прочие потребители</w:t>
            </w:r>
          </w:p>
        </w:tc>
        <w:tc>
          <w:tcPr>
            <w:tcW w:w="2501" w:type="dxa"/>
            <w:tcBorders>
              <w:top w:val="nil"/>
              <w:left w:val="nil"/>
              <w:bottom w:val="single" w:sz="4" w:space="0" w:color="auto"/>
              <w:right w:val="single" w:sz="4" w:space="0" w:color="auto"/>
            </w:tcBorders>
            <w:shd w:val="clear" w:color="auto" w:fill="auto"/>
            <w:noWrap/>
            <w:vAlign w:val="center"/>
            <w:hideMark/>
          </w:tcPr>
          <w:p w14:paraId="0E1EF9D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01.01.2023 по 31.12.2023</w:t>
            </w:r>
          </w:p>
        </w:tc>
        <w:tc>
          <w:tcPr>
            <w:tcW w:w="1920" w:type="dxa"/>
            <w:tcBorders>
              <w:top w:val="nil"/>
              <w:left w:val="nil"/>
              <w:bottom w:val="single" w:sz="4" w:space="0" w:color="auto"/>
              <w:right w:val="single" w:sz="4" w:space="0" w:color="auto"/>
            </w:tcBorders>
            <w:shd w:val="clear" w:color="auto" w:fill="auto"/>
            <w:noWrap/>
            <w:vAlign w:val="center"/>
            <w:hideMark/>
          </w:tcPr>
          <w:p w14:paraId="55629AB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50,87</w:t>
            </w:r>
          </w:p>
        </w:tc>
        <w:tc>
          <w:tcPr>
            <w:tcW w:w="1920" w:type="dxa"/>
            <w:tcBorders>
              <w:top w:val="nil"/>
              <w:left w:val="nil"/>
              <w:bottom w:val="single" w:sz="4" w:space="0" w:color="auto"/>
              <w:right w:val="single" w:sz="4" w:space="0" w:color="auto"/>
            </w:tcBorders>
            <w:shd w:val="clear" w:color="auto" w:fill="auto"/>
            <w:noWrap/>
            <w:vAlign w:val="center"/>
            <w:hideMark/>
          </w:tcPr>
          <w:p w14:paraId="42D57B5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1119,6</w:t>
            </w:r>
          </w:p>
        </w:tc>
      </w:tr>
      <w:tr w:rsidR="00720AAC" w:rsidRPr="008E43B0" w14:paraId="50AE22B6" w14:textId="77777777" w:rsidTr="00720AAC">
        <w:trPr>
          <w:trHeight w:val="300"/>
        </w:trPr>
        <w:tc>
          <w:tcPr>
            <w:tcW w:w="2551" w:type="dxa"/>
            <w:vMerge/>
            <w:tcBorders>
              <w:top w:val="nil"/>
              <w:left w:val="single" w:sz="4" w:space="0" w:color="auto"/>
              <w:bottom w:val="single" w:sz="4" w:space="0" w:color="000000"/>
              <w:right w:val="single" w:sz="4" w:space="0" w:color="auto"/>
            </w:tcBorders>
            <w:vAlign w:val="center"/>
            <w:hideMark/>
          </w:tcPr>
          <w:p w14:paraId="351A1F01"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462445D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01.01.2024 по 30.06.2024</w:t>
            </w:r>
          </w:p>
        </w:tc>
        <w:tc>
          <w:tcPr>
            <w:tcW w:w="1920" w:type="dxa"/>
            <w:tcBorders>
              <w:top w:val="nil"/>
              <w:left w:val="nil"/>
              <w:bottom w:val="single" w:sz="4" w:space="0" w:color="auto"/>
              <w:right w:val="single" w:sz="4" w:space="0" w:color="auto"/>
            </w:tcBorders>
            <w:shd w:val="clear" w:color="auto" w:fill="auto"/>
            <w:noWrap/>
            <w:vAlign w:val="center"/>
            <w:hideMark/>
          </w:tcPr>
          <w:p w14:paraId="78978F0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50,87</w:t>
            </w:r>
          </w:p>
        </w:tc>
        <w:tc>
          <w:tcPr>
            <w:tcW w:w="1920" w:type="dxa"/>
            <w:tcBorders>
              <w:top w:val="nil"/>
              <w:left w:val="nil"/>
              <w:bottom w:val="single" w:sz="4" w:space="0" w:color="auto"/>
              <w:right w:val="single" w:sz="4" w:space="0" w:color="auto"/>
            </w:tcBorders>
            <w:shd w:val="clear" w:color="auto" w:fill="auto"/>
            <w:noWrap/>
            <w:vAlign w:val="center"/>
            <w:hideMark/>
          </w:tcPr>
          <w:p w14:paraId="69572ED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1119,6</w:t>
            </w:r>
          </w:p>
        </w:tc>
      </w:tr>
      <w:tr w:rsidR="00720AAC" w:rsidRPr="008E43B0" w14:paraId="2154530E" w14:textId="77777777" w:rsidTr="00720AAC">
        <w:trPr>
          <w:trHeight w:val="300"/>
        </w:trPr>
        <w:tc>
          <w:tcPr>
            <w:tcW w:w="2551" w:type="dxa"/>
            <w:vMerge/>
            <w:tcBorders>
              <w:top w:val="nil"/>
              <w:left w:val="single" w:sz="4" w:space="0" w:color="auto"/>
              <w:bottom w:val="single" w:sz="4" w:space="0" w:color="000000"/>
              <w:right w:val="single" w:sz="4" w:space="0" w:color="auto"/>
            </w:tcBorders>
            <w:vAlign w:val="center"/>
            <w:hideMark/>
          </w:tcPr>
          <w:p w14:paraId="43768A11"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359B81D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01.07.2024 по 31.12.2024</w:t>
            </w:r>
          </w:p>
        </w:tc>
        <w:tc>
          <w:tcPr>
            <w:tcW w:w="1920" w:type="dxa"/>
            <w:tcBorders>
              <w:top w:val="nil"/>
              <w:left w:val="nil"/>
              <w:bottom w:val="single" w:sz="4" w:space="0" w:color="auto"/>
              <w:right w:val="single" w:sz="4" w:space="0" w:color="auto"/>
            </w:tcBorders>
            <w:shd w:val="clear" w:color="auto" w:fill="auto"/>
            <w:noWrap/>
            <w:vAlign w:val="center"/>
            <w:hideMark/>
          </w:tcPr>
          <w:p w14:paraId="29D21DBB"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54,42</w:t>
            </w:r>
          </w:p>
        </w:tc>
        <w:tc>
          <w:tcPr>
            <w:tcW w:w="1920" w:type="dxa"/>
            <w:tcBorders>
              <w:top w:val="nil"/>
              <w:left w:val="nil"/>
              <w:bottom w:val="single" w:sz="4" w:space="0" w:color="auto"/>
              <w:right w:val="single" w:sz="4" w:space="0" w:color="auto"/>
            </w:tcBorders>
            <w:shd w:val="clear" w:color="auto" w:fill="auto"/>
            <w:noWrap/>
            <w:vAlign w:val="center"/>
            <w:hideMark/>
          </w:tcPr>
          <w:p w14:paraId="7CCB60F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1197,97</w:t>
            </w:r>
          </w:p>
        </w:tc>
      </w:tr>
      <w:tr w:rsidR="00720AAC" w:rsidRPr="008E43B0" w14:paraId="6485A220" w14:textId="77777777" w:rsidTr="00720AAC">
        <w:trPr>
          <w:trHeight w:val="300"/>
        </w:trPr>
        <w:tc>
          <w:tcPr>
            <w:tcW w:w="2551" w:type="dxa"/>
            <w:vMerge/>
            <w:tcBorders>
              <w:top w:val="nil"/>
              <w:left w:val="single" w:sz="4" w:space="0" w:color="auto"/>
              <w:bottom w:val="single" w:sz="4" w:space="0" w:color="000000"/>
              <w:right w:val="single" w:sz="4" w:space="0" w:color="auto"/>
            </w:tcBorders>
            <w:vAlign w:val="center"/>
            <w:hideMark/>
          </w:tcPr>
          <w:p w14:paraId="3B02F9DB"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7C38221E"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01.01.2025 по 30.06.2025</w:t>
            </w:r>
          </w:p>
        </w:tc>
        <w:tc>
          <w:tcPr>
            <w:tcW w:w="1920" w:type="dxa"/>
            <w:tcBorders>
              <w:top w:val="nil"/>
              <w:left w:val="nil"/>
              <w:bottom w:val="single" w:sz="4" w:space="0" w:color="auto"/>
              <w:right w:val="single" w:sz="4" w:space="0" w:color="auto"/>
            </w:tcBorders>
            <w:shd w:val="clear" w:color="auto" w:fill="auto"/>
            <w:noWrap/>
            <w:vAlign w:val="center"/>
            <w:hideMark/>
          </w:tcPr>
          <w:p w14:paraId="1081D7C1"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54,42</w:t>
            </w:r>
          </w:p>
        </w:tc>
        <w:tc>
          <w:tcPr>
            <w:tcW w:w="1920" w:type="dxa"/>
            <w:tcBorders>
              <w:top w:val="nil"/>
              <w:left w:val="nil"/>
              <w:bottom w:val="single" w:sz="4" w:space="0" w:color="auto"/>
              <w:right w:val="single" w:sz="4" w:space="0" w:color="auto"/>
            </w:tcBorders>
            <w:shd w:val="clear" w:color="auto" w:fill="auto"/>
            <w:noWrap/>
            <w:vAlign w:val="center"/>
            <w:hideMark/>
          </w:tcPr>
          <w:p w14:paraId="603ECE85"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1197,97</w:t>
            </w:r>
          </w:p>
        </w:tc>
      </w:tr>
      <w:tr w:rsidR="00720AAC" w:rsidRPr="008E43B0" w14:paraId="0E1D6DDD" w14:textId="77777777" w:rsidTr="00720AAC">
        <w:trPr>
          <w:trHeight w:val="300"/>
        </w:trPr>
        <w:tc>
          <w:tcPr>
            <w:tcW w:w="2551" w:type="dxa"/>
            <w:vMerge/>
            <w:tcBorders>
              <w:top w:val="nil"/>
              <w:left w:val="single" w:sz="4" w:space="0" w:color="auto"/>
              <w:bottom w:val="single" w:sz="4" w:space="0" w:color="000000"/>
              <w:right w:val="single" w:sz="4" w:space="0" w:color="auto"/>
            </w:tcBorders>
            <w:vAlign w:val="center"/>
            <w:hideMark/>
          </w:tcPr>
          <w:p w14:paraId="75A98F59"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04ED2E7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01.07.2025 по 31.12.2025</w:t>
            </w:r>
          </w:p>
        </w:tc>
        <w:tc>
          <w:tcPr>
            <w:tcW w:w="1920" w:type="dxa"/>
            <w:tcBorders>
              <w:top w:val="nil"/>
              <w:left w:val="nil"/>
              <w:bottom w:val="single" w:sz="4" w:space="0" w:color="auto"/>
              <w:right w:val="single" w:sz="4" w:space="0" w:color="auto"/>
            </w:tcBorders>
            <w:shd w:val="clear" w:color="auto" w:fill="auto"/>
            <w:noWrap/>
            <w:vAlign w:val="center"/>
            <w:hideMark/>
          </w:tcPr>
          <w:p w14:paraId="1A1D2D4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62,58</w:t>
            </w:r>
          </w:p>
        </w:tc>
        <w:tc>
          <w:tcPr>
            <w:tcW w:w="1920" w:type="dxa"/>
            <w:tcBorders>
              <w:top w:val="nil"/>
              <w:left w:val="nil"/>
              <w:bottom w:val="single" w:sz="4" w:space="0" w:color="auto"/>
              <w:right w:val="single" w:sz="4" w:space="0" w:color="auto"/>
            </w:tcBorders>
            <w:shd w:val="clear" w:color="auto" w:fill="auto"/>
            <w:noWrap/>
            <w:vAlign w:val="center"/>
            <w:hideMark/>
          </w:tcPr>
          <w:p w14:paraId="6C5EDBA6"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1377,67</w:t>
            </w:r>
          </w:p>
        </w:tc>
      </w:tr>
      <w:tr w:rsidR="00720AAC" w:rsidRPr="008E43B0" w14:paraId="26B2BFC9" w14:textId="77777777" w:rsidTr="00720AAC">
        <w:trPr>
          <w:trHeight w:val="300"/>
        </w:trPr>
        <w:tc>
          <w:tcPr>
            <w:tcW w:w="25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A0C62D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Население (с учетом НДС)</w:t>
            </w:r>
          </w:p>
        </w:tc>
        <w:tc>
          <w:tcPr>
            <w:tcW w:w="2501" w:type="dxa"/>
            <w:tcBorders>
              <w:top w:val="nil"/>
              <w:left w:val="nil"/>
              <w:bottom w:val="single" w:sz="4" w:space="0" w:color="auto"/>
              <w:right w:val="single" w:sz="4" w:space="0" w:color="auto"/>
            </w:tcBorders>
            <w:shd w:val="clear" w:color="auto" w:fill="auto"/>
            <w:noWrap/>
            <w:vAlign w:val="center"/>
            <w:hideMark/>
          </w:tcPr>
          <w:p w14:paraId="6837DA3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01.01.2023 по 31.12.2023</w:t>
            </w:r>
          </w:p>
        </w:tc>
        <w:tc>
          <w:tcPr>
            <w:tcW w:w="1920" w:type="dxa"/>
            <w:tcBorders>
              <w:top w:val="nil"/>
              <w:left w:val="nil"/>
              <w:bottom w:val="single" w:sz="4" w:space="0" w:color="auto"/>
              <w:right w:val="single" w:sz="4" w:space="0" w:color="auto"/>
            </w:tcBorders>
            <w:shd w:val="clear" w:color="auto" w:fill="auto"/>
            <w:noWrap/>
            <w:vAlign w:val="center"/>
            <w:hideMark/>
          </w:tcPr>
          <w:p w14:paraId="41BB7E92"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61,04</w:t>
            </w:r>
          </w:p>
        </w:tc>
        <w:tc>
          <w:tcPr>
            <w:tcW w:w="1920" w:type="dxa"/>
            <w:tcBorders>
              <w:top w:val="nil"/>
              <w:left w:val="nil"/>
              <w:bottom w:val="single" w:sz="4" w:space="0" w:color="auto"/>
              <w:right w:val="single" w:sz="4" w:space="0" w:color="auto"/>
            </w:tcBorders>
            <w:shd w:val="clear" w:color="auto" w:fill="auto"/>
            <w:noWrap/>
            <w:vAlign w:val="center"/>
            <w:hideMark/>
          </w:tcPr>
          <w:p w14:paraId="50F373EA"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1343,52</w:t>
            </w:r>
          </w:p>
        </w:tc>
      </w:tr>
      <w:tr w:rsidR="00720AAC" w:rsidRPr="008E43B0" w14:paraId="00309380" w14:textId="77777777" w:rsidTr="00720AAC">
        <w:trPr>
          <w:trHeight w:val="300"/>
        </w:trPr>
        <w:tc>
          <w:tcPr>
            <w:tcW w:w="2551" w:type="dxa"/>
            <w:vMerge/>
            <w:tcBorders>
              <w:top w:val="single" w:sz="4" w:space="0" w:color="auto"/>
              <w:left w:val="single" w:sz="4" w:space="0" w:color="auto"/>
              <w:bottom w:val="single" w:sz="4" w:space="0" w:color="000000"/>
              <w:right w:val="single" w:sz="4" w:space="0" w:color="auto"/>
            </w:tcBorders>
            <w:vAlign w:val="center"/>
            <w:hideMark/>
          </w:tcPr>
          <w:p w14:paraId="32744B73"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327F54EB"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01.01.2024 по 30.06.2024</w:t>
            </w:r>
          </w:p>
        </w:tc>
        <w:tc>
          <w:tcPr>
            <w:tcW w:w="1920" w:type="dxa"/>
            <w:tcBorders>
              <w:top w:val="nil"/>
              <w:left w:val="nil"/>
              <w:bottom w:val="single" w:sz="4" w:space="0" w:color="auto"/>
              <w:right w:val="single" w:sz="4" w:space="0" w:color="auto"/>
            </w:tcBorders>
            <w:shd w:val="clear" w:color="auto" w:fill="auto"/>
            <w:noWrap/>
            <w:vAlign w:val="center"/>
            <w:hideMark/>
          </w:tcPr>
          <w:p w14:paraId="59E9828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61,04</w:t>
            </w:r>
          </w:p>
        </w:tc>
        <w:tc>
          <w:tcPr>
            <w:tcW w:w="1920" w:type="dxa"/>
            <w:tcBorders>
              <w:top w:val="nil"/>
              <w:left w:val="nil"/>
              <w:bottom w:val="single" w:sz="4" w:space="0" w:color="auto"/>
              <w:right w:val="single" w:sz="4" w:space="0" w:color="auto"/>
            </w:tcBorders>
            <w:shd w:val="clear" w:color="auto" w:fill="auto"/>
            <w:noWrap/>
            <w:vAlign w:val="center"/>
            <w:hideMark/>
          </w:tcPr>
          <w:p w14:paraId="6E424A7D"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1343,52</w:t>
            </w:r>
          </w:p>
        </w:tc>
      </w:tr>
      <w:tr w:rsidR="00720AAC" w:rsidRPr="008E43B0" w14:paraId="42B54DFE" w14:textId="77777777" w:rsidTr="00720AAC">
        <w:trPr>
          <w:trHeight w:val="300"/>
        </w:trPr>
        <w:tc>
          <w:tcPr>
            <w:tcW w:w="2551" w:type="dxa"/>
            <w:vMerge/>
            <w:tcBorders>
              <w:top w:val="single" w:sz="4" w:space="0" w:color="auto"/>
              <w:left w:val="single" w:sz="4" w:space="0" w:color="auto"/>
              <w:bottom w:val="single" w:sz="4" w:space="0" w:color="000000"/>
              <w:right w:val="single" w:sz="4" w:space="0" w:color="auto"/>
            </w:tcBorders>
            <w:vAlign w:val="center"/>
            <w:hideMark/>
          </w:tcPr>
          <w:p w14:paraId="6297532A"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625E5EE7"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01.07.2024 по 31.12.2024</w:t>
            </w:r>
          </w:p>
        </w:tc>
        <w:tc>
          <w:tcPr>
            <w:tcW w:w="1920" w:type="dxa"/>
            <w:tcBorders>
              <w:top w:val="nil"/>
              <w:left w:val="nil"/>
              <w:bottom w:val="single" w:sz="4" w:space="0" w:color="auto"/>
              <w:right w:val="single" w:sz="4" w:space="0" w:color="auto"/>
            </w:tcBorders>
            <w:shd w:val="clear" w:color="auto" w:fill="auto"/>
            <w:noWrap/>
            <w:vAlign w:val="center"/>
            <w:hideMark/>
          </w:tcPr>
          <w:p w14:paraId="596BBAAE"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65,3</w:t>
            </w:r>
          </w:p>
        </w:tc>
        <w:tc>
          <w:tcPr>
            <w:tcW w:w="1920" w:type="dxa"/>
            <w:tcBorders>
              <w:top w:val="nil"/>
              <w:left w:val="nil"/>
              <w:bottom w:val="single" w:sz="4" w:space="0" w:color="auto"/>
              <w:right w:val="single" w:sz="4" w:space="0" w:color="auto"/>
            </w:tcBorders>
            <w:shd w:val="clear" w:color="auto" w:fill="auto"/>
            <w:noWrap/>
            <w:vAlign w:val="center"/>
            <w:hideMark/>
          </w:tcPr>
          <w:p w14:paraId="14E57B3B"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1437,56</w:t>
            </w:r>
          </w:p>
        </w:tc>
      </w:tr>
      <w:tr w:rsidR="00720AAC" w:rsidRPr="008E43B0" w14:paraId="0615B8A4" w14:textId="77777777" w:rsidTr="00720AAC">
        <w:trPr>
          <w:trHeight w:val="300"/>
        </w:trPr>
        <w:tc>
          <w:tcPr>
            <w:tcW w:w="2551" w:type="dxa"/>
            <w:vMerge/>
            <w:tcBorders>
              <w:top w:val="single" w:sz="4" w:space="0" w:color="auto"/>
              <w:left w:val="single" w:sz="4" w:space="0" w:color="auto"/>
              <w:bottom w:val="single" w:sz="4" w:space="0" w:color="000000"/>
              <w:right w:val="single" w:sz="4" w:space="0" w:color="auto"/>
            </w:tcBorders>
            <w:vAlign w:val="center"/>
            <w:hideMark/>
          </w:tcPr>
          <w:p w14:paraId="407DCEA8"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356DE484"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01.01.2025 по 30.06.2025</w:t>
            </w:r>
          </w:p>
        </w:tc>
        <w:tc>
          <w:tcPr>
            <w:tcW w:w="1920" w:type="dxa"/>
            <w:tcBorders>
              <w:top w:val="nil"/>
              <w:left w:val="nil"/>
              <w:bottom w:val="single" w:sz="4" w:space="0" w:color="auto"/>
              <w:right w:val="single" w:sz="4" w:space="0" w:color="auto"/>
            </w:tcBorders>
            <w:shd w:val="clear" w:color="auto" w:fill="auto"/>
            <w:noWrap/>
            <w:vAlign w:val="center"/>
            <w:hideMark/>
          </w:tcPr>
          <w:p w14:paraId="53E45B7E"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65,3</w:t>
            </w:r>
          </w:p>
        </w:tc>
        <w:tc>
          <w:tcPr>
            <w:tcW w:w="1920" w:type="dxa"/>
            <w:tcBorders>
              <w:top w:val="nil"/>
              <w:left w:val="nil"/>
              <w:bottom w:val="single" w:sz="4" w:space="0" w:color="auto"/>
              <w:right w:val="single" w:sz="4" w:space="0" w:color="auto"/>
            </w:tcBorders>
            <w:shd w:val="clear" w:color="auto" w:fill="auto"/>
            <w:noWrap/>
            <w:vAlign w:val="center"/>
            <w:hideMark/>
          </w:tcPr>
          <w:p w14:paraId="7A96CBCF"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1437,56</w:t>
            </w:r>
          </w:p>
        </w:tc>
      </w:tr>
      <w:tr w:rsidR="00720AAC" w:rsidRPr="008E43B0" w14:paraId="474B12CA" w14:textId="77777777" w:rsidTr="00720AAC">
        <w:trPr>
          <w:trHeight w:val="300"/>
        </w:trPr>
        <w:tc>
          <w:tcPr>
            <w:tcW w:w="2551" w:type="dxa"/>
            <w:vMerge/>
            <w:tcBorders>
              <w:top w:val="single" w:sz="4" w:space="0" w:color="auto"/>
              <w:left w:val="single" w:sz="4" w:space="0" w:color="auto"/>
              <w:bottom w:val="single" w:sz="4" w:space="0" w:color="000000"/>
              <w:right w:val="single" w:sz="4" w:space="0" w:color="auto"/>
            </w:tcBorders>
            <w:vAlign w:val="center"/>
            <w:hideMark/>
          </w:tcPr>
          <w:p w14:paraId="0A59298C" w14:textId="77777777" w:rsidR="00720AAC" w:rsidRPr="008E43B0" w:rsidRDefault="00720AAC" w:rsidP="00720AAC">
            <w:pPr>
              <w:rPr>
                <w:rFonts w:eastAsia="Times New Roman" w:cs="Times New Roman"/>
                <w:color w:val="000000"/>
                <w:sz w:val="22"/>
                <w:lang w:eastAsia="ru-RU"/>
              </w:rPr>
            </w:pPr>
          </w:p>
        </w:tc>
        <w:tc>
          <w:tcPr>
            <w:tcW w:w="2501" w:type="dxa"/>
            <w:tcBorders>
              <w:top w:val="nil"/>
              <w:left w:val="nil"/>
              <w:bottom w:val="single" w:sz="4" w:space="0" w:color="auto"/>
              <w:right w:val="single" w:sz="4" w:space="0" w:color="auto"/>
            </w:tcBorders>
            <w:shd w:val="clear" w:color="auto" w:fill="auto"/>
            <w:noWrap/>
            <w:vAlign w:val="center"/>
            <w:hideMark/>
          </w:tcPr>
          <w:p w14:paraId="199B9BA8"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с 01.07.2025 по 31.12.2025</w:t>
            </w:r>
          </w:p>
        </w:tc>
        <w:tc>
          <w:tcPr>
            <w:tcW w:w="1920" w:type="dxa"/>
            <w:tcBorders>
              <w:top w:val="nil"/>
              <w:left w:val="nil"/>
              <w:bottom w:val="single" w:sz="4" w:space="0" w:color="auto"/>
              <w:right w:val="single" w:sz="4" w:space="0" w:color="auto"/>
            </w:tcBorders>
            <w:shd w:val="clear" w:color="auto" w:fill="auto"/>
            <w:noWrap/>
            <w:vAlign w:val="center"/>
            <w:hideMark/>
          </w:tcPr>
          <w:p w14:paraId="01AF2D90"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75,1</w:t>
            </w:r>
          </w:p>
        </w:tc>
        <w:tc>
          <w:tcPr>
            <w:tcW w:w="1920" w:type="dxa"/>
            <w:tcBorders>
              <w:top w:val="nil"/>
              <w:left w:val="nil"/>
              <w:bottom w:val="single" w:sz="4" w:space="0" w:color="auto"/>
              <w:right w:val="single" w:sz="4" w:space="0" w:color="auto"/>
            </w:tcBorders>
            <w:shd w:val="clear" w:color="auto" w:fill="auto"/>
            <w:noWrap/>
            <w:vAlign w:val="center"/>
            <w:hideMark/>
          </w:tcPr>
          <w:p w14:paraId="3873A343" w14:textId="77777777" w:rsidR="00720AAC" w:rsidRPr="008E43B0" w:rsidRDefault="00720AAC" w:rsidP="00720AAC">
            <w:pPr>
              <w:jc w:val="center"/>
              <w:rPr>
                <w:rFonts w:eastAsia="Times New Roman" w:cs="Times New Roman"/>
                <w:color w:val="000000"/>
                <w:sz w:val="22"/>
                <w:lang w:eastAsia="ru-RU"/>
              </w:rPr>
            </w:pPr>
            <w:r w:rsidRPr="008E43B0">
              <w:rPr>
                <w:rFonts w:eastAsia="Times New Roman" w:cs="Times New Roman"/>
                <w:color w:val="000000"/>
                <w:sz w:val="22"/>
                <w:lang w:eastAsia="ru-RU"/>
              </w:rPr>
              <w:t>1653,2</w:t>
            </w:r>
          </w:p>
        </w:tc>
      </w:tr>
    </w:tbl>
    <w:p w14:paraId="261CAADF" w14:textId="77777777" w:rsidR="00720AAC" w:rsidRPr="008E43B0" w:rsidRDefault="00720AAC" w:rsidP="0096620D">
      <w:pPr>
        <w:pStyle w:val="a0"/>
        <w:rPr>
          <w:rFonts w:cs="Times New Roman"/>
          <w:lang w:eastAsia="ru-RU"/>
        </w:rPr>
      </w:pPr>
    </w:p>
    <w:p w14:paraId="34D3FE89" w14:textId="77777777" w:rsidR="0096620D" w:rsidRPr="008E43B0" w:rsidRDefault="0096620D" w:rsidP="0096620D">
      <w:pPr>
        <w:pStyle w:val="2"/>
        <w:ind w:left="0" w:firstLine="0"/>
        <w:rPr>
          <w:szCs w:val="22"/>
        </w:rPr>
      </w:pPr>
      <w:bookmarkStart w:id="255" w:name="_Toc30058756"/>
      <w:bookmarkStart w:id="256" w:name="_Toc31810107"/>
      <w:bookmarkStart w:id="257" w:name="_Toc195623324"/>
      <w:r w:rsidRPr="008E43B0">
        <w:rPr>
          <w:szCs w:val="22"/>
        </w:rPr>
        <w:t xml:space="preserve">1.11.2 </w:t>
      </w:r>
      <w:bookmarkEnd w:id="255"/>
      <w:bookmarkEnd w:id="256"/>
      <w:r w:rsidRPr="008E43B0">
        <w:fldChar w:fldCharType="begin"/>
      </w:r>
      <w:r w:rsidRPr="008E43B0">
        <w:instrText xml:space="preserve"> HYPERLINK "file:///C:\\Users\\t1\\Desktop\\кировск\\2019%20Том%201%20Схема%20ТС%20Кировск.doc" \l "bookmark98" </w:instrText>
      </w:r>
      <w:r w:rsidRPr="008E43B0">
        <w:fldChar w:fldCharType="separate"/>
      </w:r>
      <w:r w:rsidRPr="008E43B0">
        <w:rPr>
          <w:szCs w:val="22"/>
        </w:rPr>
        <w:t>Описание структуры цен (тарифов), установленных на момент разработки схемы</w:t>
      </w:r>
      <w:r w:rsidRPr="008E43B0">
        <w:rPr>
          <w:szCs w:val="22"/>
        </w:rPr>
        <w:fldChar w:fldCharType="end"/>
      </w:r>
      <w:r w:rsidRPr="008E43B0">
        <w:rPr>
          <w:szCs w:val="22"/>
        </w:rPr>
        <w:t xml:space="preserve"> </w:t>
      </w:r>
      <w:hyperlink r:id="rId117" w:anchor="bookmark98" w:history="1">
        <w:r w:rsidRPr="008E43B0">
          <w:rPr>
            <w:szCs w:val="22"/>
          </w:rPr>
          <w:t>теплоснабжения</w:t>
        </w:r>
        <w:bookmarkEnd w:id="257"/>
      </w:hyperlink>
    </w:p>
    <w:p w14:paraId="43D89939" w14:textId="77777777" w:rsidR="0096620D" w:rsidRPr="008E43B0" w:rsidRDefault="0096620D" w:rsidP="0096620D">
      <w:pPr>
        <w:pStyle w:val="a0"/>
        <w:rPr>
          <w:rFonts w:cs="Times New Roman"/>
          <w:lang w:eastAsia="ru-RU"/>
        </w:rPr>
      </w:pPr>
    </w:p>
    <w:p w14:paraId="677AF62C" w14:textId="77777777" w:rsidR="0096620D" w:rsidRPr="008E43B0" w:rsidRDefault="0096620D" w:rsidP="0096620D">
      <w:pPr>
        <w:ind w:firstLine="567"/>
        <w:jc w:val="both"/>
        <w:rPr>
          <w:rFonts w:cs="Times New Roman"/>
          <w:lang w:eastAsia="ru-RU"/>
        </w:rPr>
      </w:pPr>
      <w:r w:rsidRPr="008E43B0">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7342E759" w14:textId="19927376" w:rsidR="0096620D" w:rsidRPr="008E43B0" w:rsidRDefault="0096620D" w:rsidP="0096620D">
      <w:pPr>
        <w:pStyle w:val="a0"/>
        <w:ind w:firstLine="709"/>
        <w:jc w:val="both"/>
        <w:rPr>
          <w:rFonts w:cs="Times New Roman"/>
          <w:lang w:eastAsia="ru-RU"/>
        </w:rPr>
      </w:pPr>
      <w:r w:rsidRPr="008E43B0">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68B23AB7" w14:textId="77777777" w:rsidR="0096620D" w:rsidRPr="008E43B0" w:rsidRDefault="0096620D" w:rsidP="0096620D">
      <w:pPr>
        <w:ind w:firstLine="567"/>
        <w:jc w:val="both"/>
        <w:rPr>
          <w:rFonts w:cs="Times New Roman"/>
          <w:lang w:eastAsia="ru-RU"/>
        </w:rPr>
      </w:pPr>
      <w:r w:rsidRPr="008E43B0">
        <w:rPr>
          <w:rFonts w:cs="Times New Roman"/>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приказом Министерства </w:t>
      </w:r>
      <w:r w:rsidR="00720AAC" w:rsidRPr="008E43B0">
        <w:rPr>
          <w:rFonts w:cs="Times New Roman"/>
          <w:lang w:eastAsia="ru-RU"/>
        </w:rPr>
        <w:t>тарифной политики Красноярского края</w:t>
      </w:r>
      <w:r w:rsidRPr="008E43B0">
        <w:rPr>
          <w:rFonts w:cs="Times New Roman"/>
          <w:lang w:eastAsia="ru-RU"/>
        </w:rPr>
        <w:t>.</w:t>
      </w:r>
    </w:p>
    <w:p w14:paraId="18836236" w14:textId="77777777" w:rsidR="0096620D" w:rsidRPr="008E43B0" w:rsidRDefault="0096620D" w:rsidP="0096620D">
      <w:pPr>
        <w:pStyle w:val="a0"/>
        <w:rPr>
          <w:rFonts w:cs="Times New Roman"/>
          <w:lang w:eastAsia="ru-RU"/>
        </w:rPr>
      </w:pPr>
    </w:p>
    <w:p w14:paraId="035B8265" w14:textId="77777777" w:rsidR="0096620D" w:rsidRPr="008E43B0" w:rsidRDefault="0096620D" w:rsidP="0096620D">
      <w:pPr>
        <w:pStyle w:val="2"/>
        <w:ind w:left="0" w:firstLine="0"/>
        <w:rPr>
          <w:szCs w:val="22"/>
        </w:rPr>
      </w:pPr>
      <w:bookmarkStart w:id="258" w:name="_Toc195623325"/>
      <w:r w:rsidRPr="008E43B0">
        <w:t xml:space="preserve">1.11.3 </w:t>
      </w:r>
      <w:hyperlink r:id="rId118" w:anchor="bookmark99" w:history="1">
        <w:r w:rsidRPr="008E43B0">
          <w:rPr>
            <w:szCs w:val="22"/>
          </w:rPr>
          <w:t>Описание платы за подключение к системе теплоснабжения</w:t>
        </w:r>
        <w:bookmarkEnd w:id="258"/>
      </w:hyperlink>
    </w:p>
    <w:p w14:paraId="68A608D2" w14:textId="77777777" w:rsidR="0096620D" w:rsidRPr="008E43B0" w:rsidRDefault="0096620D" w:rsidP="0096620D">
      <w:pPr>
        <w:ind w:firstLine="709"/>
        <w:rPr>
          <w:rFonts w:cs="Times New Roman"/>
          <w:lang w:eastAsia="ru-RU"/>
        </w:rPr>
      </w:pPr>
    </w:p>
    <w:p w14:paraId="44AD5FF8" w14:textId="77777777" w:rsidR="0096620D" w:rsidRPr="008E43B0" w:rsidRDefault="0096620D" w:rsidP="0096620D">
      <w:pPr>
        <w:ind w:firstLine="709"/>
        <w:rPr>
          <w:rFonts w:cs="Times New Roman"/>
          <w:lang w:eastAsia="ru-RU"/>
        </w:rPr>
      </w:pPr>
      <w:r w:rsidRPr="008E43B0">
        <w:rPr>
          <w:rFonts w:cs="Times New Roman"/>
          <w:lang w:eastAsia="ru-RU"/>
        </w:rPr>
        <w:t>Плата за подключение к системе теплоснабжения не установлена.</w:t>
      </w:r>
    </w:p>
    <w:p w14:paraId="4A47745A" w14:textId="77777777" w:rsidR="0096620D" w:rsidRPr="008E43B0" w:rsidRDefault="0096620D" w:rsidP="0096620D">
      <w:pPr>
        <w:rPr>
          <w:rFonts w:cs="Times New Roman"/>
        </w:rPr>
      </w:pPr>
    </w:p>
    <w:p w14:paraId="32477092" w14:textId="77777777" w:rsidR="0096620D" w:rsidRPr="008E43B0" w:rsidRDefault="0096620D" w:rsidP="0096620D">
      <w:pPr>
        <w:pStyle w:val="2"/>
        <w:ind w:left="0" w:firstLine="0"/>
        <w:rPr>
          <w:szCs w:val="22"/>
        </w:rPr>
      </w:pPr>
      <w:bookmarkStart w:id="259" w:name="_Toc195623326"/>
      <w:r w:rsidRPr="008E43B0">
        <w:t xml:space="preserve">1.11.4 </w:t>
      </w:r>
      <w:hyperlink r:id="rId119" w:anchor="bookmark100" w:history="1">
        <w:r w:rsidRPr="008E43B0">
          <w:rPr>
            <w:szCs w:val="22"/>
          </w:rPr>
          <w:t>Описание платы за услуги по поддержанию резервной тепловой мощности, в том</w:t>
        </w:r>
      </w:hyperlink>
      <w:r w:rsidRPr="008E43B0">
        <w:rPr>
          <w:szCs w:val="22"/>
        </w:rPr>
        <w:t xml:space="preserve"> </w:t>
      </w:r>
      <w:hyperlink r:id="rId120" w:anchor="bookmark100" w:history="1">
        <w:r w:rsidRPr="008E43B0">
          <w:rPr>
            <w:szCs w:val="22"/>
          </w:rPr>
          <w:t>числе для социально значимых категорий потребителе</w:t>
        </w:r>
        <w:bookmarkEnd w:id="259"/>
      </w:hyperlink>
    </w:p>
    <w:p w14:paraId="79B65CA3" w14:textId="77777777" w:rsidR="0096620D" w:rsidRPr="008E43B0" w:rsidRDefault="0096620D" w:rsidP="0096620D">
      <w:pPr>
        <w:ind w:firstLine="709"/>
        <w:rPr>
          <w:rFonts w:cs="Times New Roman"/>
          <w:lang w:eastAsia="ru-RU"/>
        </w:rPr>
      </w:pPr>
    </w:p>
    <w:p w14:paraId="640CE3FB" w14:textId="77777777" w:rsidR="0096620D" w:rsidRPr="008E43B0" w:rsidRDefault="0096620D" w:rsidP="0096620D">
      <w:pPr>
        <w:ind w:firstLine="709"/>
        <w:rPr>
          <w:rFonts w:cs="Times New Roman"/>
          <w:lang w:eastAsia="ru-RU"/>
        </w:rPr>
      </w:pPr>
      <w:r w:rsidRPr="008E43B0">
        <w:rPr>
          <w:rFonts w:cs="Times New Roman"/>
          <w:lang w:eastAsia="ru-RU"/>
        </w:rPr>
        <w:t>Плата за поддержание резервной мощности не предусмотрена.</w:t>
      </w:r>
    </w:p>
    <w:p w14:paraId="5D92FD4E" w14:textId="77777777" w:rsidR="0096620D" w:rsidRPr="008E43B0" w:rsidRDefault="0096620D" w:rsidP="0096620D">
      <w:pPr>
        <w:rPr>
          <w:rFonts w:cs="Times New Roman"/>
        </w:rPr>
      </w:pPr>
    </w:p>
    <w:p w14:paraId="6B0C9377" w14:textId="77777777" w:rsidR="0096620D" w:rsidRPr="008E43B0" w:rsidRDefault="0096620D" w:rsidP="0096620D">
      <w:pPr>
        <w:pStyle w:val="2"/>
        <w:ind w:left="0" w:firstLine="0"/>
      </w:pPr>
      <w:bookmarkStart w:id="260" w:name="_Toc45614844"/>
      <w:bookmarkStart w:id="261" w:name="_Toc54952889"/>
      <w:bookmarkStart w:id="262" w:name="_Toc195623327"/>
      <w:r w:rsidRPr="008E43B0">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0"/>
      <w:bookmarkEnd w:id="261"/>
      <w:bookmarkEnd w:id="262"/>
    </w:p>
    <w:p w14:paraId="5C823F47" w14:textId="77777777" w:rsidR="0096620D" w:rsidRPr="008E43B0" w:rsidRDefault="0096620D" w:rsidP="0096620D">
      <w:pPr>
        <w:rPr>
          <w:rFonts w:cs="Times New Roman"/>
          <w:lang w:eastAsia="ru-RU"/>
        </w:rPr>
      </w:pPr>
    </w:p>
    <w:p w14:paraId="0BC27B29" w14:textId="77777777" w:rsidR="0096620D" w:rsidRPr="008E43B0" w:rsidRDefault="0096620D" w:rsidP="0096620D">
      <w:pPr>
        <w:pStyle w:val="a0"/>
        <w:ind w:firstLine="567"/>
        <w:rPr>
          <w:rFonts w:cs="Times New Roman"/>
          <w:lang w:eastAsia="ru-RU"/>
        </w:rPr>
      </w:pPr>
      <w:r w:rsidRPr="008E43B0">
        <w:rPr>
          <w:rFonts w:cs="Times New Roman"/>
          <w:lang w:eastAsia="ru-RU"/>
        </w:rPr>
        <w:t>Потребители в утвержденных ценовых зонах отсутствуют.</w:t>
      </w:r>
    </w:p>
    <w:p w14:paraId="3EFB8ABE" w14:textId="77777777" w:rsidR="0096620D" w:rsidRPr="008E43B0" w:rsidRDefault="0096620D" w:rsidP="0096620D">
      <w:pPr>
        <w:rPr>
          <w:rFonts w:cs="Times New Roman"/>
        </w:rPr>
      </w:pPr>
    </w:p>
    <w:p w14:paraId="5306735D" w14:textId="77777777" w:rsidR="0096620D" w:rsidRPr="008E43B0" w:rsidRDefault="0096620D" w:rsidP="0096620D">
      <w:pPr>
        <w:pStyle w:val="2"/>
        <w:ind w:left="0" w:firstLine="0"/>
      </w:pPr>
      <w:bookmarkStart w:id="263" w:name="_Toc45614845"/>
      <w:bookmarkStart w:id="264" w:name="_Toc54952890"/>
      <w:bookmarkStart w:id="265" w:name="_Toc195623328"/>
      <w:bookmarkStart w:id="266" w:name="_Toc29998124"/>
      <w:bookmarkStart w:id="267" w:name="_Toc30058687"/>
      <w:bookmarkStart w:id="268" w:name="_Toc31810042"/>
      <w:r w:rsidRPr="008E43B0">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3"/>
      <w:bookmarkEnd w:id="264"/>
      <w:bookmarkEnd w:id="265"/>
    </w:p>
    <w:p w14:paraId="3984968B" w14:textId="77777777" w:rsidR="0096620D" w:rsidRPr="008E43B0" w:rsidRDefault="0096620D" w:rsidP="0096620D">
      <w:pPr>
        <w:rPr>
          <w:rFonts w:cs="Times New Roman"/>
          <w:lang w:eastAsia="ru-RU"/>
        </w:rPr>
      </w:pPr>
    </w:p>
    <w:p w14:paraId="2E903195" w14:textId="77777777" w:rsidR="0096620D" w:rsidRPr="008E43B0" w:rsidRDefault="0096620D" w:rsidP="0096620D">
      <w:pPr>
        <w:pStyle w:val="a0"/>
        <w:ind w:firstLine="567"/>
        <w:rPr>
          <w:rFonts w:eastAsia="Times New Roman" w:cs="Times New Roman"/>
          <w:b/>
          <w:bCs/>
          <w:szCs w:val="24"/>
          <w:lang w:eastAsia="ru-RU"/>
        </w:rPr>
      </w:pPr>
      <w:r w:rsidRPr="008E43B0">
        <w:rPr>
          <w:rFonts w:cs="Times New Roman"/>
          <w:lang w:eastAsia="ru-RU"/>
        </w:rPr>
        <w:t>Потребители в утвержденных ценовых зонах отсутствуют.</w:t>
      </w:r>
      <w:bookmarkEnd w:id="266"/>
      <w:bookmarkEnd w:id="267"/>
      <w:bookmarkEnd w:id="268"/>
    </w:p>
    <w:p w14:paraId="6CCAE7DC" w14:textId="77777777" w:rsidR="0096620D" w:rsidRPr="008E43B0" w:rsidRDefault="0096620D" w:rsidP="0096620D">
      <w:pPr>
        <w:rPr>
          <w:rFonts w:cs="Times New Roman"/>
        </w:rPr>
      </w:pPr>
    </w:p>
    <w:p w14:paraId="3F2DCEBE" w14:textId="77777777" w:rsidR="0096620D" w:rsidRPr="008E43B0" w:rsidRDefault="0096620D" w:rsidP="0096620D">
      <w:pPr>
        <w:pStyle w:val="2"/>
        <w:ind w:left="0" w:firstLine="0"/>
        <w:rPr>
          <w:szCs w:val="22"/>
        </w:rPr>
      </w:pPr>
      <w:bookmarkStart w:id="269" w:name="_Toc53926957"/>
      <w:bookmarkStart w:id="270" w:name="_Toc54952884"/>
      <w:bookmarkStart w:id="271" w:name="_Toc195623329"/>
      <w:r w:rsidRPr="008E43B0">
        <w:t xml:space="preserve">1.11.7 </w:t>
      </w:r>
      <w:r w:rsidRPr="008E43B0">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69"/>
      <w:bookmarkEnd w:id="270"/>
      <w:bookmarkEnd w:id="271"/>
    </w:p>
    <w:p w14:paraId="5B61378C" w14:textId="77777777" w:rsidR="0096620D" w:rsidRPr="008E43B0" w:rsidRDefault="0096620D" w:rsidP="0096620D">
      <w:pPr>
        <w:rPr>
          <w:rFonts w:cs="Times New Roman"/>
        </w:rPr>
      </w:pPr>
    </w:p>
    <w:p w14:paraId="3B9CDE9C" w14:textId="0BD4722E" w:rsidR="0096620D" w:rsidRPr="008E43B0" w:rsidRDefault="00720AAC" w:rsidP="00E54AB9">
      <w:pPr>
        <w:jc w:val="both"/>
        <w:rPr>
          <w:rFonts w:eastAsia="Times New Roman" w:cs="Times New Roman"/>
          <w:szCs w:val="24"/>
        </w:rPr>
      </w:pPr>
      <w:r w:rsidRPr="008E43B0">
        <w:rPr>
          <w:rFonts w:eastAsia="Times New Roman" w:cs="Times New Roman"/>
          <w:szCs w:val="24"/>
        </w:rPr>
        <w:t>Описание изменений в утвержденных ценах (тарифах), зафиксированных за период, предшествующий актуализации схемы теплоснабжения представлен в таблицах 1.11.1.1 – 1.11.1.3.</w:t>
      </w:r>
    </w:p>
    <w:p w14:paraId="0C14DDF8" w14:textId="77777777" w:rsidR="00720AAC" w:rsidRPr="008E43B0" w:rsidRDefault="00720AAC" w:rsidP="00720AAC">
      <w:pPr>
        <w:pStyle w:val="a0"/>
        <w:rPr>
          <w:rFonts w:cs="Times New Roman"/>
        </w:rPr>
      </w:pPr>
    </w:p>
    <w:p w14:paraId="179417A9" w14:textId="77777777" w:rsidR="0096620D" w:rsidRPr="008E43B0" w:rsidRDefault="005448E9" w:rsidP="0096620D">
      <w:pPr>
        <w:pStyle w:val="2"/>
        <w:ind w:left="0" w:firstLine="0"/>
      </w:pPr>
      <w:hyperlink r:id="rId121" w:anchor="bookmark101" w:history="1">
        <w:bookmarkStart w:id="272" w:name="_Toc54952891"/>
        <w:bookmarkStart w:id="273" w:name="_Toc195623330"/>
        <w:r w:rsidR="0096620D" w:rsidRPr="008E43B0">
          <w:t>Часть 12. ОПИСАНИЕ СУЩЕСТВУЮЩИХ ТЕХНИЧЕСКИХ И ТЕХНОЛОГИЧЕСКИХ</w:t>
        </w:r>
      </w:hyperlink>
      <w:r w:rsidR="0096620D" w:rsidRPr="008E43B0">
        <w:t xml:space="preserve"> </w:t>
      </w:r>
      <w:hyperlink r:id="rId122" w:anchor="bookmark101" w:history="1">
        <w:r w:rsidR="0096620D" w:rsidRPr="008E43B0">
          <w:t>ПРОБЛЕМ В СИСТЕМАХ ТЕПЛОСНАБЖЕНИЯ</w:t>
        </w:r>
      </w:hyperlink>
      <w:r w:rsidR="0096620D" w:rsidRPr="008E43B0">
        <w:t xml:space="preserve"> ПОСЕЛЕНИЯ, ГОРОДСКОГО ОКРУГА, ГОРОДА ФЕДЕРАЛЬНОГО ЗНАЧЕНИЯ</w:t>
      </w:r>
      <w:bookmarkEnd w:id="272"/>
      <w:bookmarkEnd w:id="273"/>
    </w:p>
    <w:p w14:paraId="275C7A73" w14:textId="77777777" w:rsidR="0096620D" w:rsidRPr="008E43B0" w:rsidRDefault="0096620D" w:rsidP="0096620D">
      <w:pPr>
        <w:pStyle w:val="a0"/>
        <w:rPr>
          <w:rFonts w:cs="Times New Roman"/>
          <w:lang w:eastAsia="ru-RU"/>
        </w:rPr>
      </w:pPr>
    </w:p>
    <w:p w14:paraId="21D24F44" w14:textId="77777777" w:rsidR="0096620D" w:rsidRPr="008E43B0" w:rsidRDefault="0096620D" w:rsidP="0096620D">
      <w:pPr>
        <w:pStyle w:val="2"/>
        <w:ind w:left="0" w:firstLine="0"/>
        <w:rPr>
          <w:szCs w:val="22"/>
        </w:rPr>
      </w:pPr>
      <w:bookmarkStart w:id="274" w:name="_Toc45099648"/>
      <w:bookmarkStart w:id="275" w:name="_Toc45614847"/>
      <w:bookmarkStart w:id="276" w:name="_Toc54952893"/>
      <w:bookmarkStart w:id="277" w:name="_Toc195623331"/>
      <w:r w:rsidRPr="008E43B0">
        <w:rPr>
          <w:szCs w:val="22"/>
        </w:rPr>
        <w:t xml:space="preserve">1.12.1 </w:t>
      </w:r>
      <w:hyperlink r:id="rId123" w:anchor="bookmark102" w:history="1">
        <w:r w:rsidRPr="008E43B0">
          <w:rPr>
            <w:szCs w:val="22"/>
          </w:rPr>
          <w:t>Описание существующих проблем организации качественного теплоснабжения</w:t>
        </w:r>
        <w:bookmarkEnd w:id="274"/>
      </w:hyperlink>
      <w:r w:rsidRPr="008E43B0">
        <w:rPr>
          <w:szCs w:val="22"/>
        </w:rPr>
        <w:t xml:space="preserve"> </w:t>
      </w:r>
      <w:r w:rsidRPr="008E43B0">
        <w:t>(перечень причин, приводящих к снижению качества теплоснабжения, включая проблемы в работе теплопотребляющих установок потребителей)</w:t>
      </w:r>
      <w:bookmarkEnd w:id="275"/>
      <w:bookmarkEnd w:id="276"/>
      <w:bookmarkEnd w:id="277"/>
    </w:p>
    <w:p w14:paraId="1C37B41B" w14:textId="77777777" w:rsidR="0096620D" w:rsidRPr="008E43B0" w:rsidRDefault="0096620D" w:rsidP="0096620D">
      <w:pPr>
        <w:pStyle w:val="ad"/>
        <w:kinsoku w:val="0"/>
        <w:overflowPunct w:val="0"/>
        <w:spacing w:before="1" w:line="279" w:lineRule="auto"/>
        <w:ind w:left="0" w:right="113"/>
        <w:jc w:val="both"/>
        <w:rPr>
          <w:rFonts w:cs="Times New Roman"/>
          <w:lang w:val="ru-RU"/>
        </w:rPr>
      </w:pPr>
      <w:bookmarkStart w:id="278" w:name="_Toc30058762"/>
      <w:bookmarkStart w:id="279" w:name="_Toc31810113"/>
    </w:p>
    <w:bookmarkEnd w:id="278"/>
    <w:bookmarkEnd w:id="279"/>
    <w:p w14:paraId="20051F77" w14:textId="77777777" w:rsidR="00C11549" w:rsidRPr="008E43B0" w:rsidRDefault="00C11549" w:rsidP="00C11549">
      <w:pPr>
        <w:ind w:firstLine="709"/>
        <w:jc w:val="both"/>
        <w:rPr>
          <w:rFonts w:eastAsia="Times New Roman" w:cs="Times New Roman"/>
          <w:spacing w:val="-1"/>
          <w:szCs w:val="24"/>
        </w:rPr>
      </w:pPr>
      <w:r w:rsidRPr="008E43B0">
        <w:rPr>
          <w:rFonts w:eastAsia="Times New Roman" w:cs="Times New Roman"/>
          <w:spacing w:val="-1"/>
          <w:szCs w:val="24"/>
        </w:rPr>
        <w:t>Основные проблемы организации качественного теплоснабжения:</w:t>
      </w:r>
    </w:p>
    <w:p w14:paraId="7F94DFC9" w14:textId="77777777" w:rsidR="00C11549" w:rsidRPr="008E43B0" w:rsidRDefault="00C11549" w:rsidP="00C11549">
      <w:pPr>
        <w:ind w:firstLine="709"/>
        <w:jc w:val="both"/>
        <w:rPr>
          <w:rFonts w:eastAsia="Times New Roman" w:cs="Times New Roman"/>
          <w:spacing w:val="-1"/>
          <w:szCs w:val="24"/>
        </w:rPr>
      </w:pPr>
      <w:r w:rsidRPr="008E43B0">
        <w:rPr>
          <w:rFonts w:eastAsia="Times New Roman" w:cs="Times New Roman"/>
          <w:spacing w:val="-1"/>
          <w:szCs w:val="24"/>
        </w:rPr>
        <w:t>- низкое качество подготовки внутренних систем теплоснабжения жителей к отопительному сезону;</w:t>
      </w:r>
    </w:p>
    <w:p w14:paraId="0D5A0DC5" w14:textId="77777777" w:rsidR="00C11549" w:rsidRPr="008E43B0" w:rsidRDefault="00C11549" w:rsidP="00C11549">
      <w:pPr>
        <w:ind w:firstLine="709"/>
        <w:jc w:val="both"/>
        <w:rPr>
          <w:rFonts w:eastAsia="Times New Roman" w:cs="Times New Roman"/>
          <w:spacing w:val="-1"/>
          <w:szCs w:val="24"/>
        </w:rPr>
      </w:pPr>
      <w:r w:rsidRPr="008E43B0">
        <w:rPr>
          <w:rFonts w:eastAsia="Times New Roman" w:cs="Times New Roman"/>
          <w:spacing w:val="-1"/>
          <w:szCs w:val="24"/>
        </w:rPr>
        <w:t>- отсутствие возможности мониторинга и контроля за параметрами работы теплоисточника (отсутствуют приборы учета энергоресурсов);</w:t>
      </w:r>
    </w:p>
    <w:p w14:paraId="52CEF9D5" w14:textId="77777777" w:rsidR="0096620D" w:rsidRPr="008E43B0" w:rsidRDefault="00C11549" w:rsidP="00C11549">
      <w:pPr>
        <w:ind w:firstLine="709"/>
        <w:jc w:val="both"/>
        <w:rPr>
          <w:rFonts w:eastAsia="Times New Roman" w:cs="Times New Roman"/>
          <w:spacing w:val="-1"/>
          <w:szCs w:val="24"/>
        </w:rPr>
      </w:pPr>
      <w:r w:rsidRPr="008E43B0">
        <w:rPr>
          <w:rFonts w:eastAsia="Times New Roman" w:cs="Times New Roman"/>
          <w:spacing w:val="-1"/>
          <w:szCs w:val="24"/>
        </w:rPr>
        <w:t>- разбалансировка централизованной системы теплоснабжения.</w:t>
      </w:r>
    </w:p>
    <w:p w14:paraId="69535437" w14:textId="77777777" w:rsidR="00C11549" w:rsidRPr="008E43B0" w:rsidRDefault="00C11549" w:rsidP="00C11549">
      <w:pPr>
        <w:pStyle w:val="a0"/>
        <w:rPr>
          <w:rFonts w:cs="Times New Roman"/>
        </w:rPr>
      </w:pPr>
    </w:p>
    <w:p w14:paraId="3CD2BB24" w14:textId="77777777" w:rsidR="0096620D" w:rsidRPr="008E43B0" w:rsidRDefault="0096620D" w:rsidP="0096620D">
      <w:pPr>
        <w:pStyle w:val="2"/>
        <w:ind w:left="0" w:firstLine="0"/>
      </w:pPr>
      <w:bookmarkStart w:id="280" w:name="_Toc45099649"/>
      <w:bookmarkStart w:id="281" w:name="_Toc45614848"/>
      <w:bookmarkStart w:id="282" w:name="_Toc54952894"/>
      <w:bookmarkStart w:id="283" w:name="_Toc195623332"/>
      <w:r w:rsidRPr="008E43B0">
        <w:rPr>
          <w:szCs w:val="22"/>
        </w:rPr>
        <w:t xml:space="preserve">1.12.2 </w:t>
      </w:r>
      <w:bookmarkEnd w:id="280"/>
      <w:r w:rsidRPr="008E43B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1"/>
      <w:bookmarkEnd w:id="282"/>
      <w:bookmarkEnd w:id="283"/>
    </w:p>
    <w:p w14:paraId="7B6222E6" w14:textId="77777777" w:rsidR="0096620D" w:rsidRPr="008E43B0" w:rsidRDefault="0096620D" w:rsidP="0096620D">
      <w:pPr>
        <w:rPr>
          <w:rFonts w:cs="Times New Roman"/>
          <w:lang w:eastAsia="ru-RU"/>
        </w:rPr>
      </w:pPr>
    </w:p>
    <w:p w14:paraId="7EE1D50D" w14:textId="77777777" w:rsidR="00C11549" w:rsidRPr="008E43B0" w:rsidRDefault="00C11549" w:rsidP="00C11549">
      <w:pPr>
        <w:pStyle w:val="a0"/>
        <w:ind w:firstLine="709"/>
        <w:jc w:val="both"/>
        <w:rPr>
          <w:rFonts w:cs="Times New Roman"/>
          <w:lang w:eastAsia="ru-RU"/>
        </w:rPr>
      </w:pPr>
      <w:r w:rsidRPr="008E43B0">
        <w:rPr>
          <w:rFonts w:cs="Times New Roman"/>
          <w:lang w:eastAsia="ru-RU"/>
        </w:rPr>
        <w:t>На основании проведенного анализа предоставленной информации к существующим проблемам организации теплоснабжения в п. Светлогорск необходимо отнести:</w:t>
      </w:r>
    </w:p>
    <w:p w14:paraId="38B74B89" w14:textId="77777777" w:rsidR="00C11549" w:rsidRPr="008E43B0" w:rsidRDefault="00C11549" w:rsidP="00C11549">
      <w:pPr>
        <w:pStyle w:val="a0"/>
        <w:ind w:firstLine="709"/>
        <w:jc w:val="both"/>
        <w:rPr>
          <w:rFonts w:cs="Times New Roman"/>
          <w:lang w:eastAsia="ru-RU"/>
        </w:rPr>
      </w:pPr>
      <w:r w:rsidRPr="008E43B0">
        <w:rPr>
          <w:rFonts w:cs="Times New Roman"/>
          <w:lang w:eastAsia="ru-RU"/>
        </w:rPr>
        <w:t>1. Отсутствие прибора учета отпущенной тепловой энергии от Центральной электрической котельной;</w:t>
      </w:r>
    </w:p>
    <w:p w14:paraId="6AD98B54" w14:textId="77777777" w:rsidR="0096620D" w:rsidRPr="008E43B0" w:rsidRDefault="00C11549" w:rsidP="00C11549">
      <w:pPr>
        <w:pStyle w:val="a0"/>
        <w:ind w:firstLine="709"/>
        <w:jc w:val="both"/>
        <w:rPr>
          <w:rFonts w:cs="Times New Roman"/>
          <w:lang w:eastAsia="ru-RU"/>
        </w:rPr>
      </w:pPr>
      <w:r w:rsidRPr="008E43B0">
        <w:rPr>
          <w:rFonts w:cs="Times New Roman"/>
          <w:lang w:eastAsia="ru-RU"/>
        </w:rPr>
        <w:t>2. Отсутствие контрольно-измерительных приборов и автоматики.</w:t>
      </w:r>
    </w:p>
    <w:p w14:paraId="36C2F713" w14:textId="77777777" w:rsidR="00C11549" w:rsidRPr="008E43B0" w:rsidRDefault="00C11549" w:rsidP="00C11549">
      <w:pPr>
        <w:pStyle w:val="a0"/>
        <w:ind w:firstLine="709"/>
        <w:jc w:val="both"/>
        <w:rPr>
          <w:rFonts w:cs="Times New Roman"/>
          <w:lang w:eastAsia="ru-RU"/>
        </w:rPr>
      </w:pPr>
    </w:p>
    <w:p w14:paraId="708D5A8F" w14:textId="77777777" w:rsidR="0096620D" w:rsidRPr="008E43B0" w:rsidRDefault="0096620D" w:rsidP="0096620D">
      <w:pPr>
        <w:pStyle w:val="2"/>
        <w:ind w:left="0" w:firstLine="0"/>
        <w:rPr>
          <w:szCs w:val="22"/>
        </w:rPr>
      </w:pPr>
      <w:bookmarkStart w:id="284" w:name="_Toc30058763"/>
      <w:bookmarkStart w:id="285" w:name="_Toc31810114"/>
      <w:bookmarkStart w:id="286" w:name="_Toc195623333"/>
      <w:r w:rsidRPr="008E43B0">
        <w:rPr>
          <w:szCs w:val="22"/>
        </w:rPr>
        <w:t xml:space="preserve">1.12.3 </w:t>
      </w:r>
      <w:hyperlink r:id="rId124" w:anchor="bookmark104" w:history="1">
        <w:r w:rsidRPr="008E43B0">
          <w:rPr>
            <w:szCs w:val="22"/>
          </w:rPr>
          <w:t>Описание существующих проблем развития систем теплоснабжения</w:t>
        </w:r>
        <w:bookmarkEnd w:id="284"/>
        <w:bookmarkEnd w:id="285"/>
        <w:bookmarkEnd w:id="286"/>
      </w:hyperlink>
    </w:p>
    <w:p w14:paraId="79D804CD" w14:textId="77777777" w:rsidR="0096620D" w:rsidRPr="008E43B0" w:rsidRDefault="0096620D" w:rsidP="0096620D">
      <w:pPr>
        <w:ind w:firstLine="709"/>
        <w:rPr>
          <w:rFonts w:cs="Times New Roman"/>
          <w:lang w:eastAsia="ru-RU"/>
        </w:rPr>
      </w:pPr>
    </w:p>
    <w:p w14:paraId="6F3D1931" w14:textId="77777777" w:rsidR="0096620D" w:rsidRPr="008E43B0" w:rsidRDefault="00C11549" w:rsidP="00C11549">
      <w:pPr>
        <w:ind w:firstLine="709"/>
        <w:jc w:val="both"/>
        <w:rPr>
          <w:rFonts w:cs="Times New Roman"/>
          <w:lang w:eastAsia="ru-RU"/>
        </w:rPr>
      </w:pPr>
      <w:r w:rsidRPr="008E43B0">
        <w:rPr>
          <w:rFonts w:cs="Times New Roman"/>
          <w:lang w:eastAsia="ru-RU"/>
        </w:rPr>
        <w:t>Существующие проблемы развития систем теплоснабжения на территории п. Светлогорск не выявлено.</w:t>
      </w:r>
    </w:p>
    <w:p w14:paraId="15FC5C39" w14:textId="77777777" w:rsidR="0096620D" w:rsidRPr="008E43B0" w:rsidRDefault="0096620D" w:rsidP="0096620D">
      <w:pPr>
        <w:ind w:firstLine="709"/>
        <w:rPr>
          <w:rFonts w:cs="Times New Roman"/>
          <w:lang w:eastAsia="ru-RU"/>
        </w:rPr>
      </w:pPr>
    </w:p>
    <w:p w14:paraId="0D6AAE15" w14:textId="77777777" w:rsidR="0096620D" w:rsidRPr="008E43B0" w:rsidRDefault="0096620D" w:rsidP="0096620D">
      <w:pPr>
        <w:pStyle w:val="2"/>
        <w:ind w:left="0" w:firstLine="0"/>
        <w:rPr>
          <w:szCs w:val="22"/>
        </w:rPr>
      </w:pPr>
      <w:bookmarkStart w:id="287" w:name="_Toc30058764"/>
      <w:bookmarkStart w:id="288" w:name="_Toc31810115"/>
      <w:bookmarkStart w:id="289" w:name="_Toc195623334"/>
      <w:r w:rsidRPr="008E43B0">
        <w:rPr>
          <w:szCs w:val="22"/>
        </w:rPr>
        <w:t xml:space="preserve">1.12.4 </w:t>
      </w:r>
      <w:hyperlink r:id="rId125" w:anchor="bookmark105" w:history="1">
        <w:r w:rsidRPr="008E43B0">
          <w:rPr>
            <w:szCs w:val="22"/>
          </w:rPr>
          <w:t>Описание существующих проблем надежного и эффективного снабжения топливом</w:t>
        </w:r>
      </w:hyperlink>
      <w:r w:rsidRPr="008E43B0">
        <w:rPr>
          <w:szCs w:val="22"/>
        </w:rPr>
        <w:t xml:space="preserve"> </w:t>
      </w:r>
      <w:hyperlink r:id="rId126" w:anchor="bookmark105" w:history="1">
        <w:r w:rsidRPr="008E43B0">
          <w:rPr>
            <w:szCs w:val="22"/>
          </w:rPr>
          <w:t>действующих систем теплоснабжения</w:t>
        </w:r>
        <w:bookmarkEnd w:id="287"/>
        <w:bookmarkEnd w:id="288"/>
        <w:bookmarkEnd w:id="289"/>
      </w:hyperlink>
    </w:p>
    <w:p w14:paraId="50A51805" w14:textId="77777777" w:rsidR="0096620D" w:rsidRPr="008E43B0" w:rsidRDefault="0096620D" w:rsidP="0096620D">
      <w:pPr>
        <w:ind w:firstLine="709"/>
        <w:rPr>
          <w:rFonts w:cs="Times New Roman"/>
          <w:lang w:eastAsia="ru-RU"/>
        </w:rPr>
      </w:pPr>
    </w:p>
    <w:p w14:paraId="68976117" w14:textId="77777777" w:rsidR="0096620D" w:rsidRPr="008E43B0" w:rsidRDefault="00C11549" w:rsidP="00C11549">
      <w:pPr>
        <w:ind w:firstLine="709"/>
        <w:jc w:val="both"/>
        <w:rPr>
          <w:rFonts w:cs="Times New Roman"/>
          <w:lang w:eastAsia="ru-RU"/>
        </w:rPr>
      </w:pPr>
      <w:r w:rsidRPr="008E43B0">
        <w:rPr>
          <w:rFonts w:cs="Times New Roman"/>
          <w:lang w:eastAsia="ru-RU"/>
        </w:rPr>
        <w:t>Проблем надежного и эффективного снабжения топливом действующего теплоисточника и системы теплоснабжения в п. Светлогорск не выявлено.</w:t>
      </w:r>
    </w:p>
    <w:p w14:paraId="12749111" w14:textId="77777777" w:rsidR="00C11549" w:rsidRPr="008E43B0" w:rsidRDefault="00C11549" w:rsidP="00C11549">
      <w:pPr>
        <w:pStyle w:val="a0"/>
        <w:rPr>
          <w:rFonts w:cs="Times New Roman"/>
          <w:lang w:eastAsia="ru-RU"/>
        </w:rPr>
      </w:pPr>
    </w:p>
    <w:p w14:paraId="1CEDE742" w14:textId="77777777" w:rsidR="0096620D" w:rsidRPr="008E43B0" w:rsidRDefault="0096620D" w:rsidP="0096620D">
      <w:pPr>
        <w:pStyle w:val="2"/>
        <w:ind w:left="0" w:firstLine="0"/>
      </w:pPr>
      <w:bookmarkStart w:id="290" w:name="_Toc30058765"/>
      <w:bookmarkStart w:id="291" w:name="_Toc31810116"/>
      <w:bookmarkStart w:id="292" w:name="_Toc195623335"/>
      <w:r w:rsidRPr="008E43B0">
        <w:rPr>
          <w:szCs w:val="22"/>
        </w:rPr>
        <w:t xml:space="preserve">1.12.5 </w:t>
      </w:r>
      <w:hyperlink r:id="rId127" w:anchor="bookmark106" w:history="1">
        <w:r w:rsidRPr="008E43B0">
          <w:t>Анализ предписаний надзорных органов об устранении нарушений, влияющих на</w:t>
        </w:r>
      </w:hyperlink>
      <w:r w:rsidRPr="008E43B0">
        <w:rPr>
          <w:szCs w:val="22"/>
        </w:rPr>
        <w:t xml:space="preserve"> </w:t>
      </w:r>
      <w:hyperlink r:id="rId128" w:anchor="bookmark106" w:history="1">
        <w:r w:rsidRPr="008E43B0">
          <w:t>безопасность и надежность системы теплоснабжения</w:t>
        </w:r>
        <w:bookmarkEnd w:id="290"/>
        <w:bookmarkEnd w:id="291"/>
        <w:bookmarkEnd w:id="292"/>
        <w:r w:rsidRPr="008E43B0">
          <w:tab/>
        </w:r>
      </w:hyperlink>
    </w:p>
    <w:p w14:paraId="6DCD9DA6" w14:textId="77777777" w:rsidR="0096620D" w:rsidRPr="008E43B0" w:rsidRDefault="0096620D" w:rsidP="0096620D">
      <w:pPr>
        <w:ind w:firstLine="709"/>
        <w:rPr>
          <w:rFonts w:cs="Times New Roman"/>
          <w:lang w:eastAsia="ru-RU"/>
        </w:rPr>
      </w:pPr>
    </w:p>
    <w:p w14:paraId="0425DEDF" w14:textId="77777777" w:rsidR="0096620D" w:rsidRPr="008E43B0" w:rsidRDefault="0096620D" w:rsidP="0096620D">
      <w:pPr>
        <w:ind w:firstLine="709"/>
        <w:jc w:val="both"/>
        <w:rPr>
          <w:rFonts w:cs="Times New Roman"/>
          <w:lang w:eastAsia="ru-RU"/>
        </w:rPr>
      </w:pPr>
      <w:r w:rsidRPr="008E43B0">
        <w:rPr>
          <w:rFonts w:cs="Times New Roman"/>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3BE3C457" w14:textId="77777777" w:rsidR="0096620D" w:rsidRPr="008E43B0" w:rsidRDefault="0096620D" w:rsidP="0096620D">
      <w:pPr>
        <w:rPr>
          <w:rFonts w:cs="Times New Roman"/>
        </w:rPr>
      </w:pPr>
      <w:bookmarkStart w:id="293" w:name="_Toc53926965"/>
      <w:bookmarkStart w:id="294" w:name="_Toc54952892"/>
    </w:p>
    <w:p w14:paraId="2BF00158" w14:textId="77777777" w:rsidR="0096620D" w:rsidRPr="008E43B0" w:rsidRDefault="0096620D" w:rsidP="0096620D">
      <w:pPr>
        <w:pStyle w:val="2"/>
        <w:ind w:left="0" w:firstLine="0"/>
        <w:rPr>
          <w:szCs w:val="22"/>
        </w:rPr>
      </w:pPr>
      <w:bookmarkStart w:id="295" w:name="_Toc195623336"/>
      <w:r w:rsidRPr="008E43B0">
        <w:rPr>
          <w:szCs w:val="22"/>
        </w:rPr>
        <w:t xml:space="preserve">1.12.6 </w:t>
      </w:r>
      <w:bookmarkEnd w:id="293"/>
      <w:bookmarkEnd w:id="294"/>
      <w:r w:rsidRPr="008E43B0">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5"/>
    </w:p>
    <w:p w14:paraId="3170483D" w14:textId="77777777" w:rsidR="0096620D" w:rsidRPr="008E43B0" w:rsidRDefault="0096620D" w:rsidP="0096620D">
      <w:pPr>
        <w:rPr>
          <w:rFonts w:cs="Times New Roman"/>
          <w:lang w:eastAsia="ru-RU"/>
        </w:rPr>
      </w:pPr>
    </w:p>
    <w:p w14:paraId="3B9019A3" w14:textId="77777777" w:rsidR="0096620D" w:rsidRPr="008E43B0" w:rsidRDefault="0096620D" w:rsidP="0026154C">
      <w:pPr>
        <w:ind w:firstLine="851"/>
        <w:jc w:val="both"/>
        <w:rPr>
          <w:rFonts w:cs="Times New Roman"/>
          <w:lang w:eastAsia="ru-RU"/>
        </w:rPr>
      </w:pPr>
      <w:r w:rsidRPr="008E43B0">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22345503" w14:textId="22643AA7" w:rsidR="0096620D" w:rsidRPr="008E43B0" w:rsidRDefault="0096620D" w:rsidP="0096620D">
      <w:pPr>
        <w:pStyle w:val="a0"/>
        <w:rPr>
          <w:rFonts w:cs="Times New Roman"/>
          <w:lang w:eastAsia="ru-RU"/>
        </w:rPr>
      </w:pPr>
    </w:p>
    <w:p w14:paraId="38442B7E" w14:textId="77777777" w:rsidR="00D3772C" w:rsidRPr="008E43B0" w:rsidRDefault="005448E9" w:rsidP="00D3772C">
      <w:pPr>
        <w:pStyle w:val="2"/>
        <w:ind w:left="0" w:firstLine="0"/>
      </w:pPr>
      <w:hyperlink r:id="rId129" w:anchor="bookmark0" w:history="1">
        <w:bookmarkStart w:id="296" w:name="_Toc30081802"/>
        <w:bookmarkStart w:id="297" w:name="_Toc30085036"/>
        <w:bookmarkStart w:id="298" w:name="_Toc32845302"/>
        <w:bookmarkStart w:id="299" w:name="_Toc195623337"/>
        <w:r w:rsidR="00D3772C" w:rsidRPr="008E43B0">
          <w:t>ГЛАВА 2. СУЩЕСТВУЮЩЕЕ И ПЕРСПЕКТИВНОЕ ПОТРЕБЛЕНИЕ ТЕПЛОВОЙ</w:t>
        </w:r>
      </w:hyperlink>
      <w:r w:rsidR="00D3772C" w:rsidRPr="008E43B0">
        <w:t xml:space="preserve"> </w:t>
      </w:r>
      <w:hyperlink r:id="rId130" w:anchor="bookmark0" w:history="1">
        <w:r w:rsidR="00D3772C" w:rsidRPr="008E43B0">
          <w:t>ЭНЕРГИИ НА ЦЕЛИ ТЕПЛОСНАБЖЕНИЯ</w:t>
        </w:r>
        <w:bookmarkEnd w:id="296"/>
        <w:bookmarkEnd w:id="297"/>
        <w:bookmarkEnd w:id="298"/>
        <w:bookmarkEnd w:id="299"/>
        <w:r w:rsidR="00D3772C" w:rsidRPr="008E43B0">
          <w:t xml:space="preserve"> </w:t>
        </w:r>
      </w:hyperlink>
    </w:p>
    <w:p w14:paraId="2A4559A4" w14:textId="77777777" w:rsidR="00D3772C" w:rsidRPr="008E43B0" w:rsidRDefault="00D3772C" w:rsidP="00D3772C">
      <w:pPr>
        <w:pStyle w:val="a0"/>
        <w:rPr>
          <w:rFonts w:cs="Times New Roman"/>
        </w:rPr>
      </w:pPr>
    </w:p>
    <w:p w14:paraId="418CAC63" w14:textId="77777777" w:rsidR="00D3772C" w:rsidRPr="008E43B0" w:rsidRDefault="005448E9" w:rsidP="00D3772C">
      <w:pPr>
        <w:pStyle w:val="2"/>
        <w:ind w:left="0" w:firstLine="0"/>
      </w:pPr>
      <w:hyperlink r:id="rId131" w:anchor="bookmark1" w:history="1">
        <w:bookmarkStart w:id="300" w:name="_Toc30081803"/>
        <w:bookmarkStart w:id="301" w:name="_Toc30085037"/>
        <w:bookmarkStart w:id="302" w:name="_Toc32845303"/>
        <w:bookmarkStart w:id="303" w:name="_Toc195623338"/>
        <w:r w:rsidR="00D3772C" w:rsidRPr="008E43B0">
          <w:t>Часть 1. ДАННЫЕ БАЗОВОГО УРОВНЯ ПОТРЕБЛЕНИЯ ТЕПЛА НА ЦЕЛИ</w:t>
        </w:r>
      </w:hyperlink>
      <w:r w:rsidR="00D3772C" w:rsidRPr="008E43B0">
        <w:t xml:space="preserve"> </w:t>
      </w:r>
      <w:hyperlink r:id="rId132" w:anchor="bookmark1" w:history="1">
        <w:r w:rsidR="00D3772C" w:rsidRPr="008E43B0">
          <w:t>ТЕПЛОСНАБЖЕНИЯ</w:t>
        </w:r>
        <w:bookmarkEnd w:id="300"/>
        <w:bookmarkEnd w:id="301"/>
        <w:bookmarkEnd w:id="302"/>
        <w:bookmarkEnd w:id="303"/>
        <w:r w:rsidR="000B141E" w:rsidRPr="008E43B0">
          <w:t xml:space="preserve"> </w:t>
        </w:r>
      </w:hyperlink>
    </w:p>
    <w:p w14:paraId="4CBE3A90" w14:textId="77777777" w:rsidR="00D3772C" w:rsidRPr="008E43B0" w:rsidRDefault="00D3772C" w:rsidP="00D3772C">
      <w:pPr>
        <w:pStyle w:val="a0"/>
        <w:rPr>
          <w:rFonts w:cs="Times New Roman"/>
          <w:lang w:eastAsia="ru-RU"/>
        </w:rPr>
      </w:pPr>
    </w:p>
    <w:p w14:paraId="38D99608" w14:textId="77777777" w:rsidR="00D3772C" w:rsidRPr="008E43B0" w:rsidRDefault="00D3772C" w:rsidP="00D3772C">
      <w:pPr>
        <w:ind w:firstLine="567"/>
        <w:rPr>
          <w:rFonts w:cs="Times New Roman"/>
        </w:rPr>
      </w:pPr>
      <w:r w:rsidRPr="008E43B0">
        <w:rPr>
          <w:rFonts w:cs="Times New Roman"/>
        </w:rPr>
        <w:t>Объем потребления тепловой энергии на цели теплоснабжения представлен в таблице 2.1.1.</w:t>
      </w:r>
    </w:p>
    <w:p w14:paraId="0E5D8414" w14:textId="77777777" w:rsidR="00D3772C" w:rsidRPr="008E43B0" w:rsidRDefault="00D3772C" w:rsidP="00D3772C">
      <w:pPr>
        <w:spacing w:before="400" w:after="200"/>
        <w:rPr>
          <w:rFonts w:cs="Times New Roman"/>
          <w:b/>
        </w:rPr>
      </w:pPr>
      <w:r w:rsidRPr="008E43B0">
        <w:rPr>
          <w:rFonts w:cs="Times New Roman"/>
          <w:b/>
        </w:rPr>
        <w:t>Таблица 2.1.1 - Объем потребления тепловой энергии</w:t>
      </w:r>
    </w:p>
    <w:tbl>
      <w:tblPr>
        <w:tblW w:w="7589" w:type="dxa"/>
        <w:tblInd w:w="-5" w:type="dxa"/>
        <w:tblLook w:val="04A0" w:firstRow="1" w:lastRow="0" w:firstColumn="1" w:lastColumn="0" w:noHBand="0" w:noVBand="1"/>
      </w:tblPr>
      <w:tblGrid>
        <w:gridCol w:w="5097"/>
        <w:gridCol w:w="2492"/>
      </w:tblGrid>
      <w:tr w:rsidR="00D3772C" w:rsidRPr="008E43B0" w14:paraId="5C4B4748" w14:textId="77777777" w:rsidTr="002721C8">
        <w:trPr>
          <w:trHeight w:val="554"/>
        </w:trPr>
        <w:tc>
          <w:tcPr>
            <w:tcW w:w="509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4A0BE9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Показатель</w:t>
            </w:r>
          </w:p>
        </w:tc>
        <w:tc>
          <w:tcPr>
            <w:tcW w:w="2492" w:type="dxa"/>
            <w:tcBorders>
              <w:top w:val="single" w:sz="4" w:space="0" w:color="auto"/>
              <w:left w:val="nil"/>
              <w:bottom w:val="single" w:sz="4" w:space="0" w:color="auto"/>
              <w:right w:val="single" w:sz="4" w:space="0" w:color="auto"/>
            </w:tcBorders>
            <w:shd w:val="clear" w:color="000000" w:fill="F2F2F2"/>
            <w:vAlign w:val="center"/>
            <w:hideMark/>
          </w:tcPr>
          <w:p w14:paraId="15BBAF9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Значение</w:t>
            </w:r>
          </w:p>
        </w:tc>
      </w:tr>
      <w:tr w:rsidR="00D3772C" w:rsidRPr="008E43B0" w14:paraId="12B4F728"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4EFA8DCA"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Выработка ТЭ, Гкал</w:t>
            </w:r>
          </w:p>
        </w:tc>
        <w:tc>
          <w:tcPr>
            <w:tcW w:w="2492" w:type="dxa"/>
            <w:tcBorders>
              <w:top w:val="nil"/>
              <w:left w:val="nil"/>
              <w:bottom w:val="single" w:sz="4" w:space="0" w:color="auto"/>
              <w:right w:val="single" w:sz="4" w:space="0" w:color="auto"/>
            </w:tcBorders>
            <w:shd w:val="clear" w:color="000000" w:fill="FFFFFF"/>
            <w:vAlign w:val="center"/>
            <w:hideMark/>
          </w:tcPr>
          <w:p w14:paraId="7D1E692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20821</w:t>
            </w:r>
          </w:p>
        </w:tc>
      </w:tr>
      <w:tr w:rsidR="00D3772C" w:rsidRPr="008E43B0" w14:paraId="513765A0" w14:textId="77777777" w:rsidTr="002721C8">
        <w:trPr>
          <w:trHeight w:val="291"/>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437A61E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Собственные нужды, Гкал</w:t>
            </w:r>
          </w:p>
        </w:tc>
        <w:tc>
          <w:tcPr>
            <w:tcW w:w="2492" w:type="dxa"/>
            <w:tcBorders>
              <w:top w:val="nil"/>
              <w:left w:val="nil"/>
              <w:bottom w:val="single" w:sz="4" w:space="0" w:color="auto"/>
              <w:right w:val="single" w:sz="4" w:space="0" w:color="auto"/>
            </w:tcBorders>
            <w:shd w:val="clear" w:color="000000" w:fill="FFFFFF"/>
            <w:vAlign w:val="center"/>
            <w:hideMark/>
          </w:tcPr>
          <w:p w14:paraId="490B4A8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2634,05</w:t>
            </w:r>
          </w:p>
        </w:tc>
      </w:tr>
      <w:tr w:rsidR="00D3772C" w:rsidRPr="008E43B0" w14:paraId="7BFDA9B3"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55428EA1"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Отпуск в сеть, Гкал</w:t>
            </w:r>
          </w:p>
        </w:tc>
        <w:tc>
          <w:tcPr>
            <w:tcW w:w="2492" w:type="dxa"/>
            <w:tcBorders>
              <w:top w:val="nil"/>
              <w:left w:val="nil"/>
              <w:bottom w:val="single" w:sz="4" w:space="0" w:color="auto"/>
              <w:right w:val="single" w:sz="4" w:space="0" w:color="auto"/>
            </w:tcBorders>
            <w:shd w:val="clear" w:color="000000" w:fill="FFFFFF"/>
            <w:vAlign w:val="center"/>
            <w:hideMark/>
          </w:tcPr>
          <w:p w14:paraId="756698B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18186,95</w:t>
            </w:r>
          </w:p>
        </w:tc>
      </w:tr>
      <w:tr w:rsidR="00D3772C" w:rsidRPr="008E43B0" w14:paraId="148FDC42"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4D6436B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Потери в сетях, Гкал</w:t>
            </w:r>
          </w:p>
        </w:tc>
        <w:tc>
          <w:tcPr>
            <w:tcW w:w="2492" w:type="dxa"/>
            <w:tcBorders>
              <w:top w:val="nil"/>
              <w:left w:val="nil"/>
              <w:bottom w:val="single" w:sz="4" w:space="0" w:color="auto"/>
              <w:right w:val="single" w:sz="4" w:space="0" w:color="auto"/>
            </w:tcBorders>
            <w:shd w:val="clear" w:color="000000" w:fill="FFFFFF"/>
            <w:vAlign w:val="center"/>
            <w:hideMark/>
          </w:tcPr>
          <w:p w14:paraId="189483C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2634,05</w:t>
            </w:r>
          </w:p>
        </w:tc>
      </w:tr>
      <w:tr w:rsidR="00D3772C" w:rsidRPr="008E43B0" w14:paraId="2E2CF4DE"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6E019296"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Полезный отпуск, Гкал</w:t>
            </w:r>
          </w:p>
        </w:tc>
        <w:tc>
          <w:tcPr>
            <w:tcW w:w="2492" w:type="dxa"/>
            <w:tcBorders>
              <w:top w:val="nil"/>
              <w:left w:val="nil"/>
              <w:bottom w:val="single" w:sz="4" w:space="0" w:color="auto"/>
              <w:right w:val="single" w:sz="4" w:space="0" w:color="auto"/>
            </w:tcBorders>
            <w:shd w:val="clear" w:color="000000" w:fill="FFFFFF"/>
            <w:vAlign w:val="center"/>
            <w:hideMark/>
          </w:tcPr>
          <w:p w14:paraId="4D6170B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10472,97</w:t>
            </w:r>
          </w:p>
        </w:tc>
      </w:tr>
      <w:tr w:rsidR="00D3772C" w:rsidRPr="008E43B0" w14:paraId="3ED4A27F"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0DBAB5D4" w14:textId="77777777" w:rsidR="00D3772C" w:rsidRPr="008E43B0" w:rsidRDefault="00D3772C" w:rsidP="002721C8">
            <w:pPr>
              <w:ind w:firstLineChars="100" w:firstLine="220"/>
              <w:jc w:val="right"/>
              <w:rPr>
                <w:rFonts w:eastAsia="Times New Roman" w:cs="Times New Roman"/>
                <w:color w:val="000000"/>
                <w:sz w:val="22"/>
                <w:lang w:eastAsia="ru-RU"/>
              </w:rPr>
            </w:pPr>
            <w:r w:rsidRPr="008E43B0">
              <w:rPr>
                <w:rFonts w:eastAsia="Times New Roman" w:cs="Times New Roman"/>
                <w:color w:val="000000"/>
                <w:sz w:val="22"/>
                <w:lang w:val="en-US" w:eastAsia="ru-RU"/>
              </w:rPr>
              <w:t>Население</w:t>
            </w:r>
          </w:p>
        </w:tc>
        <w:tc>
          <w:tcPr>
            <w:tcW w:w="2492" w:type="dxa"/>
            <w:tcBorders>
              <w:top w:val="nil"/>
              <w:left w:val="nil"/>
              <w:bottom w:val="single" w:sz="4" w:space="0" w:color="auto"/>
              <w:right w:val="single" w:sz="4" w:space="0" w:color="auto"/>
            </w:tcBorders>
            <w:shd w:val="clear" w:color="000000" w:fill="FFFFFF"/>
            <w:vAlign w:val="center"/>
            <w:hideMark/>
          </w:tcPr>
          <w:p w14:paraId="4EDE3CF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7107,68</w:t>
            </w:r>
          </w:p>
        </w:tc>
      </w:tr>
      <w:tr w:rsidR="00D3772C" w:rsidRPr="008E43B0" w14:paraId="5C89A3B0"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7E6ABDC5" w14:textId="77777777" w:rsidR="00D3772C" w:rsidRPr="008E43B0" w:rsidRDefault="00D3772C" w:rsidP="002721C8">
            <w:pPr>
              <w:ind w:firstLineChars="100" w:firstLine="220"/>
              <w:jc w:val="right"/>
              <w:rPr>
                <w:rFonts w:eastAsia="Times New Roman" w:cs="Times New Roman"/>
                <w:color w:val="000000"/>
                <w:sz w:val="22"/>
                <w:lang w:eastAsia="ru-RU"/>
              </w:rPr>
            </w:pPr>
            <w:r w:rsidRPr="008E43B0">
              <w:rPr>
                <w:rFonts w:eastAsia="Times New Roman" w:cs="Times New Roman"/>
                <w:color w:val="000000"/>
                <w:sz w:val="22"/>
                <w:lang w:val="en-US" w:eastAsia="ru-RU"/>
              </w:rPr>
              <w:t>Бюджет</w:t>
            </w:r>
          </w:p>
        </w:tc>
        <w:tc>
          <w:tcPr>
            <w:tcW w:w="2492" w:type="dxa"/>
            <w:tcBorders>
              <w:top w:val="nil"/>
              <w:left w:val="nil"/>
              <w:bottom w:val="single" w:sz="4" w:space="0" w:color="auto"/>
              <w:right w:val="single" w:sz="4" w:space="0" w:color="auto"/>
            </w:tcBorders>
            <w:shd w:val="clear" w:color="000000" w:fill="FFFFFF"/>
            <w:vAlign w:val="center"/>
            <w:hideMark/>
          </w:tcPr>
          <w:p w14:paraId="5FFF346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2667,2</w:t>
            </w:r>
          </w:p>
        </w:tc>
      </w:tr>
      <w:tr w:rsidR="00D3772C" w:rsidRPr="008E43B0" w14:paraId="5652799C" w14:textId="77777777" w:rsidTr="002721C8">
        <w:trPr>
          <w:trHeight w:val="276"/>
        </w:trPr>
        <w:tc>
          <w:tcPr>
            <w:tcW w:w="5097" w:type="dxa"/>
            <w:tcBorders>
              <w:top w:val="nil"/>
              <w:left w:val="single" w:sz="4" w:space="0" w:color="auto"/>
              <w:bottom w:val="single" w:sz="4" w:space="0" w:color="auto"/>
              <w:right w:val="single" w:sz="4" w:space="0" w:color="auto"/>
            </w:tcBorders>
            <w:shd w:val="clear" w:color="000000" w:fill="FFFFFF"/>
            <w:vAlign w:val="center"/>
            <w:hideMark/>
          </w:tcPr>
          <w:p w14:paraId="27597C18" w14:textId="77777777" w:rsidR="00D3772C" w:rsidRPr="008E43B0" w:rsidRDefault="00D3772C" w:rsidP="002721C8">
            <w:pPr>
              <w:ind w:firstLineChars="100" w:firstLine="220"/>
              <w:jc w:val="right"/>
              <w:rPr>
                <w:rFonts w:eastAsia="Times New Roman" w:cs="Times New Roman"/>
                <w:color w:val="000000"/>
                <w:sz w:val="22"/>
                <w:lang w:eastAsia="ru-RU"/>
              </w:rPr>
            </w:pPr>
            <w:r w:rsidRPr="008E43B0">
              <w:rPr>
                <w:rFonts w:eastAsia="Times New Roman" w:cs="Times New Roman"/>
                <w:color w:val="000000"/>
                <w:sz w:val="22"/>
                <w:lang w:val="en-US" w:eastAsia="ru-RU"/>
              </w:rPr>
              <w:t>Прочие</w:t>
            </w:r>
          </w:p>
        </w:tc>
        <w:tc>
          <w:tcPr>
            <w:tcW w:w="2492" w:type="dxa"/>
            <w:tcBorders>
              <w:top w:val="nil"/>
              <w:left w:val="nil"/>
              <w:bottom w:val="single" w:sz="4" w:space="0" w:color="auto"/>
              <w:right w:val="single" w:sz="4" w:space="0" w:color="auto"/>
            </w:tcBorders>
            <w:shd w:val="clear" w:color="000000" w:fill="FFFFFF"/>
            <w:vAlign w:val="center"/>
            <w:hideMark/>
          </w:tcPr>
          <w:p w14:paraId="2EFA607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698,09</w:t>
            </w:r>
          </w:p>
        </w:tc>
      </w:tr>
    </w:tbl>
    <w:p w14:paraId="3510361B" w14:textId="77777777" w:rsidR="00D3772C" w:rsidRPr="008E43B0" w:rsidRDefault="00D3772C" w:rsidP="00D3772C">
      <w:pPr>
        <w:pStyle w:val="a0"/>
        <w:rPr>
          <w:rFonts w:cs="Times New Roman"/>
          <w:lang w:val="en-US" w:eastAsia="ru-RU"/>
        </w:rPr>
      </w:pPr>
    </w:p>
    <w:p w14:paraId="49F87AE1" w14:textId="77777777" w:rsidR="00D3772C" w:rsidRPr="008E43B0" w:rsidRDefault="005448E9" w:rsidP="00D3772C">
      <w:pPr>
        <w:pStyle w:val="2"/>
        <w:ind w:left="0" w:firstLine="0"/>
      </w:pPr>
      <w:hyperlink r:id="rId133" w:anchor="bookmark5" w:history="1">
        <w:bookmarkStart w:id="304" w:name="_Toc30081807"/>
        <w:bookmarkStart w:id="305" w:name="_Toc30085041"/>
        <w:bookmarkStart w:id="306" w:name="_Toc32845307"/>
        <w:bookmarkStart w:id="307" w:name="_Toc195623339"/>
        <w:r w:rsidR="00D3772C" w:rsidRPr="008E43B0">
          <w:t>Часть 2. ПРОГНОЗЫ ПРИРОСТОВ СТРОИТЕЛЬНЫХ ПЛОЩАДЕЙ ФОНДОВ,</w:t>
        </w:r>
      </w:hyperlink>
      <w:r w:rsidR="00D3772C" w:rsidRPr="008E43B0">
        <w:t xml:space="preserve"> </w:t>
      </w:r>
      <w:hyperlink r:id="rId134" w:anchor="bookmark5" w:history="1">
        <w:r w:rsidR="00D3772C" w:rsidRPr="008E43B0">
          <w:t>СГРУППИРОВАННЫЕ ПО РАСЧЕТНЫМ ЭЛЕМЕНТАМ ТЕРРИТОРИАЛЬНОГО ДЕЛЕНИЯ</w:t>
        </w:r>
      </w:hyperlink>
      <w:r w:rsidR="00D3772C" w:rsidRPr="008E43B0">
        <w:t xml:space="preserve"> </w:t>
      </w:r>
      <w:hyperlink r:id="rId135" w:anchor="bookmark5" w:history="1">
        <w:r w:rsidR="00D3772C" w:rsidRPr="008E43B0">
          <w:t>И ПО ЗОНАМ ДЕЙСТВИЯ ИСТОЧНИКОВ ТЕПЛОВОЙ ЭНЕРГИИ С РАЗДЕЛЕНИЕМ</w:t>
        </w:r>
      </w:hyperlink>
      <w:r w:rsidR="00D3772C" w:rsidRPr="008E43B0">
        <w:t xml:space="preserve"> </w:t>
      </w:r>
      <w:hyperlink r:id="rId136" w:anchor="bookmark5" w:history="1">
        <w:r w:rsidR="00D3772C" w:rsidRPr="008E43B0">
          <w:t>ОБЪЕКТОВ СТРОИТЕЛЬСТВА НА МНОГОКВАРТИРНЫЕ ДОМА, ИНДИВИДУАЛЬНЫЕ</w:t>
        </w:r>
      </w:hyperlink>
      <w:r w:rsidR="00D3772C" w:rsidRPr="008E43B0">
        <w:t xml:space="preserve"> </w:t>
      </w:r>
      <w:hyperlink r:id="rId137" w:anchor="bookmark5" w:history="1">
        <w:r w:rsidR="00D3772C" w:rsidRPr="008E43B0">
          <w:t>ЖИЛЫЕ ДОМА, ОБЩЕСТВЕННЫЕ ЗДАНИЯ, ПРОИЗВОДСТВЕННЫЕ ЗДАНИЯ</w:t>
        </w:r>
      </w:hyperlink>
      <w:r w:rsidR="00D3772C" w:rsidRPr="008E43B0">
        <w:t xml:space="preserve"> </w:t>
      </w:r>
      <w:hyperlink r:id="rId138" w:anchor="bookmark5" w:history="1">
        <w:r w:rsidR="00D3772C" w:rsidRPr="008E43B0">
          <w:t>ПРОМЫШЛЕННЫХ ПРЕДПРИЯТИЙ НА КАЖДОМ ЭТАПЕ</w:t>
        </w:r>
        <w:bookmarkEnd w:id="304"/>
        <w:bookmarkEnd w:id="305"/>
        <w:bookmarkEnd w:id="306"/>
        <w:bookmarkEnd w:id="307"/>
      </w:hyperlink>
    </w:p>
    <w:p w14:paraId="5C8EF81B" w14:textId="77777777" w:rsidR="00D3772C" w:rsidRPr="008E43B0" w:rsidRDefault="00D3772C" w:rsidP="00D3772C">
      <w:pPr>
        <w:pStyle w:val="a0"/>
        <w:rPr>
          <w:rFonts w:cs="Times New Roman"/>
          <w:lang w:eastAsia="ru-RU"/>
        </w:rPr>
      </w:pPr>
    </w:p>
    <w:p w14:paraId="73D11300" w14:textId="77777777" w:rsidR="00D3772C" w:rsidRPr="008E43B0" w:rsidRDefault="00D3772C" w:rsidP="00D3772C">
      <w:pPr>
        <w:pStyle w:val="a0"/>
        <w:ind w:firstLine="709"/>
        <w:jc w:val="both"/>
        <w:rPr>
          <w:rFonts w:cs="Times New Roman"/>
          <w:lang w:eastAsia="ru-RU"/>
        </w:rPr>
      </w:pPr>
      <w:bookmarkStart w:id="308" w:name="_Hlk195620688"/>
      <w:r w:rsidRPr="008E43B0">
        <w:rPr>
          <w:rFonts w:cs="Times New Roman"/>
          <w:lang w:eastAsia="ru-RU"/>
        </w:rPr>
        <w:t>Прогнозы приростов строительных площадей фондов, сгруппированные по расчетным элементам территориального деления в зоне действия Центральной электрокотельной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представлены в таблице 2.2.1.</w:t>
      </w:r>
    </w:p>
    <w:p w14:paraId="36D2D61F" w14:textId="77777777" w:rsidR="00D3772C" w:rsidRPr="008E43B0" w:rsidRDefault="00D3772C" w:rsidP="00D3772C">
      <w:pPr>
        <w:pStyle w:val="a0"/>
        <w:rPr>
          <w:rFonts w:cs="Times New Roman"/>
          <w:lang w:eastAsia="ru-RU"/>
        </w:rPr>
      </w:pPr>
    </w:p>
    <w:p w14:paraId="516D251F" w14:textId="77777777" w:rsidR="00D3772C" w:rsidRPr="008E43B0" w:rsidRDefault="00D3772C" w:rsidP="00D3772C">
      <w:pPr>
        <w:pStyle w:val="a0"/>
        <w:rPr>
          <w:rFonts w:cs="Times New Roman"/>
          <w:b/>
        </w:rPr>
      </w:pPr>
      <w:r w:rsidRPr="008E43B0">
        <w:rPr>
          <w:rFonts w:cs="Times New Roman"/>
          <w:b/>
        </w:rPr>
        <w:t>Таблица 2.2.1 – Прогноз прироста строительных площадей</w:t>
      </w:r>
    </w:p>
    <w:tbl>
      <w:tblPr>
        <w:tblW w:w="9319" w:type="dxa"/>
        <w:tblInd w:w="-5" w:type="dxa"/>
        <w:tblLook w:val="04A0" w:firstRow="1" w:lastRow="0" w:firstColumn="1" w:lastColumn="0" w:noHBand="0" w:noVBand="1"/>
      </w:tblPr>
      <w:tblGrid>
        <w:gridCol w:w="3494"/>
        <w:gridCol w:w="1391"/>
        <w:gridCol w:w="1106"/>
        <w:gridCol w:w="1106"/>
        <w:gridCol w:w="1106"/>
        <w:gridCol w:w="1106"/>
        <w:gridCol w:w="10"/>
      </w:tblGrid>
      <w:tr w:rsidR="00D3772C" w:rsidRPr="008E43B0" w14:paraId="3A157C39" w14:textId="77777777" w:rsidTr="00E13EE8">
        <w:trPr>
          <w:trHeight w:val="276"/>
          <w:tblHeader/>
        </w:trPr>
        <w:tc>
          <w:tcPr>
            <w:tcW w:w="3494"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336098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Наименование объекта</w:t>
            </w:r>
          </w:p>
        </w:tc>
        <w:tc>
          <w:tcPr>
            <w:tcW w:w="5825"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2B175B4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Площадь отапливаемых объектов, м2</w:t>
            </w:r>
          </w:p>
        </w:tc>
      </w:tr>
      <w:tr w:rsidR="00D3772C" w:rsidRPr="008E43B0" w14:paraId="50B1C689" w14:textId="77777777" w:rsidTr="00E13EE8">
        <w:trPr>
          <w:gridAfter w:val="1"/>
          <w:wAfter w:w="10" w:type="dxa"/>
          <w:trHeight w:val="276"/>
          <w:tblHeader/>
        </w:trPr>
        <w:tc>
          <w:tcPr>
            <w:tcW w:w="3494" w:type="dxa"/>
            <w:vMerge/>
            <w:tcBorders>
              <w:top w:val="single" w:sz="4" w:space="0" w:color="auto"/>
              <w:left w:val="single" w:sz="4" w:space="0" w:color="auto"/>
              <w:bottom w:val="single" w:sz="4" w:space="0" w:color="auto"/>
              <w:right w:val="single" w:sz="4" w:space="0" w:color="auto"/>
            </w:tcBorders>
            <w:vAlign w:val="center"/>
            <w:hideMark/>
          </w:tcPr>
          <w:p w14:paraId="654B70D8" w14:textId="77777777" w:rsidR="00D3772C" w:rsidRPr="008E43B0" w:rsidRDefault="00D3772C" w:rsidP="002721C8">
            <w:pPr>
              <w:rPr>
                <w:rFonts w:eastAsia="Times New Roman" w:cs="Times New Roman"/>
                <w:color w:val="000000"/>
                <w:sz w:val="22"/>
                <w:lang w:eastAsia="ru-RU"/>
              </w:rPr>
            </w:pPr>
          </w:p>
        </w:tc>
        <w:tc>
          <w:tcPr>
            <w:tcW w:w="1391" w:type="dxa"/>
            <w:tcBorders>
              <w:top w:val="nil"/>
              <w:left w:val="nil"/>
              <w:bottom w:val="single" w:sz="4" w:space="0" w:color="auto"/>
              <w:right w:val="single" w:sz="4" w:space="0" w:color="auto"/>
            </w:tcBorders>
            <w:shd w:val="clear" w:color="000000" w:fill="F2F2F2"/>
            <w:noWrap/>
            <w:vAlign w:val="bottom"/>
            <w:hideMark/>
          </w:tcPr>
          <w:p w14:paraId="1A34FC0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1106" w:type="dxa"/>
            <w:tcBorders>
              <w:top w:val="nil"/>
              <w:left w:val="nil"/>
              <w:bottom w:val="single" w:sz="4" w:space="0" w:color="auto"/>
              <w:right w:val="single" w:sz="4" w:space="0" w:color="auto"/>
            </w:tcBorders>
            <w:shd w:val="clear" w:color="000000" w:fill="F2F2F2"/>
            <w:noWrap/>
            <w:vAlign w:val="bottom"/>
            <w:hideMark/>
          </w:tcPr>
          <w:p w14:paraId="7DB4EE5B"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1106" w:type="dxa"/>
            <w:tcBorders>
              <w:top w:val="nil"/>
              <w:left w:val="nil"/>
              <w:bottom w:val="single" w:sz="4" w:space="0" w:color="auto"/>
              <w:right w:val="single" w:sz="4" w:space="0" w:color="auto"/>
            </w:tcBorders>
            <w:shd w:val="clear" w:color="000000" w:fill="F2F2F2"/>
            <w:noWrap/>
            <w:vAlign w:val="bottom"/>
            <w:hideMark/>
          </w:tcPr>
          <w:p w14:paraId="21290F2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2026</w:t>
            </w:r>
          </w:p>
        </w:tc>
        <w:tc>
          <w:tcPr>
            <w:tcW w:w="1106" w:type="dxa"/>
            <w:tcBorders>
              <w:top w:val="nil"/>
              <w:left w:val="nil"/>
              <w:bottom w:val="single" w:sz="4" w:space="0" w:color="auto"/>
              <w:right w:val="single" w:sz="4" w:space="0" w:color="auto"/>
            </w:tcBorders>
            <w:shd w:val="clear" w:color="000000" w:fill="F2F2F2"/>
            <w:noWrap/>
            <w:vAlign w:val="bottom"/>
            <w:hideMark/>
          </w:tcPr>
          <w:p w14:paraId="3F36E279"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2027</w:t>
            </w:r>
          </w:p>
        </w:tc>
        <w:tc>
          <w:tcPr>
            <w:tcW w:w="1106" w:type="dxa"/>
            <w:tcBorders>
              <w:top w:val="nil"/>
              <w:left w:val="nil"/>
              <w:bottom w:val="single" w:sz="4" w:space="0" w:color="auto"/>
              <w:right w:val="single" w:sz="4" w:space="0" w:color="auto"/>
            </w:tcBorders>
            <w:shd w:val="clear" w:color="000000" w:fill="F2F2F2"/>
            <w:noWrap/>
            <w:vAlign w:val="bottom"/>
            <w:hideMark/>
          </w:tcPr>
          <w:p w14:paraId="379B023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2028</w:t>
            </w:r>
          </w:p>
        </w:tc>
      </w:tr>
      <w:tr w:rsidR="00D3772C" w:rsidRPr="008E43B0" w14:paraId="322D507E" w14:textId="77777777" w:rsidTr="002721C8">
        <w:trPr>
          <w:gridAfter w:val="1"/>
          <w:wAfter w:w="10" w:type="dxa"/>
          <w:trHeight w:val="276"/>
        </w:trPr>
        <w:tc>
          <w:tcPr>
            <w:tcW w:w="3494" w:type="dxa"/>
            <w:tcBorders>
              <w:top w:val="nil"/>
              <w:left w:val="single" w:sz="4" w:space="0" w:color="auto"/>
              <w:bottom w:val="single" w:sz="4" w:space="0" w:color="auto"/>
              <w:right w:val="single" w:sz="4" w:space="0" w:color="auto"/>
            </w:tcBorders>
            <w:shd w:val="clear" w:color="auto" w:fill="auto"/>
            <w:noWrap/>
            <w:vAlign w:val="bottom"/>
            <w:hideMark/>
          </w:tcPr>
          <w:p w14:paraId="4F1A5095"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Многоквартирные дома</w:t>
            </w:r>
          </w:p>
        </w:tc>
        <w:tc>
          <w:tcPr>
            <w:tcW w:w="1391" w:type="dxa"/>
            <w:tcBorders>
              <w:top w:val="nil"/>
              <w:left w:val="nil"/>
              <w:bottom w:val="single" w:sz="4" w:space="0" w:color="auto"/>
              <w:right w:val="single" w:sz="4" w:space="0" w:color="auto"/>
            </w:tcBorders>
            <w:shd w:val="clear" w:color="auto" w:fill="auto"/>
            <w:noWrap/>
            <w:vAlign w:val="center"/>
            <w:hideMark/>
          </w:tcPr>
          <w:p w14:paraId="3F9243A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17436,2</w:t>
            </w:r>
          </w:p>
        </w:tc>
        <w:tc>
          <w:tcPr>
            <w:tcW w:w="1106" w:type="dxa"/>
            <w:tcBorders>
              <w:top w:val="nil"/>
              <w:left w:val="nil"/>
              <w:bottom w:val="single" w:sz="4" w:space="0" w:color="auto"/>
              <w:right w:val="single" w:sz="4" w:space="0" w:color="auto"/>
            </w:tcBorders>
            <w:shd w:val="clear" w:color="auto" w:fill="auto"/>
            <w:noWrap/>
            <w:vAlign w:val="center"/>
            <w:hideMark/>
          </w:tcPr>
          <w:p w14:paraId="693A9AEF"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17436,2</w:t>
            </w:r>
          </w:p>
        </w:tc>
        <w:tc>
          <w:tcPr>
            <w:tcW w:w="1106" w:type="dxa"/>
            <w:tcBorders>
              <w:top w:val="nil"/>
              <w:left w:val="nil"/>
              <w:bottom w:val="single" w:sz="4" w:space="0" w:color="auto"/>
              <w:right w:val="single" w:sz="4" w:space="0" w:color="auto"/>
            </w:tcBorders>
            <w:shd w:val="clear" w:color="auto" w:fill="auto"/>
            <w:noWrap/>
            <w:vAlign w:val="center"/>
            <w:hideMark/>
          </w:tcPr>
          <w:p w14:paraId="0856BC49"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17436,2</w:t>
            </w:r>
          </w:p>
        </w:tc>
        <w:tc>
          <w:tcPr>
            <w:tcW w:w="1106" w:type="dxa"/>
            <w:tcBorders>
              <w:top w:val="nil"/>
              <w:left w:val="nil"/>
              <w:bottom w:val="single" w:sz="4" w:space="0" w:color="auto"/>
              <w:right w:val="single" w:sz="4" w:space="0" w:color="auto"/>
            </w:tcBorders>
            <w:shd w:val="clear" w:color="auto" w:fill="auto"/>
            <w:noWrap/>
            <w:vAlign w:val="center"/>
            <w:hideMark/>
          </w:tcPr>
          <w:p w14:paraId="028200D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17436,2</w:t>
            </w:r>
          </w:p>
        </w:tc>
        <w:tc>
          <w:tcPr>
            <w:tcW w:w="1106" w:type="dxa"/>
            <w:tcBorders>
              <w:top w:val="nil"/>
              <w:left w:val="nil"/>
              <w:bottom w:val="single" w:sz="4" w:space="0" w:color="auto"/>
              <w:right w:val="single" w:sz="4" w:space="0" w:color="auto"/>
            </w:tcBorders>
            <w:shd w:val="clear" w:color="auto" w:fill="auto"/>
            <w:noWrap/>
            <w:vAlign w:val="center"/>
            <w:hideMark/>
          </w:tcPr>
          <w:p w14:paraId="50679E3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17436,2</w:t>
            </w:r>
          </w:p>
        </w:tc>
      </w:tr>
      <w:tr w:rsidR="00D3772C" w:rsidRPr="008E43B0" w14:paraId="42562994" w14:textId="77777777" w:rsidTr="002721C8">
        <w:trPr>
          <w:gridAfter w:val="1"/>
          <w:wAfter w:w="10" w:type="dxa"/>
          <w:trHeight w:val="276"/>
        </w:trPr>
        <w:tc>
          <w:tcPr>
            <w:tcW w:w="3494" w:type="dxa"/>
            <w:tcBorders>
              <w:top w:val="nil"/>
              <w:left w:val="single" w:sz="4" w:space="0" w:color="auto"/>
              <w:bottom w:val="single" w:sz="4" w:space="0" w:color="auto"/>
              <w:right w:val="single" w:sz="4" w:space="0" w:color="auto"/>
            </w:tcBorders>
            <w:shd w:val="clear" w:color="auto" w:fill="auto"/>
            <w:noWrap/>
            <w:vAlign w:val="bottom"/>
            <w:hideMark/>
          </w:tcPr>
          <w:p w14:paraId="0F75B836"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Индивидуальные жилые дома</w:t>
            </w:r>
          </w:p>
        </w:tc>
        <w:tc>
          <w:tcPr>
            <w:tcW w:w="1391" w:type="dxa"/>
            <w:tcBorders>
              <w:top w:val="nil"/>
              <w:left w:val="nil"/>
              <w:bottom w:val="single" w:sz="4" w:space="0" w:color="auto"/>
              <w:right w:val="single" w:sz="4" w:space="0" w:color="auto"/>
            </w:tcBorders>
            <w:shd w:val="clear" w:color="auto" w:fill="auto"/>
            <w:noWrap/>
            <w:vAlign w:val="center"/>
            <w:hideMark/>
          </w:tcPr>
          <w:p w14:paraId="3228993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0</w:t>
            </w:r>
          </w:p>
        </w:tc>
        <w:tc>
          <w:tcPr>
            <w:tcW w:w="1106" w:type="dxa"/>
            <w:tcBorders>
              <w:top w:val="nil"/>
              <w:left w:val="nil"/>
              <w:bottom w:val="single" w:sz="4" w:space="0" w:color="auto"/>
              <w:right w:val="single" w:sz="4" w:space="0" w:color="auto"/>
            </w:tcBorders>
            <w:shd w:val="clear" w:color="auto" w:fill="auto"/>
            <w:noWrap/>
            <w:vAlign w:val="center"/>
            <w:hideMark/>
          </w:tcPr>
          <w:p w14:paraId="5A8A327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0</w:t>
            </w:r>
          </w:p>
        </w:tc>
        <w:tc>
          <w:tcPr>
            <w:tcW w:w="1106" w:type="dxa"/>
            <w:tcBorders>
              <w:top w:val="nil"/>
              <w:left w:val="nil"/>
              <w:bottom w:val="single" w:sz="4" w:space="0" w:color="auto"/>
              <w:right w:val="single" w:sz="4" w:space="0" w:color="auto"/>
            </w:tcBorders>
            <w:shd w:val="clear" w:color="auto" w:fill="auto"/>
            <w:noWrap/>
            <w:vAlign w:val="center"/>
            <w:hideMark/>
          </w:tcPr>
          <w:p w14:paraId="02BEB92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0</w:t>
            </w:r>
          </w:p>
        </w:tc>
        <w:tc>
          <w:tcPr>
            <w:tcW w:w="1106" w:type="dxa"/>
            <w:tcBorders>
              <w:top w:val="nil"/>
              <w:left w:val="nil"/>
              <w:bottom w:val="single" w:sz="4" w:space="0" w:color="auto"/>
              <w:right w:val="single" w:sz="4" w:space="0" w:color="auto"/>
            </w:tcBorders>
            <w:shd w:val="clear" w:color="auto" w:fill="auto"/>
            <w:noWrap/>
            <w:vAlign w:val="center"/>
            <w:hideMark/>
          </w:tcPr>
          <w:p w14:paraId="69D1D04D"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0</w:t>
            </w:r>
          </w:p>
        </w:tc>
        <w:tc>
          <w:tcPr>
            <w:tcW w:w="1106" w:type="dxa"/>
            <w:tcBorders>
              <w:top w:val="nil"/>
              <w:left w:val="nil"/>
              <w:bottom w:val="single" w:sz="4" w:space="0" w:color="auto"/>
              <w:right w:val="single" w:sz="4" w:space="0" w:color="auto"/>
            </w:tcBorders>
            <w:shd w:val="clear" w:color="auto" w:fill="auto"/>
            <w:noWrap/>
            <w:vAlign w:val="center"/>
            <w:hideMark/>
          </w:tcPr>
          <w:p w14:paraId="3131109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0</w:t>
            </w:r>
          </w:p>
        </w:tc>
      </w:tr>
      <w:tr w:rsidR="00D3772C" w:rsidRPr="008E43B0" w14:paraId="37F3934F" w14:textId="77777777" w:rsidTr="002721C8">
        <w:trPr>
          <w:gridAfter w:val="1"/>
          <w:wAfter w:w="10" w:type="dxa"/>
          <w:trHeight w:val="276"/>
        </w:trPr>
        <w:tc>
          <w:tcPr>
            <w:tcW w:w="3494" w:type="dxa"/>
            <w:tcBorders>
              <w:top w:val="nil"/>
              <w:left w:val="single" w:sz="4" w:space="0" w:color="auto"/>
              <w:bottom w:val="single" w:sz="4" w:space="0" w:color="auto"/>
              <w:right w:val="single" w:sz="4" w:space="0" w:color="auto"/>
            </w:tcBorders>
            <w:shd w:val="clear" w:color="auto" w:fill="auto"/>
            <w:noWrap/>
            <w:vAlign w:val="bottom"/>
            <w:hideMark/>
          </w:tcPr>
          <w:p w14:paraId="7E85D97F"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Общественные здания</w:t>
            </w:r>
          </w:p>
        </w:tc>
        <w:tc>
          <w:tcPr>
            <w:tcW w:w="1391" w:type="dxa"/>
            <w:tcBorders>
              <w:top w:val="nil"/>
              <w:left w:val="nil"/>
              <w:bottom w:val="single" w:sz="4" w:space="0" w:color="auto"/>
              <w:right w:val="single" w:sz="4" w:space="0" w:color="auto"/>
            </w:tcBorders>
            <w:shd w:val="clear" w:color="auto" w:fill="auto"/>
            <w:noWrap/>
            <w:vAlign w:val="center"/>
            <w:hideMark/>
          </w:tcPr>
          <w:p w14:paraId="6FF5C8F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13170,6</w:t>
            </w:r>
          </w:p>
        </w:tc>
        <w:tc>
          <w:tcPr>
            <w:tcW w:w="1106" w:type="dxa"/>
            <w:tcBorders>
              <w:top w:val="nil"/>
              <w:left w:val="nil"/>
              <w:bottom w:val="single" w:sz="4" w:space="0" w:color="auto"/>
              <w:right w:val="single" w:sz="4" w:space="0" w:color="auto"/>
            </w:tcBorders>
            <w:shd w:val="clear" w:color="auto" w:fill="auto"/>
            <w:noWrap/>
            <w:vAlign w:val="center"/>
            <w:hideMark/>
          </w:tcPr>
          <w:p w14:paraId="432B478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13170,6</w:t>
            </w:r>
          </w:p>
        </w:tc>
        <w:tc>
          <w:tcPr>
            <w:tcW w:w="1106" w:type="dxa"/>
            <w:tcBorders>
              <w:top w:val="nil"/>
              <w:left w:val="nil"/>
              <w:bottom w:val="single" w:sz="4" w:space="0" w:color="auto"/>
              <w:right w:val="single" w:sz="4" w:space="0" w:color="auto"/>
            </w:tcBorders>
            <w:shd w:val="clear" w:color="auto" w:fill="auto"/>
            <w:noWrap/>
            <w:vAlign w:val="center"/>
            <w:hideMark/>
          </w:tcPr>
          <w:p w14:paraId="6E63EEDD"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13170,6</w:t>
            </w:r>
          </w:p>
        </w:tc>
        <w:tc>
          <w:tcPr>
            <w:tcW w:w="1106" w:type="dxa"/>
            <w:tcBorders>
              <w:top w:val="nil"/>
              <w:left w:val="nil"/>
              <w:bottom w:val="single" w:sz="4" w:space="0" w:color="auto"/>
              <w:right w:val="single" w:sz="4" w:space="0" w:color="auto"/>
            </w:tcBorders>
            <w:shd w:val="clear" w:color="auto" w:fill="auto"/>
            <w:noWrap/>
            <w:vAlign w:val="center"/>
            <w:hideMark/>
          </w:tcPr>
          <w:p w14:paraId="0ACF98E9"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13170,6</w:t>
            </w:r>
          </w:p>
        </w:tc>
        <w:tc>
          <w:tcPr>
            <w:tcW w:w="1106" w:type="dxa"/>
            <w:tcBorders>
              <w:top w:val="nil"/>
              <w:left w:val="nil"/>
              <w:bottom w:val="single" w:sz="4" w:space="0" w:color="auto"/>
              <w:right w:val="single" w:sz="4" w:space="0" w:color="auto"/>
            </w:tcBorders>
            <w:shd w:val="clear" w:color="auto" w:fill="auto"/>
            <w:noWrap/>
            <w:vAlign w:val="center"/>
            <w:hideMark/>
          </w:tcPr>
          <w:p w14:paraId="5929E99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13170,6</w:t>
            </w:r>
          </w:p>
        </w:tc>
      </w:tr>
      <w:tr w:rsidR="00D3772C" w:rsidRPr="008E43B0" w14:paraId="3E24F95B" w14:textId="77777777" w:rsidTr="002721C8">
        <w:trPr>
          <w:gridAfter w:val="1"/>
          <w:wAfter w:w="10" w:type="dxa"/>
          <w:trHeight w:val="276"/>
        </w:trPr>
        <w:tc>
          <w:tcPr>
            <w:tcW w:w="3494" w:type="dxa"/>
            <w:tcBorders>
              <w:top w:val="nil"/>
              <w:left w:val="single" w:sz="4" w:space="0" w:color="auto"/>
              <w:bottom w:val="single" w:sz="4" w:space="0" w:color="auto"/>
              <w:right w:val="single" w:sz="4" w:space="0" w:color="auto"/>
            </w:tcBorders>
            <w:shd w:val="clear" w:color="auto" w:fill="auto"/>
            <w:noWrap/>
            <w:vAlign w:val="bottom"/>
            <w:hideMark/>
          </w:tcPr>
          <w:p w14:paraId="166719CA"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Производственные здания</w:t>
            </w:r>
          </w:p>
        </w:tc>
        <w:tc>
          <w:tcPr>
            <w:tcW w:w="1391" w:type="dxa"/>
            <w:tcBorders>
              <w:top w:val="nil"/>
              <w:left w:val="nil"/>
              <w:bottom w:val="single" w:sz="4" w:space="0" w:color="auto"/>
              <w:right w:val="single" w:sz="4" w:space="0" w:color="auto"/>
            </w:tcBorders>
            <w:shd w:val="clear" w:color="auto" w:fill="auto"/>
            <w:noWrap/>
            <w:vAlign w:val="center"/>
            <w:hideMark/>
          </w:tcPr>
          <w:p w14:paraId="0C5516E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15883,3</w:t>
            </w:r>
          </w:p>
        </w:tc>
        <w:tc>
          <w:tcPr>
            <w:tcW w:w="1106" w:type="dxa"/>
            <w:tcBorders>
              <w:top w:val="nil"/>
              <w:left w:val="nil"/>
              <w:bottom w:val="single" w:sz="4" w:space="0" w:color="auto"/>
              <w:right w:val="single" w:sz="4" w:space="0" w:color="auto"/>
            </w:tcBorders>
            <w:shd w:val="clear" w:color="auto" w:fill="auto"/>
            <w:noWrap/>
            <w:vAlign w:val="center"/>
            <w:hideMark/>
          </w:tcPr>
          <w:p w14:paraId="375D52F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15883,3</w:t>
            </w:r>
          </w:p>
        </w:tc>
        <w:tc>
          <w:tcPr>
            <w:tcW w:w="1106" w:type="dxa"/>
            <w:tcBorders>
              <w:top w:val="nil"/>
              <w:left w:val="nil"/>
              <w:bottom w:val="single" w:sz="4" w:space="0" w:color="auto"/>
              <w:right w:val="single" w:sz="4" w:space="0" w:color="auto"/>
            </w:tcBorders>
            <w:shd w:val="clear" w:color="auto" w:fill="auto"/>
            <w:noWrap/>
            <w:vAlign w:val="center"/>
            <w:hideMark/>
          </w:tcPr>
          <w:p w14:paraId="1243E76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15883,3</w:t>
            </w:r>
          </w:p>
        </w:tc>
        <w:tc>
          <w:tcPr>
            <w:tcW w:w="1106" w:type="dxa"/>
            <w:tcBorders>
              <w:top w:val="nil"/>
              <w:left w:val="nil"/>
              <w:bottom w:val="single" w:sz="4" w:space="0" w:color="auto"/>
              <w:right w:val="single" w:sz="4" w:space="0" w:color="auto"/>
            </w:tcBorders>
            <w:shd w:val="clear" w:color="auto" w:fill="auto"/>
            <w:noWrap/>
            <w:vAlign w:val="center"/>
            <w:hideMark/>
          </w:tcPr>
          <w:p w14:paraId="5210496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15883,3</w:t>
            </w:r>
          </w:p>
        </w:tc>
        <w:tc>
          <w:tcPr>
            <w:tcW w:w="1106" w:type="dxa"/>
            <w:tcBorders>
              <w:top w:val="nil"/>
              <w:left w:val="nil"/>
              <w:bottom w:val="single" w:sz="4" w:space="0" w:color="auto"/>
              <w:right w:val="single" w:sz="4" w:space="0" w:color="auto"/>
            </w:tcBorders>
            <w:shd w:val="clear" w:color="auto" w:fill="auto"/>
            <w:noWrap/>
            <w:vAlign w:val="center"/>
            <w:hideMark/>
          </w:tcPr>
          <w:p w14:paraId="55DDEEF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15883,3</w:t>
            </w:r>
          </w:p>
        </w:tc>
      </w:tr>
      <w:tr w:rsidR="00D3772C" w:rsidRPr="008E43B0" w14:paraId="0B5738DC" w14:textId="77777777" w:rsidTr="002721C8">
        <w:trPr>
          <w:gridAfter w:val="1"/>
          <w:wAfter w:w="10" w:type="dxa"/>
          <w:trHeight w:val="262"/>
        </w:trPr>
        <w:tc>
          <w:tcPr>
            <w:tcW w:w="3494" w:type="dxa"/>
            <w:tcBorders>
              <w:top w:val="nil"/>
              <w:left w:val="single" w:sz="4" w:space="0" w:color="auto"/>
              <w:bottom w:val="single" w:sz="4" w:space="0" w:color="auto"/>
              <w:right w:val="single" w:sz="4" w:space="0" w:color="auto"/>
            </w:tcBorders>
            <w:shd w:val="clear" w:color="auto" w:fill="auto"/>
            <w:noWrap/>
            <w:vAlign w:val="bottom"/>
            <w:hideMark/>
          </w:tcPr>
          <w:p w14:paraId="2B7EF56C" w14:textId="77777777" w:rsidR="00D3772C" w:rsidRPr="008E43B0" w:rsidRDefault="00D3772C" w:rsidP="002721C8">
            <w:pPr>
              <w:rPr>
                <w:rFonts w:eastAsia="Times New Roman" w:cs="Times New Roman"/>
                <w:b/>
                <w:bCs/>
                <w:color w:val="000000"/>
                <w:sz w:val="22"/>
                <w:lang w:eastAsia="ru-RU"/>
              </w:rPr>
            </w:pPr>
            <w:r w:rsidRPr="008E43B0">
              <w:rPr>
                <w:rFonts w:eastAsia="Times New Roman" w:cs="Times New Roman"/>
                <w:b/>
                <w:bCs/>
                <w:color w:val="000000"/>
                <w:sz w:val="22"/>
                <w:lang w:eastAsia="ru-RU"/>
              </w:rPr>
              <w:t>Итого:</w:t>
            </w:r>
          </w:p>
        </w:tc>
        <w:tc>
          <w:tcPr>
            <w:tcW w:w="1391" w:type="dxa"/>
            <w:tcBorders>
              <w:top w:val="nil"/>
              <w:left w:val="nil"/>
              <w:bottom w:val="single" w:sz="4" w:space="0" w:color="auto"/>
              <w:right w:val="single" w:sz="4" w:space="0" w:color="auto"/>
            </w:tcBorders>
            <w:shd w:val="clear" w:color="auto" w:fill="auto"/>
            <w:noWrap/>
            <w:vAlign w:val="center"/>
            <w:hideMark/>
          </w:tcPr>
          <w:p w14:paraId="4099F026" w14:textId="77777777" w:rsidR="00D3772C" w:rsidRPr="008E43B0" w:rsidRDefault="00D3772C" w:rsidP="002721C8">
            <w:pPr>
              <w:jc w:val="center"/>
              <w:rPr>
                <w:rFonts w:eastAsia="Times New Roman" w:cs="Times New Roman"/>
                <w:b/>
                <w:bCs/>
                <w:color w:val="000000"/>
                <w:sz w:val="22"/>
                <w:lang w:eastAsia="ru-RU"/>
              </w:rPr>
            </w:pPr>
            <w:r w:rsidRPr="008E43B0">
              <w:rPr>
                <w:rFonts w:eastAsia="Times New Roman" w:cs="Times New Roman"/>
                <w:b/>
                <w:bCs/>
                <w:color w:val="000000"/>
                <w:sz w:val="22"/>
                <w:lang w:eastAsia="ru-RU"/>
              </w:rPr>
              <w:t>46490,1</w:t>
            </w:r>
          </w:p>
        </w:tc>
        <w:tc>
          <w:tcPr>
            <w:tcW w:w="1106" w:type="dxa"/>
            <w:tcBorders>
              <w:top w:val="nil"/>
              <w:left w:val="nil"/>
              <w:bottom w:val="single" w:sz="4" w:space="0" w:color="auto"/>
              <w:right w:val="single" w:sz="4" w:space="0" w:color="auto"/>
            </w:tcBorders>
            <w:shd w:val="clear" w:color="auto" w:fill="auto"/>
            <w:noWrap/>
            <w:vAlign w:val="center"/>
            <w:hideMark/>
          </w:tcPr>
          <w:p w14:paraId="6C9EB952" w14:textId="77777777" w:rsidR="00D3772C" w:rsidRPr="008E43B0" w:rsidRDefault="00D3772C" w:rsidP="002721C8">
            <w:pPr>
              <w:jc w:val="center"/>
              <w:rPr>
                <w:rFonts w:eastAsia="Times New Roman" w:cs="Times New Roman"/>
                <w:b/>
                <w:bCs/>
                <w:color w:val="000000"/>
                <w:sz w:val="22"/>
                <w:lang w:eastAsia="ru-RU"/>
              </w:rPr>
            </w:pPr>
            <w:r w:rsidRPr="008E43B0">
              <w:rPr>
                <w:rFonts w:eastAsia="Times New Roman" w:cs="Times New Roman"/>
                <w:b/>
                <w:bCs/>
                <w:color w:val="000000"/>
                <w:sz w:val="22"/>
                <w:lang w:eastAsia="ru-RU"/>
              </w:rPr>
              <w:t>46490,1</w:t>
            </w:r>
          </w:p>
        </w:tc>
        <w:tc>
          <w:tcPr>
            <w:tcW w:w="1106" w:type="dxa"/>
            <w:tcBorders>
              <w:top w:val="nil"/>
              <w:left w:val="nil"/>
              <w:bottom w:val="single" w:sz="4" w:space="0" w:color="auto"/>
              <w:right w:val="single" w:sz="4" w:space="0" w:color="auto"/>
            </w:tcBorders>
            <w:shd w:val="clear" w:color="auto" w:fill="auto"/>
            <w:noWrap/>
            <w:vAlign w:val="center"/>
            <w:hideMark/>
          </w:tcPr>
          <w:p w14:paraId="20385EA0" w14:textId="77777777" w:rsidR="00D3772C" w:rsidRPr="008E43B0" w:rsidRDefault="00D3772C" w:rsidP="002721C8">
            <w:pPr>
              <w:jc w:val="center"/>
              <w:rPr>
                <w:rFonts w:eastAsia="Times New Roman" w:cs="Times New Roman"/>
                <w:b/>
                <w:bCs/>
                <w:color w:val="000000"/>
                <w:sz w:val="22"/>
                <w:lang w:eastAsia="ru-RU"/>
              </w:rPr>
            </w:pPr>
            <w:r w:rsidRPr="008E43B0">
              <w:rPr>
                <w:rFonts w:eastAsia="Times New Roman" w:cs="Times New Roman"/>
                <w:b/>
                <w:bCs/>
                <w:color w:val="000000"/>
                <w:sz w:val="22"/>
                <w:lang w:eastAsia="ru-RU"/>
              </w:rPr>
              <w:t>46490,1</w:t>
            </w:r>
          </w:p>
        </w:tc>
        <w:tc>
          <w:tcPr>
            <w:tcW w:w="1106" w:type="dxa"/>
            <w:tcBorders>
              <w:top w:val="nil"/>
              <w:left w:val="nil"/>
              <w:bottom w:val="single" w:sz="4" w:space="0" w:color="auto"/>
              <w:right w:val="single" w:sz="4" w:space="0" w:color="auto"/>
            </w:tcBorders>
            <w:shd w:val="clear" w:color="auto" w:fill="auto"/>
            <w:noWrap/>
            <w:vAlign w:val="center"/>
            <w:hideMark/>
          </w:tcPr>
          <w:p w14:paraId="2D92DFE4" w14:textId="77777777" w:rsidR="00D3772C" w:rsidRPr="008E43B0" w:rsidRDefault="00D3772C" w:rsidP="002721C8">
            <w:pPr>
              <w:jc w:val="center"/>
              <w:rPr>
                <w:rFonts w:eastAsia="Times New Roman" w:cs="Times New Roman"/>
                <w:b/>
                <w:bCs/>
                <w:color w:val="000000"/>
                <w:sz w:val="22"/>
                <w:lang w:eastAsia="ru-RU"/>
              </w:rPr>
            </w:pPr>
            <w:r w:rsidRPr="008E43B0">
              <w:rPr>
                <w:rFonts w:eastAsia="Times New Roman" w:cs="Times New Roman"/>
                <w:b/>
                <w:bCs/>
                <w:color w:val="000000"/>
                <w:sz w:val="22"/>
                <w:lang w:eastAsia="ru-RU"/>
              </w:rPr>
              <w:t>46490,1</w:t>
            </w:r>
          </w:p>
        </w:tc>
        <w:tc>
          <w:tcPr>
            <w:tcW w:w="1106" w:type="dxa"/>
            <w:tcBorders>
              <w:top w:val="nil"/>
              <w:left w:val="nil"/>
              <w:bottom w:val="single" w:sz="4" w:space="0" w:color="auto"/>
              <w:right w:val="single" w:sz="4" w:space="0" w:color="auto"/>
            </w:tcBorders>
            <w:shd w:val="clear" w:color="auto" w:fill="auto"/>
            <w:noWrap/>
            <w:vAlign w:val="center"/>
            <w:hideMark/>
          </w:tcPr>
          <w:p w14:paraId="76A3F768" w14:textId="77777777" w:rsidR="00D3772C" w:rsidRPr="008E43B0" w:rsidRDefault="00D3772C" w:rsidP="002721C8">
            <w:pPr>
              <w:jc w:val="center"/>
              <w:rPr>
                <w:rFonts w:eastAsia="Times New Roman" w:cs="Times New Roman"/>
                <w:b/>
                <w:bCs/>
                <w:color w:val="000000"/>
                <w:sz w:val="22"/>
                <w:lang w:eastAsia="ru-RU"/>
              </w:rPr>
            </w:pPr>
            <w:r w:rsidRPr="008E43B0">
              <w:rPr>
                <w:rFonts w:eastAsia="Times New Roman" w:cs="Times New Roman"/>
                <w:b/>
                <w:bCs/>
                <w:color w:val="000000"/>
                <w:sz w:val="22"/>
                <w:lang w:eastAsia="ru-RU"/>
              </w:rPr>
              <w:t>46490,1</w:t>
            </w:r>
          </w:p>
        </w:tc>
      </w:tr>
    </w:tbl>
    <w:p w14:paraId="2C2D0EF0" w14:textId="77777777" w:rsidR="00D3772C" w:rsidRPr="008E43B0" w:rsidRDefault="00D3772C" w:rsidP="00D3772C">
      <w:pPr>
        <w:pStyle w:val="a0"/>
        <w:rPr>
          <w:rFonts w:cs="Times New Roman"/>
        </w:rPr>
      </w:pPr>
    </w:p>
    <w:bookmarkEnd w:id="308"/>
    <w:p w14:paraId="57A2DDCF" w14:textId="77777777" w:rsidR="00D3772C" w:rsidRPr="008E43B0" w:rsidRDefault="00D3772C" w:rsidP="00D3772C">
      <w:pPr>
        <w:pStyle w:val="2"/>
        <w:ind w:left="0" w:firstLine="0"/>
      </w:pPr>
      <w:r w:rsidRPr="008E43B0">
        <w:fldChar w:fldCharType="begin"/>
      </w:r>
      <w:r w:rsidRPr="008E43B0">
        <w:instrText xml:space="preserve"> HYPERLINK "file:///D:\\Source\\Ses\\Docs\\Оглавление%20том%202%20%20О.М..docx" \l "bookmark9" </w:instrText>
      </w:r>
      <w:r w:rsidRPr="008E43B0">
        <w:fldChar w:fldCharType="separate"/>
      </w:r>
      <w:bookmarkStart w:id="309" w:name="_Toc195623340"/>
      <w:r w:rsidRPr="008E43B0">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r w:rsidRPr="008E43B0">
        <w:fldChar w:fldCharType="end"/>
      </w:r>
      <w:r w:rsidRPr="008E43B0">
        <w:t>СТАНАВЛИВАЕМЫХ В СООТВЕТСТВИИ С ЗАКОНОДАТЕЛЬСТВОМ РОССИЙСКОЙ ФЕДЕРАЦИИ</w:t>
      </w:r>
      <w:bookmarkEnd w:id="309"/>
      <w:r w:rsidRPr="008E43B0">
        <w:t xml:space="preserve"> </w:t>
      </w:r>
    </w:p>
    <w:p w14:paraId="1E243920" w14:textId="77777777" w:rsidR="00D3772C" w:rsidRPr="008E43B0" w:rsidRDefault="00D3772C" w:rsidP="00D3772C">
      <w:pPr>
        <w:pStyle w:val="a0"/>
        <w:rPr>
          <w:rFonts w:cs="Times New Roman"/>
          <w:lang w:eastAsia="ru-RU"/>
        </w:rPr>
      </w:pPr>
    </w:p>
    <w:p w14:paraId="6EB03BD1"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были приняты в соответствии со Сводом правил СП 131.13320.2012 «СНиП 23-01-99*. Строительная климатология», утвержденным приказом Министерства регионального развития РФ от 30 июня 2012 года №275.</w:t>
      </w:r>
    </w:p>
    <w:p w14:paraId="79F3ADCB"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Для жилых зданий было введено разделение на группы домов. Удельное теплопотребление в системах отопления определялось отдельно для многоквартирных домов и для индивидуальных жилых строений.</w:t>
      </w:r>
    </w:p>
    <w:p w14:paraId="145F421B"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 xml:space="preserve">Для общественно-деловых зданий удельное теплопотребление в СНиП 23-02-2003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рассчитывалось для каждого типа учреждений, и на основании полученных данных были определены средневзвешенные величины удельного расхода теплоты на отопление и вентиляцию </w:t>
      </w:r>
    </w:p>
    <w:p w14:paraId="2577B4F1"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общественно - деловых зданий.</w:t>
      </w:r>
    </w:p>
    <w:p w14:paraId="7C653EB0"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Для определения теплопотребления отдельно в системе отопления и отдельно в системе вентиляции было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5322EE88"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На основании полученных значений удельного теплопотребления с использованием методических положений, изложенных в СНиП 23-02-2003, были рассчитаны удельные величины тепловых нагрузок систем отопления и вентиляции.</w:t>
      </w:r>
    </w:p>
    <w:p w14:paraId="7E25B656"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Удельный укрупненный показатель расхода теплоты на горячее водоснабжение и удельная тепловая нагрузка системы ГВС (среднечасовая) определены для жилых и общественных зданий с учетом следующих допущений:</w:t>
      </w:r>
    </w:p>
    <w:p w14:paraId="07D106C5"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w:t>
      </w:r>
      <w:r w:rsidRPr="008E43B0">
        <w:rPr>
          <w:rFonts w:cs="Times New Roman"/>
          <w:lang w:eastAsia="ru-RU"/>
        </w:rPr>
        <w:tab/>
        <w:t xml:space="preserve"> Норматив потребления горячей воды в общественно-деловых зданиях составляет от 11-360 л/сут. на человека в зависимости о назначения здания, принятый в соответствии с рекомендациями СП 30.13330.2016. «Внутренний водопровод и канализация»;</w:t>
      </w:r>
    </w:p>
    <w:p w14:paraId="78FD5B0D"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w:t>
      </w:r>
      <w:r w:rsidRPr="008E43B0">
        <w:rPr>
          <w:rFonts w:cs="Times New Roman"/>
          <w:lang w:eastAsia="ru-RU"/>
        </w:rPr>
        <w:tab/>
        <w:t xml:space="preserve"> Норматив потребления горячей воды только в жилых зданиях составляет 95 л/сут. на человека, принятый в соответствии с рекомендациями СП 30.13330.2016. «Внутренний водопровод и канализация»;</w:t>
      </w:r>
    </w:p>
    <w:p w14:paraId="2A9AF75D" w14:textId="77777777" w:rsidR="00D3772C" w:rsidRPr="008E43B0" w:rsidRDefault="00D3772C" w:rsidP="00D3772C">
      <w:pPr>
        <w:pStyle w:val="a0"/>
        <w:ind w:firstLine="709"/>
        <w:jc w:val="both"/>
        <w:rPr>
          <w:rFonts w:cs="Times New Roman"/>
          <w:lang w:eastAsia="ru-RU"/>
        </w:rPr>
      </w:pPr>
      <w:r w:rsidRPr="008E43B0">
        <w:rPr>
          <w:rFonts w:cs="Times New Roman"/>
          <w:lang w:val="x-none" w:eastAsia="ru-RU"/>
        </w:rPr>
        <w:t>Нормативные значения удельной характеристики расхода тепловой энергии на отопление и вентиляцию различных типов жилых и общественных зданий также приняты в соответствии с</w:t>
      </w:r>
      <w:r w:rsidRPr="008E43B0">
        <w:rPr>
          <w:rFonts w:cs="Times New Roman"/>
          <w:lang w:eastAsia="ru-RU"/>
        </w:rPr>
        <w:t xml:space="preserve"> СП 50.13330.2024 </w:t>
      </w:r>
      <w:r w:rsidRPr="008E43B0">
        <w:rPr>
          <w:rFonts w:cs="Times New Roman"/>
          <w:lang w:val="x-none" w:eastAsia="ru-RU"/>
        </w:rPr>
        <w:t>«Тепловая защита зданий.</w:t>
      </w:r>
      <w:r w:rsidRPr="008E43B0">
        <w:rPr>
          <w:rFonts w:cs="Times New Roman"/>
          <w:lang w:eastAsia="ru-RU"/>
        </w:rPr>
        <w:t>»</w:t>
      </w:r>
    </w:p>
    <w:p w14:paraId="16106528"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Удельные характеристики расхода тепловой энергии на отопление и вентиляцию представлены в таблице ниже.</w:t>
      </w:r>
    </w:p>
    <w:p w14:paraId="0E05761E" w14:textId="77777777" w:rsidR="00D3772C" w:rsidRPr="008E43B0" w:rsidRDefault="00D3772C" w:rsidP="00D3772C">
      <w:pPr>
        <w:pStyle w:val="a0"/>
        <w:rPr>
          <w:rFonts w:cs="Times New Roman"/>
          <w:lang w:eastAsia="ru-RU"/>
        </w:rPr>
      </w:pPr>
    </w:p>
    <w:p w14:paraId="0291146D" w14:textId="77777777" w:rsidR="00D3772C" w:rsidRPr="008E43B0" w:rsidRDefault="00D3772C" w:rsidP="00D3772C">
      <w:pPr>
        <w:pStyle w:val="a0"/>
        <w:rPr>
          <w:rFonts w:cs="Times New Roman"/>
          <w:b/>
          <w:lang w:eastAsia="ru-RU"/>
        </w:rPr>
      </w:pPr>
      <w:r w:rsidRPr="008E43B0">
        <w:rPr>
          <w:rFonts w:cs="Times New Roman"/>
          <w:b/>
          <w:lang w:eastAsia="ru-RU"/>
        </w:rPr>
        <w:t>Таблица 2.3.1 - Удельные характеристики расхода тепловой энергии на отопление и вентиляцию зданий, Вт/(м3*˚С)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
        <w:gridCol w:w="3587"/>
        <w:gridCol w:w="666"/>
        <w:gridCol w:w="666"/>
        <w:gridCol w:w="666"/>
        <w:gridCol w:w="666"/>
        <w:gridCol w:w="666"/>
        <w:gridCol w:w="666"/>
        <w:gridCol w:w="666"/>
        <w:gridCol w:w="690"/>
      </w:tblGrid>
      <w:tr w:rsidR="00D3772C" w:rsidRPr="008E43B0" w14:paraId="3BB9334C" w14:textId="77777777" w:rsidTr="002721C8">
        <w:trPr>
          <w:trHeight w:val="300"/>
          <w:tblHeader/>
          <w:jc w:val="center"/>
        </w:trPr>
        <w:tc>
          <w:tcPr>
            <w:tcW w:w="218" w:type="pct"/>
            <w:vMerge w:val="restart"/>
            <w:shd w:val="clear" w:color="auto" w:fill="F2F2F2" w:themeFill="background1" w:themeFillShade="F2"/>
            <w:vAlign w:val="center"/>
          </w:tcPr>
          <w:p w14:paraId="12C93D91"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1920" w:type="pct"/>
            <w:vMerge w:val="restart"/>
            <w:shd w:val="clear" w:color="auto" w:fill="F2F2F2" w:themeFill="background1" w:themeFillShade="F2"/>
            <w:noWrap/>
            <w:vAlign w:val="center"/>
            <w:hideMark/>
          </w:tcPr>
          <w:p w14:paraId="4D4B9E59"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Тип здания</w:t>
            </w:r>
          </w:p>
        </w:tc>
        <w:tc>
          <w:tcPr>
            <w:tcW w:w="2862" w:type="pct"/>
            <w:gridSpan w:val="8"/>
            <w:shd w:val="clear" w:color="auto" w:fill="F2F2F2" w:themeFill="background1" w:themeFillShade="F2"/>
            <w:noWrap/>
            <w:vAlign w:val="center"/>
            <w:hideMark/>
          </w:tcPr>
          <w:p w14:paraId="69068F6D"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Этажность здания</w:t>
            </w:r>
          </w:p>
        </w:tc>
      </w:tr>
      <w:tr w:rsidR="00D3772C" w:rsidRPr="008E43B0" w14:paraId="00B34E3A" w14:textId="77777777" w:rsidTr="002721C8">
        <w:trPr>
          <w:trHeight w:val="300"/>
          <w:tblHeader/>
          <w:jc w:val="center"/>
        </w:trPr>
        <w:tc>
          <w:tcPr>
            <w:tcW w:w="218" w:type="pct"/>
            <w:vMerge/>
            <w:shd w:val="clear" w:color="auto" w:fill="F2F2F2" w:themeFill="background1" w:themeFillShade="F2"/>
            <w:vAlign w:val="center"/>
          </w:tcPr>
          <w:p w14:paraId="4AF1B743" w14:textId="77777777" w:rsidR="00D3772C" w:rsidRPr="008E43B0" w:rsidRDefault="00D3772C" w:rsidP="002721C8">
            <w:pPr>
              <w:rPr>
                <w:rFonts w:eastAsia="Times New Roman" w:cs="Times New Roman"/>
                <w:color w:val="000000"/>
                <w:sz w:val="20"/>
                <w:szCs w:val="20"/>
                <w:lang w:eastAsia="ru-RU"/>
              </w:rPr>
            </w:pPr>
          </w:p>
        </w:tc>
        <w:tc>
          <w:tcPr>
            <w:tcW w:w="1920" w:type="pct"/>
            <w:vMerge/>
            <w:shd w:val="clear" w:color="auto" w:fill="F2F2F2" w:themeFill="background1" w:themeFillShade="F2"/>
            <w:vAlign w:val="center"/>
            <w:hideMark/>
          </w:tcPr>
          <w:p w14:paraId="36105836" w14:textId="77777777" w:rsidR="00D3772C" w:rsidRPr="008E43B0" w:rsidRDefault="00D3772C" w:rsidP="002721C8">
            <w:pPr>
              <w:rPr>
                <w:rFonts w:eastAsia="Times New Roman" w:cs="Times New Roman"/>
                <w:color w:val="000000"/>
                <w:sz w:val="20"/>
                <w:szCs w:val="20"/>
                <w:lang w:eastAsia="ru-RU"/>
              </w:rPr>
            </w:pPr>
          </w:p>
        </w:tc>
        <w:tc>
          <w:tcPr>
            <w:tcW w:w="356" w:type="pct"/>
            <w:shd w:val="clear" w:color="auto" w:fill="F2F2F2" w:themeFill="background1" w:themeFillShade="F2"/>
            <w:noWrap/>
            <w:vAlign w:val="center"/>
            <w:hideMark/>
          </w:tcPr>
          <w:p w14:paraId="2C14E569"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w:t>
            </w:r>
          </w:p>
        </w:tc>
        <w:tc>
          <w:tcPr>
            <w:tcW w:w="356" w:type="pct"/>
            <w:shd w:val="clear" w:color="auto" w:fill="F2F2F2" w:themeFill="background1" w:themeFillShade="F2"/>
            <w:noWrap/>
            <w:vAlign w:val="center"/>
            <w:hideMark/>
          </w:tcPr>
          <w:p w14:paraId="38B1C629"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w:t>
            </w:r>
          </w:p>
        </w:tc>
        <w:tc>
          <w:tcPr>
            <w:tcW w:w="356" w:type="pct"/>
            <w:shd w:val="clear" w:color="auto" w:fill="F2F2F2" w:themeFill="background1" w:themeFillShade="F2"/>
            <w:noWrap/>
            <w:vAlign w:val="center"/>
            <w:hideMark/>
          </w:tcPr>
          <w:p w14:paraId="170BE4A5"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3</w:t>
            </w:r>
          </w:p>
        </w:tc>
        <w:tc>
          <w:tcPr>
            <w:tcW w:w="356" w:type="pct"/>
            <w:shd w:val="clear" w:color="auto" w:fill="F2F2F2" w:themeFill="background1" w:themeFillShade="F2"/>
            <w:noWrap/>
            <w:vAlign w:val="center"/>
            <w:hideMark/>
          </w:tcPr>
          <w:p w14:paraId="3E4F47F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4,5</w:t>
            </w:r>
          </w:p>
        </w:tc>
        <w:tc>
          <w:tcPr>
            <w:tcW w:w="356" w:type="pct"/>
            <w:shd w:val="clear" w:color="auto" w:fill="F2F2F2" w:themeFill="background1" w:themeFillShade="F2"/>
            <w:vAlign w:val="center"/>
          </w:tcPr>
          <w:p w14:paraId="02878C4C"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6,7</w:t>
            </w:r>
          </w:p>
        </w:tc>
        <w:tc>
          <w:tcPr>
            <w:tcW w:w="356" w:type="pct"/>
            <w:shd w:val="clear" w:color="auto" w:fill="F2F2F2" w:themeFill="background1" w:themeFillShade="F2"/>
            <w:vAlign w:val="center"/>
          </w:tcPr>
          <w:p w14:paraId="251DE56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8,9</w:t>
            </w:r>
          </w:p>
        </w:tc>
        <w:tc>
          <w:tcPr>
            <w:tcW w:w="356" w:type="pct"/>
            <w:shd w:val="clear" w:color="auto" w:fill="F2F2F2" w:themeFill="background1" w:themeFillShade="F2"/>
            <w:vAlign w:val="center"/>
          </w:tcPr>
          <w:p w14:paraId="06F55C56"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10,11</w:t>
            </w:r>
          </w:p>
        </w:tc>
        <w:tc>
          <w:tcPr>
            <w:tcW w:w="368" w:type="pct"/>
            <w:shd w:val="clear" w:color="auto" w:fill="F2F2F2" w:themeFill="background1" w:themeFillShade="F2"/>
            <w:vAlign w:val="center"/>
          </w:tcPr>
          <w:p w14:paraId="0DE40C2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12 и выше</w:t>
            </w:r>
          </w:p>
        </w:tc>
      </w:tr>
      <w:tr w:rsidR="00D3772C" w:rsidRPr="008E43B0" w14:paraId="45879568" w14:textId="77777777" w:rsidTr="002721C8">
        <w:trPr>
          <w:trHeight w:val="300"/>
          <w:jc w:val="center"/>
        </w:trPr>
        <w:tc>
          <w:tcPr>
            <w:tcW w:w="218" w:type="pct"/>
            <w:vAlign w:val="center"/>
          </w:tcPr>
          <w:p w14:paraId="79CCA59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1</w:t>
            </w:r>
          </w:p>
        </w:tc>
        <w:tc>
          <w:tcPr>
            <w:tcW w:w="1920" w:type="pct"/>
            <w:shd w:val="clear" w:color="auto" w:fill="auto"/>
            <w:vAlign w:val="center"/>
          </w:tcPr>
          <w:p w14:paraId="3AF882BF"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Жилые многоквартирные, гостиницы, общежития</w:t>
            </w:r>
          </w:p>
        </w:tc>
        <w:tc>
          <w:tcPr>
            <w:tcW w:w="356" w:type="pct"/>
            <w:shd w:val="clear" w:color="auto" w:fill="auto"/>
            <w:noWrap/>
            <w:vAlign w:val="center"/>
          </w:tcPr>
          <w:p w14:paraId="6ABC9AF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0,455</w:t>
            </w:r>
          </w:p>
        </w:tc>
        <w:tc>
          <w:tcPr>
            <w:tcW w:w="356" w:type="pct"/>
            <w:shd w:val="clear" w:color="auto" w:fill="auto"/>
            <w:noWrap/>
            <w:vAlign w:val="center"/>
          </w:tcPr>
          <w:p w14:paraId="609133A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0,414</w:t>
            </w:r>
          </w:p>
        </w:tc>
        <w:tc>
          <w:tcPr>
            <w:tcW w:w="356" w:type="pct"/>
            <w:shd w:val="clear" w:color="auto" w:fill="auto"/>
            <w:noWrap/>
            <w:vAlign w:val="center"/>
          </w:tcPr>
          <w:p w14:paraId="3D7712D7"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0,372</w:t>
            </w:r>
          </w:p>
        </w:tc>
        <w:tc>
          <w:tcPr>
            <w:tcW w:w="356" w:type="pct"/>
            <w:shd w:val="clear" w:color="auto" w:fill="auto"/>
            <w:noWrap/>
            <w:vAlign w:val="center"/>
          </w:tcPr>
          <w:p w14:paraId="1C1A8A0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0,359</w:t>
            </w:r>
          </w:p>
        </w:tc>
        <w:tc>
          <w:tcPr>
            <w:tcW w:w="356" w:type="pct"/>
            <w:vAlign w:val="center"/>
          </w:tcPr>
          <w:p w14:paraId="412E637F"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0,336</w:t>
            </w:r>
          </w:p>
        </w:tc>
        <w:tc>
          <w:tcPr>
            <w:tcW w:w="356" w:type="pct"/>
            <w:vAlign w:val="center"/>
          </w:tcPr>
          <w:p w14:paraId="2BABCC0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0,319</w:t>
            </w:r>
          </w:p>
        </w:tc>
        <w:tc>
          <w:tcPr>
            <w:tcW w:w="356" w:type="pct"/>
            <w:vAlign w:val="center"/>
          </w:tcPr>
          <w:p w14:paraId="78BE76DD"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0,301</w:t>
            </w:r>
          </w:p>
        </w:tc>
        <w:tc>
          <w:tcPr>
            <w:tcW w:w="368" w:type="pct"/>
            <w:vAlign w:val="center"/>
          </w:tcPr>
          <w:p w14:paraId="3DE2EC1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0,290</w:t>
            </w:r>
          </w:p>
        </w:tc>
      </w:tr>
      <w:tr w:rsidR="00D3772C" w:rsidRPr="008E43B0" w14:paraId="1D6BDC79" w14:textId="77777777" w:rsidTr="002721C8">
        <w:trPr>
          <w:trHeight w:val="300"/>
          <w:jc w:val="center"/>
        </w:trPr>
        <w:tc>
          <w:tcPr>
            <w:tcW w:w="218" w:type="pct"/>
            <w:vAlign w:val="center"/>
          </w:tcPr>
          <w:p w14:paraId="7D7B7DF6"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2</w:t>
            </w:r>
          </w:p>
        </w:tc>
        <w:tc>
          <w:tcPr>
            <w:tcW w:w="1920" w:type="pct"/>
            <w:shd w:val="clear" w:color="auto" w:fill="auto"/>
            <w:vAlign w:val="center"/>
            <w:hideMark/>
          </w:tcPr>
          <w:p w14:paraId="059C35A4"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Общественные и производственные, кроме перечисленных в строках 3—6</w:t>
            </w:r>
          </w:p>
        </w:tc>
        <w:tc>
          <w:tcPr>
            <w:tcW w:w="356" w:type="pct"/>
            <w:shd w:val="clear" w:color="auto" w:fill="auto"/>
            <w:noWrap/>
            <w:vAlign w:val="center"/>
          </w:tcPr>
          <w:p w14:paraId="54C27E0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0,487</w:t>
            </w:r>
          </w:p>
        </w:tc>
        <w:tc>
          <w:tcPr>
            <w:tcW w:w="356" w:type="pct"/>
            <w:shd w:val="clear" w:color="auto" w:fill="auto"/>
            <w:noWrap/>
            <w:vAlign w:val="center"/>
          </w:tcPr>
          <w:p w14:paraId="44692416"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0,44</w:t>
            </w:r>
          </w:p>
        </w:tc>
        <w:tc>
          <w:tcPr>
            <w:tcW w:w="356" w:type="pct"/>
            <w:shd w:val="clear" w:color="auto" w:fill="auto"/>
            <w:noWrap/>
            <w:vAlign w:val="center"/>
          </w:tcPr>
          <w:p w14:paraId="109A4885"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0,417</w:t>
            </w:r>
          </w:p>
        </w:tc>
        <w:tc>
          <w:tcPr>
            <w:tcW w:w="356" w:type="pct"/>
            <w:shd w:val="clear" w:color="auto" w:fill="auto"/>
            <w:noWrap/>
            <w:vAlign w:val="center"/>
          </w:tcPr>
          <w:p w14:paraId="09DCD8B5"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0,371</w:t>
            </w:r>
          </w:p>
        </w:tc>
        <w:tc>
          <w:tcPr>
            <w:tcW w:w="356" w:type="pct"/>
            <w:vAlign w:val="center"/>
          </w:tcPr>
          <w:p w14:paraId="787248AE"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0,359</w:t>
            </w:r>
          </w:p>
        </w:tc>
        <w:tc>
          <w:tcPr>
            <w:tcW w:w="356" w:type="pct"/>
            <w:vAlign w:val="center"/>
          </w:tcPr>
          <w:p w14:paraId="535B2C8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0,342</w:t>
            </w:r>
          </w:p>
        </w:tc>
        <w:tc>
          <w:tcPr>
            <w:tcW w:w="356" w:type="pct"/>
            <w:vAlign w:val="center"/>
          </w:tcPr>
          <w:p w14:paraId="6BC71CE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0,324</w:t>
            </w:r>
          </w:p>
        </w:tc>
        <w:tc>
          <w:tcPr>
            <w:tcW w:w="368" w:type="pct"/>
            <w:vAlign w:val="center"/>
          </w:tcPr>
          <w:p w14:paraId="50AD24DC"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0,311</w:t>
            </w:r>
          </w:p>
        </w:tc>
      </w:tr>
      <w:tr w:rsidR="00D3772C" w:rsidRPr="008E43B0" w14:paraId="02A8C591" w14:textId="77777777" w:rsidTr="002721C8">
        <w:trPr>
          <w:trHeight w:val="300"/>
          <w:jc w:val="center"/>
        </w:trPr>
        <w:tc>
          <w:tcPr>
            <w:tcW w:w="218" w:type="pct"/>
            <w:vAlign w:val="center"/>
          </w:tcPr>
          <w:p w14:paraId="4DF5CB8C"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3</w:t>
            </w:r>
          </w:p>
        </w:tc>
        <w:tc>
          <w:tcPr>
            <w:tcW w:w="1920" w:type="pct"/>
            <w:shd w:val="clear" w:color="auto" w:fill="auto"/>
            <w:vAlign w:val="center"/>
            <w:hideMark/>
          </w:tcPr>
          <w:p w14:paraId="698E9F89"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Поликлиники и лечебные учреждения, дома-интернаты</w:t>
            </w:r>
          </w:p>
        </w:tc>
        <w:tc>
          <w:tcPr>
            <w:tcW w:w="356" w:type="pct"/>
            <w:shd w:val="clear" w:color="auto" w:fill="auto"/>
            <w:noWrap/>
            <w:vAlign w:val="center"/>
          </w:tcPr>
          <w:p w14:paraId="1F8B3745"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0,394</w:t>
            </w:r>
          </w:p>
        </w:tc>
        <w:tc>
          <w:tcPr>
            <w:tcW w:w="356" w:type="pct"/>
            <w:shd w:val="clear" w:color="auto" w:fill="auto"/>
            <w:noWrap/>
            <w:vAlign w:val="center"/>
          </w:tcPr>
          <w:p w14:paraId="3AD4062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0,382</w:t>
            </w:r>
          </w:p>
        </w:tc>
        <w:tc>
          <w:tcPr>
            <w:tcW w:w="356" w:type="pct"/>
            <w:shd w:val="clear" w:color="auto" w:fill="auto"/>
            <w:noWrap/>
            <w:vAlign w:val="center"/>
          </w:tcPr>
          <w:p w14:paraId="72FC7621"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0,371</w:t>
            </w:r>
          </w:p>
        </w:tc>
        <w:tc>
          <w:tcPr>
            <w:tcW w:w="356" w:type="pct"/>
            <w:shd w:val="clear" w:color="auto" w:fill="auto"/>
            <w:noWrap/>
            <w:vAlign w:val="center"/>
          </w:tcPr>
          <w:p w14:paraId="5A4CD52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0,59</w:t>
            </w:r>
          </w:p>
        </w:tc>
        <w:tc>
          <w:tcPr>
            <w:tcW w:w="356" w:type="pct"/>
            <w:vAlign w:val="center"/>
          </w:tcPr>
          <w:p w14:paraId="5099710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0,348</w:t>
            </w:r>
          </w:p>
        </w:tc>
        <w:tc>
          <w:tcPr>
            <w:tcW w:w="356" w:type="pct"/>
            <w:vAlign w:val="center"/>
          </w:tcPr>
          <w:p w14:paraId="29915D01"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0,336</w:t>
            </w:r>
          </w:p>
        </w:tc>
        <w:tc>
          <w:tcPr>
            <w:tcW w:w="356" w:type="pct"/>
            <w:vAlign w:val="center"/>
          </w:tcPr>
          <w:p w14:paraId="48A9ABD5"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0,324</w:t>
            </w:r>
          </w:p>
        </w:tc>
        <w:tc>
          <w:tcPr>
            <w:tcW w:w="368" w:type="pct"/>
            <w:vAlign w:val="center"/>
          </w:tcPr>
          <w:p w14:paraId="3031D44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0,311</w:t>
            </w:r>
          </w:p>
        </w:tc>
      </w:tr>
      <w:tr w:rsidR="00D3772C" w:rsidRPr="008E43B0" w14:paraId="4D65EE18" w14:textId="77777777" w:rsidTr="002721C8">
        <w:trPr>
          <w:trHeight w:val="300"/>
          <w:jc w:val="center"/>
        </w:trPr>
        <w:tc>
          <w:tcPr>
            <w:tcW w:w="218" w:type="pct"/>
            <w:vAlign w:val="center"/>
          </w:tcPr>
          <w:p w14:paraId="1FAFFA2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4</w:t>
            </w:r>
          </w:p>
        </w:tc>
        <w:tc>
          <w:tcPr>
            <w:tcW w:w="1920" w:type="pct"/>
            <w:shd w:val="clear" w:color="auto" w:fill="auto"/>
            <w:vAlign w:val="center"/>
            <w:hideMark/>
          </w:tcPr>
          <w:p w14:paraId="3D1BB582"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Дошкольные образовательные организации, хосписы</w:t>
            </w:r>
          </w:p>
        </w:tc>
        <w:tc>
          <w:tcPr>
            <w:tcW w:w="356" w:type="pct"/>
            <w:shd w:val="clear" w:color="auto" w:fill="auto"/>
            <w:noWrap/>
            <w:vAlign w:val="center"/>
          </w:tcPr>
          <w:p w14:paraId="6B0F0DD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0,521</w:t>
            </w:r>
          </w:p>
        </w:tc>
        <w:tc>
          <w:tcPr>
            <w:tcW w:w="356" w:type="pct"/>
            <w:shd w:val="clear" w:color="auto" w:fill="auto"/>
            <w:noWrap/>
            <w:vAlign w:val="center"/>
          </w:tcPr>
          <w:p w14:paraId="3B922A1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0,521</w:t>
            </w:r>
          </w:p>
        </w:tc>
        <w:tc>
          <w:tcPr>
            <w:tcW w:w="356" w:type="pct"/>
            <w:shd w:val="clear" w:color="auto" w:fill="auto"/>
            <w:noWrap/>
            <w:vAlign w:val="center"/>
          </w:tcPr>
          <w:p w14:paraId="7164ED3F"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0,521</w:t>
            </w:r>
          </w:p>
        </w:tc>
        <w:tc>
          <w:tcPr>
            <w:tcW w:w="356" w:type="pct"/>
            <w:shd w:val="clear" w:color="auto" w:fill="auto"/>
            <w:noWrap/>
            <w:vAlign w:val="center"/>
          </w:tcPr>
          <w:p w14:paraId="47EE7BA1"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56" w:type="pct"/>
            <w:vAlign w:val="center"/>
          </w:tcPr>
          <w:p w14:paraId="23099F2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56" w:type="pct"/>
            <w:vAlign w:val="center"/>
          </w:tcPr>
          <w:p w14:paraId="432ADEC7"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56" w:type="pct"/>
            <w:vAlign w:val="center"/>
          </w:tcPr>
          <w:p w14:paraId="5EB142B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68" w:type="pct"/>
            <w:vAlign w:val="center"/>
          </w:tcPr>
          <w:p w14:paraId="51588EA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r>
      <w:tr w:rsidR="00D3772C" w:rsidRPr="008E43B0" w14:paraId="6C25B32C" w14:textId="77777777" w:rsidTr="002721C8">
        <w:trPr>
          <w:trHeight w:val="300"/>
          <w:jc w:val="center"/>
        </w:trPr>
        <w:tc>
          <w:tcPr>
            <w:tcW w:w="218" w:type="pct"/>
            <w:vAlign w:val="center"/>
          </w:tcPr>
          <w:p w14:paraId="5A6BDC7E"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5</w:t>
            </w:r>
          </w:p>
        </w:tc>
        <w:tc>
          <w:tcPr>
            <w:tcW w:w="1920" w:type="pct"/>
            <w:shd w:val="clear" w:color="auto" w:fill="auto"/>
            <w:vAlign w:val="center"/>
          </w:tcPr>
          <w:p w14:paraId="76F6BC71"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Сервисного обслуживания, культурно-досуговой деятельности, технопарки, склады</w:t>
            </w:r>
          </w:p>
        </w:tc>
        <w:tc>
          <w:tcPr>
            <w:tcW w:w="356" w:type="pct"/>
            <w:shd w:val="clear" w:color="auto" w:fill="auto"/>
            <w:noWrap/>
            <w:vAlign w:val="center"/>
          </w:tcPr>
          <w:p w14:paraId="72A81FC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0,266</w:t>
            </w:r>
          </w:p>
        </w:tc>
        <w:tc>
          <w:tcPr>
            <w:tcW w:w="356" w:type="pct"/>
            <w:shd w:val="clear" w:color="auto" w:fill="auto"/>
            <w:noWrap/>
            <w:vAlign w:val="center"/>
          </w:tcPr>
          <w:p w14:paraId="36D70DC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0,255</w:t>
            </w:r>
          </w:p>
        </w:tc>
        <w:tc>
          <w:tcPr>
            <w:tcW w:w="356" w:type="pct"/>
            <w:shd w:val="clear" w:color="auto" w:fill="auto"/>
            <w:noWrap/>
            <w:vAlign w:val="center"/>
          </w:tcPr>
          <w:p w14:paraId="7337421C"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0,243</w:t>
            </w:r>
          </w:p>
        </w:tc>
        <w:tc>
          <w:tcPr>
            <w:tcW w:w="356" w:type="pct"/>
            <w:shd w:val="clear" w:color="auto" w:fill="auto"/>
            <w:noWrap/>
            <w:vAlign w:val="center"/>
          </w:tcPr>
          <w:p w14:paraId="29F0115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0,232</w:t>
            </w:r>
          </w:p>
        </w:tc>
        <w:tc>
          <w:tcPr>
            <w:tcW w:w="356" w:type="pct"/>
            <w:vAlign w:val="center"/>
          </w:tcPr>
          <w:p w14:paraId="79D57F61"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0,232</w:t>
            </w:r>
          </w:p>
        </w:tc>
        <w:tc>
          <w:tcPr>
            <w:tcW w:w="356" w:type="pct"/>
            <w:vAlign w:val="center"/>
          </w:tcPr>
          <w:p w14:paraId="0E84B177"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56" w:type="pct"/>
            <w:vAlign w:val="center"/>
          </w:tcPr>
          <w:p w14:paraId="1398D436"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c>
          <w:tcPr>
            <w:tcW w:w="368" w:type="pct"/>
            <w:vAlign w:val="center"/>
          </w:tcPr>
          <w:p w14:paraId="6911D50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w:t>
            </w:r>
          </w:p>
        </w:tc>
      </w:tr>
      <w:tr w:rsidR="00D3772C" w:rsidRPr="008E43B0" w14:paraId="2EF51669" w14:textId="77777777" w:rsidTr="002721C8">
        <w:trPr>
          <w:trHeight w:val="300"/>
          <w:jc w:val="center"/>
        </w:trPr>
        <w:tc>
          <w:tcPr>
            <w:tcW w:w="218" w:type="pct"/>
            <w:vAlign w:val="center"/>
          </w:tcPr>
          <w:p w14:paraId="7D578C1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6</w:t>
            </w:r>
          </w:p>
        </w:tc>
        <w:tc>
          <w:tcPr>
            <w:tcW w:w="1920" w:type="pct"/>
            <w:shd w:val="clear" w:color="auto" w:fill="auto"/>
            <w:vAlign w:val="center"/>
            <w:hideMark/>
          </w:tcPr>
          <w:p w14:paraId="22A5C717" w14:textId="77777777" w:rsidR="00D3772C" w:rsidRPr="008E43B0" w:rsidRDefault="00D3772C" w:rsidP="002721C8">
            <w:pPr>
              <w:rPr>
                <w:rFonts w:eastAsia="Times New Roman" w:cs="Times New Roman"/>
                <w:color w:val="000000"/>
                <w:sz w:val="20"/>
                <w:szCs w:val="20"/>
                <w:lang w:eastAsia="ru-RU"/>
              </w:rPr>
            </w:pPr>
            <w:r w:rsidRPr="008E43B0">
              <w:rPr>
                <w:rFonts w:eastAsia="Times New Roman" w:cs="Times New Roman"/>
                <w:color w:val="000000"/>
                <w:sz w:val="20"/>
                <w:szCs w:val="20"/>
                <w:lang w:eastAsia="ru-RU"/>
              </w:rPr>
              <w:t>Административного назначения (офисы)</w:t>
            </w:r>
          </w:p>
        </w:tc>
        <w:tc>
          <w:tcPr>
            <w:tcW w:w="356" w:type="pct"/>
            <w:shd w:val="clear" w:color="auto" w:fill="auto"/>
            <w:noWrap/>
            <w:vAlign w:val="center"/>
          </w:tcPr>
          <w:p w14:paraId="4CD37F8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0,417</w:t>
            </w:r>
          </w:p>
        </w:tc>
        <w:tc>
          <w:tcPr>
            <w:tcW w:w="356" w:type="pct"/>
            <w:shd w:val="clear" w:color="auto" w:fill="auto"/>
            <w:noWrap/>
            <w:vAlign w:val="center"/>
          </w:tcPr>
          <w:p w14:paraId="68CFD3B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0,394</w:t>
            </w:r>
          </w:p>
        </w:tc>
        <w:tc>
          <w:tcPr>
            <w:tcW w:w="356" w:type="pct"/>
            <w:shd w:val="clear" w:color="auto" w:fill="auto"/>
            <w:noWrap/>
            <w:vAlign w:val="center"/>
          </w:tcPr>
          <w:p w14:paraId="07F977B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0,382</w:t>
            </w:r>
          </w:p>
        </w:tc>
        <w:tc>
          <w:tcPr>
            <w:tcW w:w="356" w:type="pct"/>
            <w:shd w:val="clear" w:color="auto" w:fill="auto"/>
            <w:noWrap/>
            <w:vAlign w:val="center"/>
          </w:tcPr>
          <w:p w14:paraId="08713F8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0,313</w:t>
            </w:r>
          </w:p>
        </w:tc>
        <w:tc>
          <w:tcPr>
            <w:tcW w:w="356" w:type="pct"/>
            <w:vAlign w:val="center"/>
          </w:tcPr>
          <w:p w14:paraId="7B9E03E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0,278</w:t>
            </w:r>
          </w:p>
        </w:tc>
        <w:tc>
          <w:tcPr>
            <w:tcW w:w="356" w:type="pct"/>
            <w:vAlign w:val="center"/>
          </w:tcPr>
          <w:p w14:paraId="78090FDB"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0,255</w:t>
            </w:r>
          </w:p>
        </w:tc>
        <w:tc>
          <w:tcPr>
            <w:tcW w:w="356" w:type="pct"/>
            <w:vAlign w:val="center"/>
          </w:tcPr>
          <w:p w14:paraId="0EB23B79"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0,232</w:t>
            </w:r>
          </w:p>
        </w:tc>
        <w:tc>
          <w:tcPr>
            <w:tcW w:w="368" w:type="pct"/>
            <w:vAlign w:val="center"/>
          </w:tcPr>
          <w:p w14:paraId="66A04E9F"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eastAsia="ru-RU"/>
              </w:rPr>
              <w:t>0,232</w:t>
            </w:r>
          </w:p>
        </w:tc>
      </w:tr>
    </w:tbl>
    <w:p w14:paraId="0B697C29" w14:textId="77777777" w:rsidR="00D3772C" w:rsidRPr="008E43B0" w:rsidRDefault="00D3772C" w:rsidP="00D3772C">
      <w:pPr>
        <w:pStyle w:val="a0"/>
        <w:rPr>
          <w:rFonts w:cs="Times New Roman"/>
          <w:lang w:eastAsia="ru-RU"/>
        </w:rPr>
      </w:pPr>
    </w:p>
    <w:p w14:paraId="68CCE558" w14:textId="77777777" w:rsidR="00D3772C" w:rsidRPr="008E43B0" w:rsidRDefault="005448E9" w:rsidP="00D3772C">
      <w:pPr>
        <w:pStyle w:val="2"/>
        <w:ind w:left="0" w:firstLine="0"/>
      </w:pPr>
      <w:hyperlink r:id="rId139" w:anchor="bookmark9" w:history="1">
        <w:bookmarkStart w:id="310" w:name="_Toc30085045"/>
        <w:bookmarkStart w:id="311" w:name="_Toc32845311"/>
        <w:bookmarkStart w:id="312" w:name="_Toc195623341"/>
        <w:r w:rsidR="00D3772C" w:rsidRPr="008E43B0">
          <w:t>Часть 4. ПРОГНОЗЫ ПРИРОСТОВ ОБЪЕМОВ ПОТРЕБЛЕНИЯ ТЕПЛОВОЙ ЭНЕРГИИ</w:t>
        </w:r>
      </w:hyperlink>
      <w:r w:rsidR="00D3772C" w:rsidRPr="008E43B0">
        <w:t xml:space="preserve"> </w:t>
      </w:r>
      <w:hyperlink r:id="rId140" w:anchor="bookmark9" w:history="1">
        <w:r w:rsidR="00D3772C" w:rsidRPr="008E43B0">
          <w:t>(МОЩНОСТИ) И ТЕПЛОНОСИТЕЛЯ С РАЗДЕЛЕНИЕМ ПО ВИДАМ</w:t>
        </w:r>
      </w:hyperlink>
      <w:r w:rsidR="00D3772C" w:rsidRPr="008E43B0">
        <w:t xml:space="preserve"> </w:t>
      </w:r>
      <w:hyperlink r:id="rId141" w:anchor="bookmark9" w:history="1">
        <w:r w:rsidR="00D3772C" w:rsidRPr="008E43B0">
          <w:t>ТЕПЛОПОТРЕБЛЕНИЯ В КАЖДОМ РАСЧЕТНОМ ЭЛЕМЕНТЕ ТЕРРИТОРИАЛЬНОГО</w:t>
        </w:r>
      </w:hyperlink>
      <w:r w:rsidR="00D3772C" w:rsidRPr="008E43B0">
        <w:t xml:space="preserve"> </w:t>
      </w:r>
      <w:hyperlink r:id="rId142" w:anchor="bookmark9" w:history="1">
        <w:r w:rsidR="00D3772C" w:rsidRPr="008E43B0">
          <w:t>ДЕЛЕНИЯ И В ЗОНЕ ДЕЙСТВИЯ КАЖДОГО ИЗ СУЩЕСТВУЮЩИХ ИЛИ</w:t>
        </w:r>
      </w:hyperlink>
      <w:r w:rsidR="00D3772C" w:rsidRPr="008E43B0">
        <w:t xml:space="preserve"> </w:t>
      </w:r>
      <w:hyperlink r:id="rId143" w:anchor="bookmark9" w:history="1">
        <w:r w:rsidR="00D3772C" w:rsidRPr="008E43B0">
          <w:t>ПРЕДЛАГАЕМЫХ ДЛЯ СТРОИТЕЛЬСТВА ИСТОЧНИКОВ ТЕПЛОВОЙ ЭНЕРГИИ НА</w:t>
        </w:r>
      </w:hyperlink>
      <w:r w:rsidR="00D3772C" w:rsidRPr="008E43B0">
        <w:t xml:space="preserve"> </w:t>
      </w:r>
      <w:hyperlink r:id="rId144" w:anchor="bookmark9" w:history="1">
        <w:r w:rsidR="00D3772C" w:rsidRPr="008E43B0">
          <w:t>КАЖДОМ ЭТАПЕ</w:t>
        </w:r>
        <w:bookmarkEnd w:id="310"/>
        <w:bookmarkEnd w:id="311"/>
        <w:bookmarkEnd w:id="312"/>
      </w:hyperlink>
    </w:p>
    <w:p w14:paraId="17874081" w14:textId="77777777" w:rsidR="00D3772C" w:rsidRPr="008E43B0" w:rsidRDefault="00D3772C" w:rsidP="00D3772C">
      <w:pPr>
        <w:spacing w:before="400" w:after="200"/>
        <w:rPr>
          <w:rFonts w:cs="Times New Roman"/>
          <w:b/>
        </w:rPr>
      </w:pPr>
      <w:bookmarkStart w:id="313" w:name="OLE_LINK1"/>
      <w:bookmarkStart w:id="314" w:name="OLE_LINK2"/>
      <w:bookmarkStart w:id="315" w:name="OLE_LINK3"/>
      <w:bookmarkEnd w:id="313"/>
      <w:bookmarkEnd w:id="314"/>
      <w:bookmarkEnd w:id="315"/>
      <w:r w:rsidRPr="008E43B0">
        <w:rPr>
          <w:rFonts w:cs="Times New Roman"/>
          <w:b/>
        </w:rPr>
        <w:t>Таблица 2.4.2 - Расчетный прирост тепловой нагрузки</w:t>
      </w:r>
    </w:p>
    <w:tbl>
      <w:tblPr>
        <w:tblW w:w="9045" w:type="dxa"/>
        <w:tblInd w:w="-5" w:type="dxa"/>
        <w:tblLook w:val="04A0" w:firstRow="1" w:lastRow="0" w:firstColumn="1" w:lastColumn="0" w:noHBand="0" w:noVBand="1"/>
      </w:tblPr>
      <w:tblGrid>
        <w:gridCol w:w="2923"/>
        <w:gridCol w:w="900"/>
        <w:gridCol w:w="1030"/>
        <w:gridCol w:w="1030"/>
        <w:gridCol w:w="1030"/>
        <w:gridCol w:w="1174"/>
        <w:gridCol w:w="958"/>
      </w:tblGrid>
      <w:tr w:rsidR="00D3772C" w:rsidRPr="008E43B0" w14:paraId="1243811E" w14:textId="77777777" w:rsidTr="002721C8">
        <w:trPr>
          <w:trHeight w:val="443"/>
          <w:tblHeader/>
        </w:trPr>
        <w:tc>
          <w:tcPr>
            <w:tcW w:w="292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AC25F0B" w14:textId="77777777" w:rsidR="00D3772C" w:rsidRPr="008E43B0" w:rsidRDefault="00D3772C" w:rsidP="002721C8">
            <w:pPr>
              <w:jc w:val="center"/>
              <w:rPr>
                <w:rFonts w:cs="Times New Roman"/>
                <w:sz w:val="22"/>
              </w:rPr>
            </w:pPr>
            <w:r w:rsidRPr="008E43B0">
              <w:rPr>
                <w:rFonts w:cs="Times New Roman"/>
                <w:sz w:val="22"/>
              </w:rPr>
              <w:t>Наименование показателя</w:t>
            </w:r>
          </w:p>
        </w:tc>
        <w:tc>
          <w:tcPr>
            <w:tcW w:w="900" w:type="dxa"/>
            <w:tcBorders>
              <w:top w:val="single" w:sz="4" w:space="0" w:color="auto"/>
              <w:left w:val="nil"/>
              <w:bottom w:val="single" w:sz="4" w:space="0" w:color="auto"/>
              <w:right w:val="single" w:sz="4" w:space="0" w:color="auto"/>
            </w:tcBorders>
            <w:shd w:val="clear" w:color="000000" w:fill="F2F2F2"/>
            <w:vAlign w:val="center"/>
            <w:hideMark/>
          </w:tcPr>
          <w:p w14:paraId="4DC4FC17" w14:textId="77777777" w:rsidR="00D3772C" w:rsidRPr="008E43B0" w:rsidRDefault="00D3772C" w:rsidP="002721C8">
            <w:pPr>
              <w:jc w:val="center"/>
              <w:rPr>
                <w:rFonts w:cs="Times New Roman"/>
                <w:sz w:val="22"/>
              </w:rPr>
            </w:pPr>
            <w:r w:rsidRPr="008E43B0">
              <w:rPr>
                <w:rFonts w:cs="Times New Roman"/>
                <w:sz w:val="22"/>
              </w:rPr>
              <w:t>Ед. изм.</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1907E90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5F848AB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7ACB478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2026</w:t>
            </w:r>
          </w:p>
        </w:tc>
        <w:tc>
          <w:tcPr>
            <w:tcW w:w="1174" w:type="dxa"/>
            <w:tcBorders>
              <w:top w:val="single" w:sz="4" w:space="0" w:color="auto"/>
              <w:left w:val="nil"/>
              <w:bottom w:val="single" w:sz="4" w:space="0" w:color="auto"/>
              <w:right w:val="single" w:sz="4" w:space="0" w:color="auto"/>
            </w:tcBorders>
            <w:shd w:val="clear" w:color="000000" w:fill="F2F2F2"/>
            <w:noWrap/>
            <w:vAlign w:val="center"/>
            <w:hideMark/>
          </w:tcPr>
          <w:p w14:paraId="6384023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2027</w:t>
            </w:r>
          </w:p>
        </w:tc>
        <w:tc>
          <w:tcPr>
            <w:tcW w:w="953" w:type="dxa"/>
            <w:tcBorders>
              <w:top w:val="single" w:sz="4" w:space="0" w:color="auto"/>
              <w:left w:val="nil"/>
              <w:bottom w:val="single" w:sz="4" w:space="0" w:color="auto"/>
              <w:right w:val="single" w:sz="4" w:space="0" w:color="auto"/>
            </w:tcBorders>
            <w:shd w:val="clear" w:color="000000" w:fill="F2F2F2"/>
            <w:noWrap/>
            <w:vAlign w:val="center"/>
            <w:hideMark/>
          </w:tcPr>
          <w:p w14:paraId="5A55379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2028</w:t>
            </w:r>
          </w:p>
        </w:tc>
      </w:tr>
      <w:tr w:rsidR="00D3772C" w:rsidRPr="008E43B0" w14:paraId="6A5FA368" w14:textId="77777777" w:rsidTr="002721C8">
        <w:trPr>
          <w:trHeight w:val="226"/>
        </w:trPr>
        <w:tc>
          <w:tcPr>
            <w:tcW w:w="9045" w:type="dxa"/>
            <w:gridSpan w:val="7"/>
            <w:tcBorders>
              <w:top w:val="nil"/>
              <w:left w:val="single" w:sz="4" w:space="0" w:color="auto"/>
              <w:bottom w:val="single" w:sz="4" w:space="0" w:color="auto"/>
              <w:right w:val="single" w:sz="4" w:space="0" w:color="auto"/>
            </w:tcBorders>
            <w:shd w:val="clear" w:color="000000" w:fill="DDEBF7"/>
            <w:vAlign w:val="center"/>
            <w:hideMark/>
          </w:tcPr>
          <w:p w14:paraId="42BD11C6" w14:textId="77777777" w:rsidR="00D3772C" w:rsidRPr="008E43B0" w:rsidRDefault="00D3772C" w:rsidP="002721C8">
            <w:pPr>
              <w:rPr>
                <w:rFonts w:cs="Times New Roman"/>
                <w:sz w:val="22"/>
              </w:rPr>
            </w:pPr>
            <w:r w:rsidRPr="008E43B0">
              <w:rPr>
                <w:rFonts w:eastAsia="Times New Roman" w:cs="Times New Roman"/>
                <w:sz w:val="22"/>
              </w:rPr>
              <w:t>Центральная электрокотельная</w:t>
            </w:r>
          </w:p>
        </w:tc>
      </w:tr>
      <w:tr w:rsidR="00D3772C" w:rsidRPr="008E43B0" w14:paraId="18CA3D23" w14:textId="77777777" w:rsidTr="002721C8">
        <w:trPr>
          <w:trHeight w:val="237"/>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720CBBBF" w14:textId="77777777" w:rsidR="00D3772C" w:rsidRPr="008E43B0" w:rsidRDefault="00D3772C" w:rsidP="002721C8">
            <w:pPr>
              <w:rPr>
                <w:rFonts w:cs="Times New Roman"/>
                <w:sz w:val="22"/>
              </w:rPr>
            </w:pPr>
            <w:r w:rsidRPr="008E43B0">
              <w:rPr>
                <w:rFonts w:cs="Times New Roman"/>
                <w:sz w:val="22"/>
              </w:rPr>
              <w:t>Присоединенная нагрузка</w:t>
            </w:r>
          </w:p>
        </w:tc>
        <w:tc>
          <w:tcPr>
            <w:tcW w:w="900" w:type="dxa"/>
            <w:tcBorders>
              <w:top w:val="nil"/>
              <w:left w:val="nil"/>
              <w:bottom w:val="single" w:sz="4" w:space="0" w:color="auto"/>
              <w:right w:val="single" w:sz="4" w:space="0" w:color="auto"/>
            </w:tcBorders>
            <w:shd w:val="clear" w:color="auto" w:fill="auto"/>
            <w:vAlign w:val="center"/>
            <w:hideMark/>
          </w:tcPr>
          <w:p w14:paraId="6D8B8EF6"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1DF867E2"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6,6149</w:t>
            </w:r>
          </w:p>
        </w:tc>
        <w:tc>
          <w:tcPr>
            <w:tcW w:w="1030" w:type="dxa"/>
            <w:tcBorders>
              <w:top w:val="nil"/>
              <w:left w:val="nil"/>
              <w:bottom w:val="single" w:sz="4" w:space="0" w:color="auto"/>
              <w:right w:val="single" w:sz="4" w:space="0" w:color="auto"/>
            </w:tcBorders>
            <w:shd w:val="clear" w:color="auto" w:fill="auto"/>
            <w:noWrap/>
            <w:vAlign w:val="center"/>
          </w:tcPr>
          <w:p w14:paraId="5DB60DF6"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6,6149</w:t>
            </w:r>
          </w:p>
        </w:tc>
        <w:tc>
          <w:tcPr>
            <w:tcW w:w="1030" w:type="dxa"/>
            <w:tcBorders>
              <w:top w:val="nil"/>
              <w:left w:val="nil"/>
              <w:bottom w:val="single" w:sz="4" w:space="0" w:color="auto"/>
              <w:right w:val="single" w:sz="4" w:space="0" w:color="auto"/>
            </w:tcBorders>
            <w:shd w:val="clear" w:color="auto" w:fill="auto"/>
            <w:noWrap/>
            <w:vAlign w:val="center"/>
          </w:tcPr>
          <w:p w14:paraId="2C426D6F"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6,6149</w:t>
            </w:r>
          </w:p>
        </w:tc>
        <w:tc>
          <w:tcPr>
            <w:tcW w:w="11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D17B7"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6,6149</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tcPr>
          <w:p w14:paraId="73337988"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6,6149</w:t>
            </w:r>
          </w:p>
        </w:tc>
      </w:tr>
      <w:tr w:rsidR="00D3772C" w:rsidRPr="008E43B0" w14:paraId="2E495632" w14:textId="77777777" w:rsidTr="002721C8">
        <w:trPr>
          <w:trHeight w:val="192"/>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21981C64" w14:textId="77777777" w:rsidR="00D3772C" w:rsidRPr="008E43B0" w:rsidRDefault="00D3772C" w:rsidP="002721C8">
            <w:pPr>
              <w:jc w:val="right"/>
              <w:rPr>
                <w:rFonts w:cs="Times New Roman"/>
                <w:sz w:val="22"/>
              </w:rPr>
            </w:pPr>
            <w:r w:rsidRPr="008E43B0">
              <w:rPr>
                <w:rFonts w:cs="Times New Roman"/>
                <w:sz w:val="22"/>
              </w:rPr>
              <w:t>ОВ</w:t>
            </w:r>
          </w:p>
        </w:tc>
        <w:tc>
          <w:tcPr>
            <w:tcW w:w="900" w:type="dxa"/>
            <w:tcBorders>
              <w:top w:val="nil"/>
              <w:left w:val="nil"/>
              <w:bottom w:val="single" w:sz="4" w:space="0" w:color="auto"/>
              <w:right w:val="single" w:sz="4" w:space="0" w:color="auto"/>
            </w:tcBorders>
            <w:shd w:val="clear" w:color="auto" w:fill="auto"/>
            <w:vAlign w:val="center"/>
            <w:hideMark/>
          </w:tcPr>
          <w:p w14:paraId="6385F667"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254AB199"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5,8462</w:t>
            </w:r>
          </w:p>
        </w:tc>
        <w:tc>
          <w:tcPr>
            <w:tcW w:w="1030" w:type="dxa"/>
            <w:tcBorders>
              <w:top w:val="nil"/>
              <w:left w:val="nil"/>
              <w:bottom w:val="single" w:sz="4" w:space="0" w:color="auto"/>
              <w:right w:val="single" w:sz="4" w:space="0" w:color="auto"/>
            </w:tcBorders>
            <w:shd w:val="clear" w:color="auto" w:fill="auto"/>
            <w:noWrap/>
            <w:vAlign w:val="center"/>
          </w:tcPr>
          <w:p w14:paraId="3D8C0ECD"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5,8462</w:t>
            </w:r>
          </w:p>
        </w:tc>
        <w:tc>
          <w:tcPr>
            <w:tcW w:w="1030" w:type="dxa"/>
            <w:tcBorders>
              <w:top w:val="nil"/>
              <w:left w:val="nil"/>
              <w:bottom w:val="single" w:sz="4" w:space="0" w:color="auto"/>
              <w:right w:val="single" w:sz="4" w:space="0" w:color="auto"/>
            </w:tcBorders>
            <w:shd w:val="clear" w:color="auto" w:fill="auto"/>
            <w:noWrap/>
            <w:vAlign w:val="center"/>
          </w:tcPr>
          <w:p w14:paraId="4120AE9B"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5,8462</w:t>
            </w:r>
          </w:p>
        </w:tc>
        <w:tc>
          <w:tcPr>
            <w:tcW w:w="1174" w:type="dxa"/>
            <w:tcBorders>
              <w:top w:val="nil"/>
              <w:left w:val="nil"/>
              <w:bottom w:val="single" w:sz="4" w:space="0" w:color="auto"/>
              <w:right w:val="single" w:sz="4" w:space="0" w:color="auto"/>
            </w:tcBorders>
            <w:shd w:val="clear" w:color="auto" w:fill="auto"/>
            <w:vAlign w:val="center"/>
          </w:tcPr>
          <w:p w14:paraId="1DD74BE0"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5,8462</w:t>
            </w:r>
          </w:p>
        </w:tc>
        <w:tc>
          <w:tcPr>
            <w:tcW w:w="953" w:type="dxa"/>
            <w:tcBorders>
              <w:top w:val="nil"/>
              <w:left w:val="nil"/>
              <w:bottom w:val="single" w:sz="4" w:space="0" w:color="auto"/>
              <w:right w:val="single" w:sz="4" w:space="0" w:color="auto"/>
            </w:tcBorders>
            <w:shd w:val="clear" w:color="auto" w:fill="auto"/>
            <w:vAlign w:val="center"/>
          </w:tcPr>
          <w:p w14:paraId="67868280"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5,8462</w:t>
            </w:r>
          </w:p>
        </w:tc>
      </w:tr>
      <w:tr w:rsidR="00D3772C" w:rsidRPr="008E43B0" w14:paraId="2B7FC591" w14:textId="77777777" w:rsidTr="002721C8">
        <w:trPr>
          <w:trHeight w:val="192"/>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4E7C9301" w14:textId="77777777" w:rsidR="00D3772C" w:rsidRPr="008E43B0" w:rsidRDefault="00D3772C" w:rsidP="002721C8">
            <w:pPr>
              <w:jc w:val="right"/>
              <w:rPr>
                <w:rFonts w:cs="Times New Roman"/>
                <w:sz w:val="22"/>
              </w:rPr>
            </w:pPr>
            <w:r w:rsidRPr="008E43B0">
              <w:rPr>
                <w:rFonts w:cs="Times New Roman"/>
                <w:sz w:val="22"/>
              </w:rPr>
              <w:t xml:space="preserve">ГВС </w:t>
            </w:r>
          </w:p>
        </w:tc>
        <w:tc>
          <w:tcPr>
            <w:tcW w:w="900" w:type="dxa"/>
            <w:tcBorders>
              <w:top w:val="nil"/>
              <w:left w:val="nil"/>
              <w:bottom w:val="single" w:sz="4" w:space="0" w:color="auto"/>
              <w:right w:val="single" w:sz="4" w:space="0" w:color="auto"/>
            </w:tcBorders>
            <w:shd w:val="clear" w:color="auto" w:fill="auto"/>
            <w:vAlign w:val="center"/>
            <w:hideMark/>
          </w:tcPr>
          <w:p w14:paraId="1C207B36"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25238509"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0,7686</w:t>
            </w:r>
          </w:p>
        </w:tc>
        <w:tc>
          <w:tcPr>
            <w:tcW w:w="1030" w:type="dxa"/>
            <w:tcBorders>
              <w:top w:val="nil"/>
              <w:left w:val="nil"/>
              <w:bottom w:val="single" w:sz="4" w:space="0" w:color="auto"/>
              <w:right w:val="single" w:sz="4" w:space="0" w:color="auto"/>
            </w:tcBorders>
            <w:shd w:val="clear" w:color="auto" w:fill="auto"/>
            <w:noWrap/>
            <w:vAlign w:val="center"/>
          </w:tcPr>
          <w:p w14:paraId="5EB36982"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0,7686</w:t>
            </w:r>
          </w:p>
        </w:tc>
        <w:tc>
          <w:tcPr>
            <w:tcW w:w="1030" w:type="dxa"/>
            <w:tcBorders>
              <w:top w:val="nil"/>
              <w:left w:val="nil"/>
              <w:bottom w:val="single" w:sz="4" w:space="0" w:color="auto"/>
              <w:right w:val="single" w:sz="4" w:space="0" w:color="auto"/>
            </w:tcBorders>
            <w:shd w:val="clear" w:color="auto" w:fill="auto"/>
            <w:noWrap/>
            <w:vAlign w:val="center"/>
          </w:tcPr>
          <w:p w14:paraId="23E385C2"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0,7686</w:t>
            </w:r>
          </w:p>
        </w:tc>
        <w:tc>
          <w:tcPr>
            <w:tcW w:w="1174" w:type="dxa"/>
            <w:tcBorders>
              <w:top w:val="nil"/>
              <w:left w:val="nil"/>
              <w:bottom w:val="single" w:sz="4" w:space="0" w:color="auto"/>
              <w:right w:val="single" w:sz="4" w:space="0" w:color="auto"/>
            </w:tcBorders>
            <w:shd w:val="clear" w:color="auto" w:fill="auto"/>
            <w:vAlign w:val="center"/>
          </w:tcPr>
          <w:p w14:paraId="6A8F1BAC"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0,7686</w:t>
            </w:r>
          </w:p>
        </w:tc>
        <w:tc>
          <w:tcPr>
            <w:tcW w:w="953" w:type="dxa"/>
            <w:tcBorders>
              <w:top w:val="nil"/>
              <w:left w:val="nil"/>
              <w:bottom w:val="single" w:sz="4" w:space="0" w:color="auto"/>
              <w:right w:val="single" w:sz="4" w:space="0" w:color="auto"/>
            </w:tcBorders>
            <w:shd w:val="clear" w:color="auto" w:fill="auto"/>
            <w:vAlign w:val="center"/>
          </w:tcPr>
          <w:p w14:paraId="0F25782B"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0,7686</w:t>
            </w:r>
          </w:p>
        </w:tc>
      </w:tr>
    </w:tbl>
    <w:p w14:paraId="5FCB0B23" w14:textId="77777777" w:rsidR="00D3772C" w:rsidRPr="008E43B0" w:rsidRDefault="00D3772C" w:rsidP="00D3772C">
      <w:pPr>
        <w:pStyle w:val="a0"/>
        <w:rPr>
          <w:rFonts w:cs="Times New Roman"/>
        </w:rPr>
      </w:pPr>
    </w:p>
    <w:p w14:paraId="0B773827" w14:textId="77777777" w:rsidR="00D3772C" w:rsidRPr="008E43B0" w:rsidRDefault="005448E9" w:rsidP="00D3772C">
      <w:pPr>
        <w:pStyle w:val="2"/>
        <w:ind w:left="0" w:firstLine="0"/>
      </w:pPr>
      <w:hyperlink r:id="rId145" w:anchor="bookmark13" w:history="1">
        <w:bookmarkStart w:id="316" w:name="_Toc30081814"/>
        <w:bookmarkStart w:id="317" w:name="_Toc30085049"/>
        <w:bookmarkStart w:id="318" w:name="_Toc32845315"/>
        <w:bookmarkStart w:id="319" w:name="_Toc195623342"/>
        <w:r w:rsidR="00D3772C" w:rsidRPr="008E43B0">
          <w:t>Часть 5. ПРОГНОЗЫ ПРИРОСТОВ ОБЪЕМОВ ПОТРЕБЛЕНИЯ ТЕПЛОВОЙ ЭНЕРГИИ</w:t>
        </w:r>
      </w:hyperlink>
      <w:r w:rsidR="00D3772C" w:rsidRPr="008E43B0">
        <w:t xml:space="preserve"> </w:t>
      </w:r>
      <w:hyperlink r:id="rId146" w:anchor="bookmark13" w:history="1">
        <w:r w:rsidR="00D3772C" w:rsidRPr="008E43B0">
          <w:t>(МОЩНОСТИ) И ТЕПЛОНОСИТЕЛЯ С РАЗДЕЛЕНИЕМ ПО ВИДАМ</w:t>
        </w:r>
      </w:hyperlink>
      <w:r w:rsidR="00D3772C" w:rsidRPr="008E43B0">
        <w:t xml:space="preserve"> </w:t>
      </w:r>
      <w:hyperlink r:id="rId147" w:anchor="bookmark13" w:history="1">
        <w:r w:rsidR="00D3772C" w:rsidRPr="008E43B0">
          <w:t>ТЕПЛОПОТРЕБЛЕНИЯ В РАСЧЕТНЫХ ЭЛЕМЕНТАХ ТЕРРИТОРИАЛЬНОГО ДЕЛЕНИЯ</w:t>
        </w:r>
      </w:hyperlink>
      <w:r w:rsidR="00D3772C" w:rsidRPr="008E43B0">
        <w:t xml:space="preserve"> </w:t>
      </w:r>
      <w:hyperlink r:id="rId148" w:anchor="bookmark13" w:history="1">
        <w:r w:rsidR="00D3772C" w:rsidRPr="008E43B0">
          <w:t>И В ЗОНАХ ИНДИВИДУАЛЬНОГО ТЕПЛОСНАБЖЕНИЯ НА КАЖДОМ ЭТАПЕ</w:t>
        </w:r>
        <w:bookmarkEnd w:id="316"/>
        <w:bookmarkEnd w:id="317"/>
        <w:bookmarkEnd w:id="318"/>
        <w:bookmarkEnd w:id="319"/>
      </w:hyperlink>
    </w:p>
    <w:p w14:paraId="77B1DBFF" w14:textId="77777777" w:rsidR="00D3772C" w:rsidRPr="008E43B0" w:rsidRDefault="00D3772C" w:rsidP="00D3772C">
      <w:pPr>
        <w:jc w:val="both"/>
        <w:rPr>
          <w:rFonts w:cs="Times New Roman"/>
          <w:sz w:val="23"/>
          <w:szCs w:val="23"/>
        </w:rPr>
      </w:pPr>
    </w:p>
    <w:p w14:paraId="469DE994" w14:textId="1B12E0F7" w:rsidR="00D3772C" w:rsidRPr="008E43B0" w:rsidRDefault="00D3772C" w:rsidP="00886AB8">
      <w:pPr>
        <w:pStyle w:val="a0"/>
        <w:ind w:firstLine="709"/>
        <w:jc w:val="both"/>
      </w:pPr>
      <w:bookmarkStart w:id="320" w:name="_Hlk195621296"/>
      <w:r w:rsidRPr="008E43B0">
        <w:rPr>
          <w:rFonts w:cs="Times New Roman"/>
          <w:szCs w:val="23"/>
        </w:rPr>
        <w:t>Согласно данным Генерального плана п. Светлогорск</w:t>
      </w:r>
      <w:r w:rsidR="005B6C10" w:rsidRPr="008E43B0">
        <w:rPr>
          <w:rFonts w:cs="Times New Roman"/>
          <w:szCs w:val="23"/>
        </w:rPr>
        <w:t xml:space="preserve"> </w:t>
      </w:r>
      <w:r w:rsidR="00BF5F29" w:rsidRPr="008E43B0">
        <w:rPr>
          <w:rFonts w:cs="Times New Roman"/>
          <w:szCs w:val="23"/>
        </w:rPr>
        <w:t>возможно</w:t>
      </w:r>
      <w:r w:rsidR="005B6C10" w:rsidRPr="008E43B0">
        <w:rPr>
          <w:rFonts w:cs="Times New Roman"/>
          <w:szCs w:val="23"/>
        </w:rPr>
        <w:t xml:space="preserve"> увеличение </w:t>
      </w:r>
      <w:r w:rsidR="00886AB8" w:rsidRPr="008E43B0">
        <w:rPr>
          <w:rFonts w:cs="Times New Roman"/>
          <w:szCs w:val="23"/>
        </w:rPr>
        <w:t>индивидуального жилья за счет строительства собственных домов с приусадебными участками.</w:t>
      </w:r>
      <w:r w:rsidRPr="008E43B0">
        <w:rPr>
          <w:rFonts w:cs="Times New Roman"/>
          <w:szCs w:val="23"/>
        </w:rPr>
        <w:t xml:space="preserve"> </w:t>
      </w:r>
      <w:bookmarkEnd w:id="320"/>
    </w:p>
    <w:p w14:paraId="3AE02369" w14:textId="77777777" w:rsidR="00886AB8" w:rsidRPr="008E43B0" w:rsidRDefault="00886AB8" w:rsidP="00886AB8">
      <w:pPr>
        <w:pStyle w:val="a0"/>
        <w:ind w:firstLine="709"/>
        <w:jc w:val="both"/>
        <w:rPr>
          <w:rFonts w:cs="Times New Roman"/>
          <w:lang w:eastAsia="ru-RU"/>
        </w:rPr>
      </w:pPr>
    </w:p>
    <w:p w14:paraId="3316A137" w14:textId="77777777" w:rsidR="00D3772C" w:rsidRPr="008E43B0" w:rsidRDefault="005448E9" w:rsidP="00D3772C">
      <w:pPr>
        <w:pStyle w:val="2"/>
        <w:ind w:left="0" w:firstLine="0"/>
      </w:pPr>
      <w:hyperlink r:id="rId149" w:anchor="bookmark17" w:history="1">
        <w:bookmarkStart w:id="321" w:name="_Toc30081818"/>
        <w:bookmarkStart w:id="322" w:name="_Toc30085053"/>
        <w:bookmarkStart w:id="323" w:name="_Toc32845319"/>
        <w:bookmarkStart w:id="324" w:name="_Toc195623343"/>
        <w:r w:rsidR="00D3772C" w:rsidRPr="008E43B0">
          <w:t>Часть 6. ПРОГНОЗЫ</w:t>
        </w:r>
        <w:r w:rsidR="000B141E" w:rsidRPr="008E43B0">
          <w:t xml:space="preserve"> </w:t>
        </w:r>
        <w:r w:rsidR="00D3772C" w:rsidRPr="008E43B0">
          <w:t>ПРИРОСТОВ ОБЪЕМОВ</w:t>
        </w:r>
        <w:r w:rsidR="000B141E" w:rsidRPr="008E43B0">
          <w:t xml:space="preserve"> </w:t>
        </w:r>
        <w:r w:rsidR="00D3772C" w:rsidRPr="008E43B0">
          <w:t>ПОТРЕБЛЕНИИ ТЕПЛОВОЙ</w:t>
        </w:r>
      </w:hyperlink>
      <w:r w:rsidR="00D3772C" w:rsidRPr="008E43B0">
        <w:t xml:space="preserve"> </w:t>
      </w:r>
      <w:hyperlink r:id="rId150" w:anchor="bookmark17" w:history="1">
        <w:r w:rsidR="00D3772C" w:rsidRPr="008E43B0">
          <w:t>ЭНЕРГИИ</w:t>
        </w:r>
        <w:bookmarkEnd w:id="321"/>
        <w:bookmarkEnd w:id="322"/>
        <w:bookmarkEnd w:id="323"/>
      </w:hyperlink>
      <w:r w:rsidR="00D3772C" w:rsidRPr="008E43B0">
        <w:t xml:space="preserve"> </w:t>
      </w:r>
      <w:hyperlink r:id="rId151" w:anchor="bookmark13" w:history="1">
        <w:r w:rsidR="00D3772C" w:rsidRPr="008E43B0">
          <w:t xml:space="preserve">(МОЩНОСТИ) И ТЕПЛОНОСИТЕЛЯ ОБЪЕКТАМИ, РАСПОЛОЖЕННЫМИ В ПРОИЗВОДСТВЕННЫХ ЗОНАХ, ПРИ </w:t>
        </w:r>
      </w:hyperlink>
      <w:r w:rsidR="00D3772C" w:rsidRPr="008E43B0">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w:t>
      </w:r>
      <w:r w:rsidR="000B141E" w:rsidRPr="008E43B0">
        <w:t xml:space="preserve"> </w:t>
      </w:r>
      <w:r w:rsidR="00D3772C" w:rsidRPr="008E43B0">
        <w:t>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4"/>
    </w:p>
    <w:p w14:paraId="06339BA4" w14:textId="77777777" w:rsidR="00D3772C" w:rsidRPr="008E43B0" w:rsidRDefault="00D3772C" w:rsidP="00D3772C">
      <w:pPr>
        <w:rPr>
          <w:rFonts w:cs="Times New Roman"/>
          <w:lang w:eastAsia="ru-RU"/>
        </w:rPr>
      </w:pPr>
    </w:p>
    <w:p w14:paraId="04E6A232"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Прогноз приростов объемов потребления тепловой энергии (мощности) объектами, расположенными в производственных зонах и подключенных Центральной электрокотельной представлен в таблице 2.5.1</w:t>
      </w:r>
    </w:p>
    <w:p w14:paraId="317CBC0E" w14:textId="77777777" w:rsidR="00D3772C" w:rsidRPr="008E43B0" w:rsidRDefault="00D3772C" w:rsidP="00D3772C">
      <w:pPr>
        <w:spacing w:before="400" w:after="200"/>
        <w:rPr>
          <w:rFonts w:cs="Times New Roman"/>
          <w:b/>
        </w:rPr>
      </w:pPr>
      <w:r w:rsidRPr="008E43B0">
        <w:rPr>
          <w:rFonts w:cs="Times New Roman"/>
          <w:b/>
        </w:rPr>
        <w:t>Таблица 2.5.2 - Расчетный прирост тепловой нагрузки</w:t>
      </w:r>
    </w:p>
    <w:tbl>
      <w:tblPr>
        <w:tblW w:w="9045" w:type="dxa"/>
        <w:tblInd w:w="-5" w:type="dxa"/>
        <w:tblLook w:val="04A0" w:firstRow="1" w:lastRow="0" w:firstColumn="1" w:lastColumn="0" w:noHBand="0" w:noVBand="1"/>
      </w:tblPr>
      <w:tblGrid>
        <w:gridCol w:w="2923"/>
        <w:gridCol w:w="900"/>
        <w:gridCol w:w="1030"/>
        <w:gridCol w:w="1030"/>
        <w:gridCol w:w="1030"/>
        <w:gridCol w:w="1174"/>
        <w:gridCol w:w="958"/>
      </w:tblGrid>
      <w:tr w:rsidR="00D3772C" w:rsidRPr="008E43B0" w14:paraId="2874C628" w14:textId="77777777" w:rsidTr="002721C8">
        <w:trPr>
          <w:trHeight w:val="443"/>
          <w:tblHeader/>
        </w:trPr>
        <w:tc>
          <w:tcPr>
            <w:tcW w:w="292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9473EA1" w14:textId="77777777" w:rsidR="00D3772C" w:rsidRPr="008E43B0" w:rsidRDefault="00D3772C" w:rsidP="002721C8">
            <w:pPr>
              <w:jc w:val="center"/>
              <w:rPr>
                <w:rFonts w:cs="Times New Roman"/>
                <w:sz w:val="22"/>
              </w:rPr>
            </w:pPr>
            <w:r w:rsidRPr="008E43B0">
              <w:rPr>
                <w:rFonts w:cs="Times New Roman"/>
                <w:sz w:val="22"/>
              </w:rPr>
              <w:t>Наименование показателя</w:t>
            </w:r>
          </w:p>
        </w:tc>
        <w:tc>
          <w:tcPr>
            <w:tcW w:w="900" w:type="dxa"/>
            <w:tcBorders>
              <w:top w:val="single" w:sz="4" w:space="0" w:color="auto"/>
              <w:left w:val="nil"/>
              <w:bottom w:val="single" w:sz="4" w:space="0" w:color="auto"/>
              <w:right w:val="single" w:sz="4" w:space="0" w:color="auto"/>
            </w:tcBorders>
            <w:shd w:val="clear" w:color="000000" w:fill="F2F2F2"/>
            <w:vAlign w:val="center"/>
            <w:hideMark/>
          </w:tcPr>
          <w:p w14:paraId="5D3A5C49" w14:textId="77777777" w:rsidR="00D3772C" w:rsidRPr="008E43B0" w:rsidRDefault="00D3772C" w:rsidP="002721C8">
            <w:pPr>
              <w:jc w:val="center"/>
              <w:rPr>
                <w:rFonts w:cs="Times New Roman"/>
                <w:sz w:val="22"/>
              </w:rPr>
            </w:pPr>
            <w:r w:rsidRPr="008E43B0">
              <w:rPr>
                <w:rFonts w:cs="Times New Roman"/>
                <w:sz w:val="22"/>
              </w:rPr>
              <w:t>Ед. изм.</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22F3466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2024</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69E05D6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2025</w:t>
            </w:r>
          </w:p>
        </w:tc>
        <w:tc>
          <w:tcPr>
            <w:tcW w:w="1030" w:type="dxa"/>
            <w:tcBorders>
              <w:top w:val="single" w:sz="4" w:space="0" w:color="auto"/>
              <w:left w:val="nil"/>
              <w:bottom w:val="single" w:sz="4" w:space="0" w:color="auto"/>
              <w:right w:val="single" w:sz="4" w:space="0" w:color="auto"/>
            </w:tcBorders>
            <w:shd w:val="clear" w:color="000000" w:fill="F2F2F2"/>
            <w:noWrap/>
            <w:vAlign w:val="center"/>
            <w:hideMark/>
          </w:tcPr>
          <w:p w14:paraId="5F6CABB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2026</w:t>
            </w:r>
          </w:p>
        </w:tc>
        <w:tc>
          <w:tcPr>
            <w:tcW w:w="1174" w:type="dxa"/>
            <w:tcBorders>
              <w:top w:val="single" w:sz="4" w:space="0" w:color="auto"/>
              <w:left w:val="nil"/>
              <w:bottom w:val="single" w:sz="4" w:space="0" w:color="auto"/>
              <w:right w:val="single" w:sz="4" w:space="0" w:color="auto"/>
            </w:tcBorders>
            <w:shd w:val="clear" w:color="000000" w:fill="F2F2F2"/>
            <w:noWrap/>
            <w:vAlign w:val="center"/>
            <w:hideMark/>
          </w:tcPr>
          <w:p w14:paraId="670436C9"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2027</w:t>
            </w:r>
          </w:p>
        </w:tc>
        <w:tc>
          <w:tcPr>
            <w:tcW w:w="958" w:type="dxa"/>
            <w:tcBorders>
              <w:top w:val="single" w:sz="4" w:space="0" w:color="auto"/>
              <w:left w:val="nil"/>
              <w:bottom w:val="single" w:sz="4" w:space="0" w:color="auto"/>
              <w:right w:val="single" w:sz="4" w:space="0" w:color="auto"/>
            </w:tcBorders>
            <w:shd w:val="clear" w:color="000000" w:fill="F2F2F2"/>
            <w:noWrap/>
            <w:vAlign w:val="center"/>
            <w:hideMark/>
          </w:tcPr>
          <w:p w14:paraId="27B6BCC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2028</w:t>
            </w:r>
          </w:p>
        </w:tc>
      </w:tr>
      <w:tr w:rsidR="00D3772C" w:rsidRPr="008E43B0" w14:paraId="6EC4947F" w14:textId="77777777" w:rsidTr="002721C8">
        <w:trPr>
          <w:trHeight w:val="226"/>
        </w:trPr>
        <w:tc>
          <w:tcPr>
            <w:tcW w:w="9045" w:type="dxa"/>
            <w:gridSpan w:val="7"/>
            <w:tcBorders>
              <w:top w:val="nil"/>
              <w:left w:val="single" w:sz="4" w:space="0" w:color="auto"/>
              <w:bottom w:val="single" w:sz="4" w:space="0" w:color="auto"/>
              <w:right w:val="single" w:sz="4" w:space="0" w:color="auto"/>
            </w:tcBorders>
            <w:shd w:val="clear" w:color="000000" w:fill="DDEBF7"/>
            <w:vAlign w:val="center"/>
            <w:hideMark/>
          </w:tcPr>
          <w:p w14:paraId="22E2B849" w14:textId="77777777" w:rsidR="00D3772C" w:rsidRPr="008E43B0" w:rsidRDefault="00D3772C" w:rsidP="002721C8">
            <w:pPr>
              <w:rPr>
                <w:rFonts w:cs="Times New Roman"/>
                <w:sz w:val="22"/>
              </w:rPr>
            </w:pPr>
            <w:r w:rsidRPr="008E43B0">
              <w:rPr>
                <w:rFonts w:eastAsia="Times New Roman" w:cs="Times New Roman"/>
                <w:sz w:val="22"/>
              </w:rPr>
              <w:t>Центральная электрокотельная</w:t>
            </w:r>
          </w:p>
        </w:tc>
      </w:tr>
      <w:tr w:rsidR="00D3772C" w:rsidRPr="008E43B0" w14:paraId="76A12FD6" w14:textId="77777777" w:rsidTr="002721C8">
        <w:trPr>
          <w:trHeight w:val="237"/>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0681AD06" w14:textId="77777777" w:rsidR="00D3772C" w:rsidRPr="008E43B0" w:rsidRDefault="00D3772C" w:rsidP="002721C8">
            <w:pPr>
              <w:rPr>
                <w:rFonts w:cs="Times New Roman"/>
                <w:sz w:val="22"/>
              </w:rPr>
            </w:pPr>
            <w:r w:rsidRPr="008E43B0">
              <w:rPr>
                <w:rFonts w:cs="Times New Roman"/>
                <w:sz w:val="22"/>
              </w:rPr>
              <w:t>Присоединенная нагрузка производственных объектов</w:t>
            </w:r>
          </w:p>
        </w:tc>
        <w:tc>
          <w:tcPr>
            <w:tcW w:w="900" w:type="dxa"/>
            <w:tcBorders>
              <w:top w:val="nil"/>
              <w:left w:val="nil"/>
              <w:bottom w:val="single" w:sz="4" w:space="0" w:color="auto"/>
              <w:right w:val="single" w:sz="4" w:space="0" w:color="auto"/>
            </w:tcBorders>
            <w:shd w:val="clear" w:color="auto" w:fill="auto"/>
            <w:vAlign w:val="center"/>
            <w:hideMark/>
          </w:tcPr>
          <w:p w14:paraId="37D76D69"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5E8D31C1"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2,5804</w:t>
            </w:r>
          </w:p>
        </w:tc>
        <w:tc>
          <w:tcPr>
            <w:tcW w:w="1030" w:type="dxa"/>
            <w:tcBorders>
              <w:top w:val="nil"/>
              <w:left w:val="nil"/>
              <w:bottom w:val="single" w:sz="4" w:space="0" w:color="auto"/>
              <w:right w:val="single" w:sz="4" w:space="0" w:color="auto"/>
            </w:tcBorders>
            <w:shd w:val="clear" w:color="auto" w:fill="auto"/>
            <w:noWrap/>
            <w:vAlign w:val="center"/>
          </w:tcPr>
          <w:p w14:paraId="69BAA66E"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2,5804</w:t>
            </w:r>
          </w:p>
        </w:tc>
        <w:tc>
          <w:tcPr>
            <w:tcW w:w="1030" w:type="dxa"/>
            <w:tcBorders>
              <w:top w:val="nil"/>
              <w:left w:val="nil"/>
              <w:bottom w:val="single" w:sz="4" w:space="0" w:color="auto"/>
              <w:right w:val="single" w:sz="4" w:space="0" w:color="auto"/>
            </w:tcBorders>
            <w:shd w:val="clear" w:color="auto" w:fill="auto"/>
            <w:noWrap/>
            <w:vAlign w:val="center"/>
          </w:tcPr>
          <w:p w14:paraId="388FCAB0"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2,5804</w:t>
            </w:r>
          </w:p>
        </w:tc>
        <w:tc>
          <w:tcPr>
            <w:tcW w:w="11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F9E05"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2,5804</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tcPr>
          <w:p w14:paraId="123E2F17"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2,5804</w:t>
            </w:r>
          </w:p>
        </w:tc>
      </w:tr>
      <w:tr w:rsidR="00D3772C" w:rsidRPr="008E43B0" w14:paraId="290E02F4" w14:textId="77777777" w:rsidTr="002721C8">
        <w:trPr>
          <w:trHeight w:val="192"/>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20B52492" w14:textId="77777777" w:rsidR="00D3772C" w:rsidRPr="008E43B0" w:rsidRDefault="00D3772C" w:rsidP="002721C8">
            <w:pPr>
              <w:jc w:val="right"/>
              <w:rPr>
                <w:rFonts w:cs="Times New Roman"/>
                <w:sz w:val="22"/>
              </w:rPr>
            </w:pPr>
            <w:r w:rsidRPr="008E43B0">
              <w:rPr>
                <w:rFonts w:cs="Times New Roman"/>
                <w:sz w:val="22"/>
              </w:rPr>
              <w:t>ОВ</w:t>
            </w:r>
          </w:p>
        </w:tc>
        <w:tc>
          <w:tcPr>
            <w:tcW w:w="900" w:type="dxa"/>
            <w:tcBorders>
              <w:top w:val="nil"/>
              <w:left w:val="nil"/>
              <w:bottom w:val="single" w:sz="4" w:space="0" w:color="auto"/>
              <w:right w:val="single" w:sz="4" w:space="0" w:color="auto"/>
            </w:tcBorders>
            <w:shd w:val="clear" w:color="auto" w:fill="auto"/>
            <w:vAlign w:val="center"/>
            <w:hideMark/>
          </w:tcPr>
          <w:p w14:paraId="6048CA61"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6388E72B"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2,5692</w:t>
            </w:r>
          </w:p>
        </w:tc>
        <w:tc>
          <w:tcPr>
            <w:tcW w:w="1030" w:type="dxa"/>
            <w:tcBorders>
              <w:top w:val="nil"/>
              <w:left w:val="nil"/>
              <w:bottom w:val="single" w:sz="4" w:space="0" w:color="auto"/>
              <w:right w:val="single" w:sz="4" w:space="0" w:color="auto"/>
            </w:tcBorders>
            <w:shd w:val="clear" w:color="auto" w:fill="auto"/>
            <w:noWrap/>
            <w:vAlign w:val="center"/>
          </w:tcPr>
          <w:p w14:paraId="16194719"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2,5692</w:t>
            </w:r>
          </w:p>
        </w:tc>
        <w:tc>
          <w:tcPr>
            <w:tcW w:w="1030" w:type="dxa"/>
            <w:tcBorders>
              <w:top w:val="nil"/>
              <w:left w:val="nil"/>
              <w:bottom w:val="single" w:sz="4" w:space="0" w:color="auto"/>
              <w:right w:val="single" w:sz="4" w:space="0" w:color="auto"/>
            </w:tcBorders>
            <w:shd w:val="clear" w:color="auto" w:fill="auto"/>
            <w:noWrap/>
            <w:vAlign w:val="center"/>
          </w:tcPr>
          <w:p w14:paraId="62C941D4"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2,5692</w:t>
            </w:r>
          </w:p>
        </w:tc>
        <w:tc>
          <w:tcPr>
            <w:tcW w:w="1174" w:type="dxa"/>
            <w:tcBorders>
              <w:top w:val="nil"/>
              <w:left w:val="nil"/>
              <w:bottom w:val="single" w:sz="4" w:space="0" w:color="auto"/>
              <w:right w:val="single" w:sz="4" w:space="0" w:color="auto"/>
            </w:tcBorders>
            <w:shd w:val="clear" w:color="auto" w:fill="auto"/>
            <w:vAlign w:val="center"/>
          </w:tcPr>
          <w:p w14:paraId="5DEF413F"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2,5692</w:t>
            </w:r>
          </w:p>
        </w:tc>
        <w:tc>
          <w:tcPr>
            <w:tcW w:w="958" w:type="dxa"/>
            <w:tcBorders>
              <w:top w:val="nil"/>
              <w:left w:val="nil"/>
              <w:bottom w:val="single" w:sz="4" w:space="0" w:color="auto"/>
              <w:right w:val="single" w:sz="4" w:space="0" w:color="auto"/>
            </w:tcBorders>
            <w:shd w:val="clear" w:color="auto" w:fill="auto"/>
            <w:vAlign w:val="center"/>
          </w:tcPr>
          <w:p w14:paraId="3EA708EB"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2,5692</w:t>
            </w:r>
          </w:p>
        </w:tc>
      </w:tr>
      <w:tr w:rsidR="00D3772C" w:rsidRPr="008E43B0" w14:paraId="170FA0FA" w14:textId="77777777" w:rsidTr="002721C8">
        <w:trPr>
          <w:trHeight w:val="192"/>
        </w:trPr>
        <w:tc>
          <w:tcPr>
            <w:tcW w:w="2923" w:type="dxa"/>
            <w:tcBorders>
              <w:top w:val="nil"/>
              <w:left w:val="single" w:sz="4" w:space="0" w:color="auto"/>
              <w:bottom w:val="single" w:sz="4" w:space="0" w:color="auto"/>
              <w:right w:val="single" w:sz="4" w:space="0" w:color="auto"/>
            </w:tcBorders>
            <w:shd w:val="clear" w:color="auto" w:fill="auto"/>
            <w:vAlign w:val="center"/>
            <w:hideMark/>
          </w:tcPr>
          <w:p w14:paraId="19940D7B" w14:textId="77777777" w:rsidR="00D3772C" w:rsidRPr="008E43B0" w:rsidRDefault="00D3772C" w:rsidP="002721C8">
            <w:pPr>
              <w:jc w:val="right"/>
              <w:rPr>
                <w:rFonts w:cs="Times New Roman"/>
                <w:sz w:val="22"/>
              </w:rPr>
            </w:pPr>
            <w:r w:rsidRPr="008E43B0">
              <w:rPr>
                <w:rFonts w:cs="Times New Roman"/>
                <w:sz w:val="22"/>
              </w:rPr>
              <w:t xml:space="preserve">ГВС </w:t>
            </w:r>
          </w:p>
        </w:tc>
        <w:tc>
          <w:tcPr>
            <w:tcW w:w="900" w:type="dxa"/>
            <w:tcBorders>
              <w:top w:val="nil"/>
              <w:left w:val="nil"/>
              <w:bottom w:val="single" w:sz="4" w:space="0" w:color="auto"/>
              <w:right w:val="single" w:sz="4" w:space="0" w:color="auto"/>
            </w:tcBorders>
            <w:shd w:val="clear" w:color="auto" w:fill="auto"/>
            <w:vAlign w:val="center"/>
            <w:hideMark/>
          </w:tcPr>
          <w:p w14:paraId="5FD5DC0F" w14:textId="77777777" w:rsidR="00D3772C" w:rsidRPr="008E43B0" w:rsidRDefault="00D3772C" w:rsidP="002721C8">
            <w:pPr>
              <w:jc w:val="center"/>
              <w:rPr>
                <w:rFonts w:cs="Times New Roman"/>
                <w:sz w:val="22"/>
              </w:rPr>
            </w:pPr>
            <w:r w:rsidRPr="008E43B0">
              <w:rPr>
                <w:rFonts w:cs="Times New Roman"/>
                <w:sz w:val="22"/>
              </w:rPr>
              <w:t>Гкал/ч</w:t>
            </w:r>
          </w:p>
        </w:tc>
        <w:tc>
          <w:tcPr>
            <w:tcW w:w="1030" w:type="dxa"/>
            <w:tcBorders>
              <w:top w:val="nil"/>
              <w:left w:val="nil"/>
              <w:bottom w:val="single" w:sz="4" w:space="0" w:color="auto"/>
              <w:right w:val="single" w:sz="4" w:space="0" w:color="auto"/>
            </w:tcBorders>
            <w:shd w:val="clear" w:color="auto" w:fill="auto"/>
            <w:noWrap/>
            <w:vAlign w:val="center"/>
          </w:tcPr>
          <w:p w14:paraId="2A680404"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0,0112</w:t>
            </w:r>
          </w:p>
        </w:tc>
        <w:tc>
          <w:tcPr>
            <w:tcW w:w="1030" w:type="dxa"/>
            <w:tcBorders>
              <w:top w:val="nil"/>
              <w:left w:val="nil"/>
              <w:bottom w:val="single" w:sz="4" w:space="0" w:color="auto"/>
              <w:right w:val="single" w:sz="4" w:space="0" w:color="auto"/>
            </w:tcBorders>
            <w:shd w:val="clear" w:color="auto" w:fill="auto"/>
            <w:noWrap/>
            <w:vAlign w:val="center"/>
          </w:tcPr>
          <w:p w14:paraId="736EDBC0"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0,0112</w:t>
            </w:r>
          </w:p>
        </w:tc>
        <w:tc>
          <w:tcPr>
            <w:tcW w:w="1030" w:type="dxa"/>
            <w:tcBorders>
              <w:top w:val="nil"/>
              <w:left w:val="nil"/>
              <w:bottom w:val="single" w:sz="4" w:space="0" w:color="auto"/>
              <w:right w:val="single" w:sz="4" w:space="0" w:color="auto"/>
            </w:tcBorders>
            <w:shd w:val="clear" w:color="auto" w:fill="auto"/>
            <w:noWrap/>
            <w:vAlign w:val="center"/>
          </w:tcPr>
          <w:p w14:paraId="7EF14DD5"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0,0112</w:t>
            </w:r>
          </w:p>
        </w:tc>
        <w:tc>
          <w:tcPr>
            <w:tcW w:w="1174" w:type="dxa"/>
            <w:tcBorders>
              <w:top w:val="nil"/>
              <w:left w:val="nil"/>
              <w:bottom w:val="single" w:sz="4" w:space="0" w:color="auto"/>
              <w:right w:val="single" w:sz="4" w:space="0" w:color="auto"/>
            </w:tcBorders>
            <w:shd w:val="clear" w:color="auto" w:fill="auto"/>
            <w:vAlign w:val="center"/>
          </w:tcPr>
          <w:p w14:paraId="0A43D29A"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0,0112</w:t>
            </w:r>
          </w:p>
        </w:tc>
        <w:tc>
          <w:tcPr>
            <w:tcW w:w="958" w:type="dxa"/>
            <w:tcBorders>
              <w:top w:val="nil"/>
              <w:left w:val="nil"/>
              <w:bottom w:val="single" w:sz="4" w:space="0" w:color="auto"/>
              <w:right w:val="single" w:sz="4" w:space="0" w:color="auto"/>
            </w:tcBorders>
            <w:shd w:val="clear" w:color="auto" w:fill="auto"/>
            <w:vAlign w:val="center"/>
          </w:tcPr>
          <w:p w14:paraId="66F318E9" w14:textId="77777777" w:rsidR="00D3772C" w:rsidRPr="008E43B0" w:rsidRDefault="00D3772C" w:rsidP="002721C8">
            <w:pPr>
              <w:jc w:val="center"/>
              <w:rPr>
                <w:rFonts w:cs="Times New Roman"/>
                <w:color w:val="000000" w:themeColor="text1"/>
                <w:sz w:val="22"/>
              </w:rPr>
            </w:pPr>
            <w:r w:rsidRPr="008E43B0">
              <w:rPr>
                <w:rFonts w:cs="Times New Roman"/>
                <w:color w:val="000000" w:themeColor="text1"/>
                <w:sz w:val="22"/>
              </w:rPr>
              <w:t>0,0112</w:t>
            </w:r>
          </w:p>
        </w:tc>
      </w:tr>
    </w:tbl>
    <w:p w14:paraId="4D9F53BD" w14:textId="77777777" w:rsidR="00D3772C" w:rsidRPr="008E43B0" w:rsidRDefault="00D3772C" w:rsidP="00D3772C">
      <w:pPr>
        <w:pStyle w:val="a0"/>
        <w:rPr>
          <w:rFonts w:cs="Times New Roman"/>
          <w:lang w:eastAsia="ru-RU"/>
        </w:rPr>
      </w:pPr>
    </w:p>
    <w:p w14:paraId="745C46FC" w14:textId="77777777" w:rsidR="00D3772C" w:rsidRPr="008E43B0" w:rsidRDefault="00D3772C" w:rsidP="00D3772C">
      <w:pPr>
        <w:pStyle w:val="2"/>
        <w:ind w:left="0" w:firstLine="0"/>
      </w:pPr>
      <w:bookmarkStart w:id="325" w:name="_Toc53927635"/>
      <w:bookmarkStart w:id="326" w:name="_Toc195623344"/>
      <w:r w:rsidRPr="008E43B0">
        <w:t xml:space="preserve">Часть 7. </w:t>
      </w:r>
      <w:bookmarkStart w:id="327" w:name="OLE_LINK25"/>
      <w:bookmarkStart w:id="328" w:name="OLE_LINK27"/>
      <w:r w:rsidRPr="008E43B0">
        <w:t>ОПИСАНИЕ ИЗМЕНЕНИЙ ПОКАЗАТЕЛЕЙ СУЩЕСТВУЮЩЕГО И ПЕРСПЕКТИВНОГО ПОТРЕБЛЕНИЯ ТЕПЛОВОЙ ЭНЕРГИИ НА ЦЕЛИ ТЕПЛОСНАБЖЕНИЯ</w:t>
      </w:r>
      <w:bookmarkEnd w:id="325"/>
      <w:bookmarkEnd w:id="326"/>
      <w:bookmarkEnd w:id="327"/>
      <w:bookmarkEnd w:id="328"/>
    </w:p>
    <w:p w14:paraId="131C1CC6" w14:textId="77777777" w:rsidR="00D3772C" w:rsidRPr="008E43B0" w:rsidRDefault="00D3772C" w:rsidP="00D3772C">
      <w:pPr>
        <w:rPr>
          <w:rFonts w:cs="Times New Roman"/>
          <w:lang w:eastAsia="ru-RU"/>
        </w:rPr>
      </w:pPr>
    </w:p>
    <w:p w14:paraId="388888B5" w14:textId="2F73A2B4" w:rsidR="00D3772C" w:rsidRPr="008E43B0" w:rsidRDefault="00D3772C" w:rsidP="00D3772C">
      <w:pPr>
        <w:pStyle w:val="a0"/>
        <w:ind w:firstLine="567"/>
        <w:jc w:val="both"/>
        <w:rPr>
          <w:rFonts w:cs="Times New Roman"/>
          <w:lang w:eastAsia="ru-RU"/>
        </w:rPr>
      </w:pPr>
      <w:r w:rsidRPr="008E43B0">
        <w:rPr>
          <w:rFonts w:cs="Times New Roman"/>
          <w:lang w:eastAsia="ru-RU"/>
        </w:rPr>
        <w:t>Описание изменений выполнено только на основании прироста потребителей, и эта данные взяты как основа. Естественно</w:t>
      </w:r>
      <w:r w:rsidR="00E61BF5" w:rsidRPr="008E43B0">
        <w:rPr>
          <w:rFonts w:cs="Times New Roman"/>
          <w:lang w:eastAsia="ru-RU"/>
        </w:rPr>
        <w:t>,</w:t>
      </w:r>
      <w:r w:rsidRPr="008E43B0">
        <w:rPr>
          <w:rFonts w:cs="Times New Roman"/>
          <w:lang w:eastAsia="ru-RU"/>
        </w:rPr>
        <w:t xml:space="preserve">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68F16B1B" w14:textId="77777777" w:rsidR="00D3772C" w:rsidRPr="008E43B0" w:rsidRDefault="00D3772C" w:rsidP="00D3772C">
      <w:pPr>
        <w:pStyle w:val="a0"/>
        <w:ind w:firstLine="567"/>
        <w:jc w:val="center"/>
        <w:rPr>
          <w:rFonts w:cs="Times New Roman"/>
          <w:lang w:eastAsia="ru-RU"/>
        </w:rPr>
      </w:pPr>
      <w:bookmarkStart w:id="329" w:name="OLE_LINK28"/>
      <w:bookmarkEnd w:id="329"/>
    </w:p>
    <w:p w14:paraId="10A6E578" w14:textId="77777777" w:rsidR="00D3772C" w:rsidRPr="008E43B0" w:rsidRDefault="00D3772C" w:rsidP="00D3772C">
      <w:pPr>
        <w:spacing w:before="400" w:after="200"/>
        <w:rPr>
          <w:rFonts w:cs="Times New Roman"/>
        </w:rPr>
      </w:pPr>
      <w:r w:rsidRPr="008E43B0">
        <w:rPr>
          <w:rFonts w:cs="Times New Roman"/>
          <w:b/>
        </w:rPr>
        <w:t>Таблица 2.7.1 - Описание изменений тепловой энергии на цели теплоснабжения</w:t>
      </w:r>
    </w:p>
    <w:tbl>
      <w:tblPr>
        <w:tblStyle w:val="a7"/>
        <w:tblW w:w="4755" w:type="pct"/>
        <w:jc w:val="center"/>
        <w:tblLook w:val="04A0" w:firstRow="1" w:lastRow="0" w:firstColumn="1" w:lastColumn="0" w:noHBand="0" w:noVBand="1"/>
      </w:tblPr>
      <w:tblGrid>
        <w:gridCol w:w="863"/>
        <w:gridCol w:w="2922"/>
        <w:gridCol w:w="2567"/>
        <w:gridCol w:w="2536"/>
      </w:tblGrid>
      <w:tr w:rsidR="00D3772C" w:rsidRPr="008E43B0" w14:paraId="208CFFB7" w14:textId="77777777" w:rsidTr="002721C8">
        <w:trPr>
          <w:trHeight w:val="312"/>
          <w:jc w:val="center"/>
        </w:trPr>
        <w:tc>
          <w:tcPr>
            <w:tcW w:w="863" w:type="dxa"/>
            <w:vMerge w:val="restart"/>
            <w:shd w:val="clear" w:color="auto" w:fill="F2F2F2"/>
            <w:tcMar>
              <w:top w:w="120" w:type="dxa"/>
              <w:left w:w="200" w:type="dxa"/>
              <w:bottom w:w="120" w:type="dxa"/>
              <w:right w:w="200" w:type="dxa"/>
            </w:tcMar>
            <w:vAlign w:val="center"/>
          </w:tcPr>
          <w:p w14:paraId="6DBDED54" w14:textId="77777777" w:rsidR="00D3772C" w:rsidRPr="008E43B0" w:rsidRDefault="00D3772C" w:rsidP="002721C8">
            <w:pPr>
              <w:jc w:val="center"/>
              <w:rPr>
                <w:rFonts w:cs="Times New Roman"/>
              </w:rPr>
            </w:pPr>
            <w:r w:rsidRPr="008E43B0">
              <w:rPr>
                <w:rFonts w:eastAsia="Times New Roman" w:cs="Times New Roman"/>
                <w:sz w:val="22"/>
              </w:rPr>
              <w:t>№</w:t>
            </w:r>
          </w:p>
        </w:tc>
        <w:tc>
          <w:tcPr>
            <w:tcW w:w="2922" w:type="dxa"/>
            <w:vMerge w:val="restart"/>
            <w:shd w:val="clear" w:color="auto" w:fill="F2F2F2"/>
            <w:tcMar>
              <w:top w:w="120" w:type="dxa"/>
              <w:left w:w="200" w:type="dxa"/>
              <w:bottom w:w="120" w:type="dxa"/>
              <w:right w:w="200" w:type="dxa"/>
            </w:tcMar>
            <w:vAlign w:val="center"/>
          </w:tcPr>
          <w:p w14:paraId="2A46AD52" w14:textId="77777777" w:rsidR="00D3772C" w:rsidRPr="008E43B0" w:rsidRDefault="00D3772C" w:rsidP="002721C8">
            <w:pPr>
              <w:jc w:val="center"/>
              <w:rPr>
                <w:rFonts w:cs="Times New Roman"/>
              </w:rPr>
            </w:pPr>
            <w:r w:rsidRPr="008E43B0">
              <w:rPr>
                <w:rFonts w:eastAsia="Times New Roman" w:cs="Times New Roman"/>
                <w:sz w:val="22"/>
              </w:rPr>
              <w:t>Наименование источника</w:t>
            </w:r>
          </w:p>
        </w:tc>
        <w:tc>
          <w:tcPr>
            <w:tcW w:w="5102" w:type="dxa"/>
            <w:gridSpan w:val="2"/>
            <w:shd w:val="clear" w:color="auto" w:fill="F2F2F2"/>
            <w:tcMar>
              <w:top w:w="120" w:type="dxa"/>
              <w:left w:w="200" w:type="dxa"/>
              <w:bottom w:w="120" w:type="dxa"/>
              <w:right w:w="200" w:type="dxa"/>
            </w:tcMar>
            <w:vAlign w:val="center"/>
          </w:tcPr>
          <w:p w14:paraId="7473FBBA" w14:textId="77777777" w:rsidR="00D3772C" w:rsidRPr="008E43B0" w:rsidRDefault="00D3772C" w:rsidP="002721C8">
            <w:pPr>
              <w:jc w:val="center"/>
              <w:rPr>
                <w:rFonts w:cs="Times New Roman"/>
              </w:rPr>
            </w:pPr>
            <w:r w:rsidRPr="008E43B0">
              <w:rPr>
                <w:rFonts w:eastAsia="Times New Roman" w:cs="Times New Roman"/>
                <w:sz w:val="22"/>
              </w:rPr>
              <w:t>Потребление тепловой энергии, Гкал/год</w:t>
            </w:r>
          </w:p>
        </w:tc>
      </w:tr>
      <w:tr w:rsidR="00D3772C" w:rsidRPr="008E43B0" w14:paraId="1C5730DB" w14:textId="77777777" w:rsidTr="002721C8">
        <w:trPr>
          <w:trHeight w:val="198"/>
          <w:jc w:val="center"/>
        </w:trPr>
        <w:tc>
          <w:tcPr>
            <w:tcW w:w="863" w:type="dxa"/>
            <w:vMerge/>
          </w:tcPr>
          <w:p w14:paraId="5C3ACDBF" w14:textId="77777777" w:rsidR="00D3772C" w:rsidRPr="008E43B0" w:rsidRDefault="00D3772C" w:rsidP="002721C8">
            <w:pPr>
              <w:rPr>
                <w:rFonts w:cs="Times New Roman"/>
              </w:rPr>
            </w:pPr>
          </w:p>
        </w:tc>
        <w:tc>
          <w:tcPr>
            <w:tcW w:w="2922" w:type="dxa"/>
            <w:vMerge/>
          </w:tcPr>
          <w:p w14:paraId="56F3F00D" w14:textId="77777777" w:rsidR="00D3772C" w:rsidRPr="008E43B0" w:rsidRDefault="00D3772C" w:rsidP="002721C8">
            <w:pPr>
              <w:rPr>
                <w:rFonts w:cs="Times New Roman"/>
              </w:rPr>
            </w:pPr>
          </w:p>
        </w:tc>
        <w:tc>
          <w:tcPr>
            <w:tcW w:w="2567" w:type="dxa"/>
            <w:shd w:val="clear" w:color="auto" w:fill="F2F2F2"/>
            <w:tcMar>
              <w:top w:w="120" w:type="dxa"/>
              <w:left w:w="200" w:type="dxa"/>
              <w:bottom w:w="120" w:type="dxa"/>
              <w:right w:w="200" w:type="dxa"/>
            </w:tcMar>
            <w:vAlign w:val="center"/>
          </w:tcPr>
          <w:p w14:paraId="674D107E" w14:textId="77777777" w:rsidR="00D3772C" w:rsidRPr="008E43B0" w:rsidRDefault="00D3772C" w:rsidP="002721C8">
            <w:pPr>
              <w:jc w:val="center"/>
              <w:rPr>
                <w:rFonts w:cs="Times New Roman"/>
              </w:rPr>
            </w:pPr>
            <w:r w:rsidRPr="008E43B0">
              <w:rPr>
                <w:rFonts w:eastAsia="Times New Roman" w:cs="Times New Roman"/>
                <w:sz w:val="22"/>
              </w:rPr>
              <w:t>существующее</w:t>
            </w:r>
          </w:p>
        </w:tc>
        <w:tc>
          <w:tcPr>
            <w:tcW w:w="2535" w:type="dxa"/>
            <w:shd w:val="clear" w:color="auto" w:fill="F2F2F2"/>
            <w:tcMar>
              <w:top w:w="120" w:type="dxa"/>
              <w:left w:w="200" w:type="dxa"/>
              <w:bottom w:w="120" w:type="dxa"/>
              <w:right w:w="200" w:type="dxa"/>
            </w:tcMar>
            <w:vAlign w:val="center"/>
          </w:tcPr>
          <w:p w14:paraId="127E8F96" w14:textId="77777777" w:rsidR="00D3772C" w:rsidRPr="008E43B0" w:rsidRDefault="00D3772C" w:rsidP="002721C8">
            <w:pPr>
              <w:jc w:val="center"/>
              <w:rPr>
                <w:rFonts w:cs="Times New Roman"/>
              </w:rPr>
            </w:pPr>
            <w:r w:rsidRPr="008E43B0">
              <w:rPr>
                <w:rFonts w:eastAsia="Times New Roman" w:cs="Times New Roman"/>
                <w:sz w:val="22"/>
              </w:rPr>
              <w:t>перспективное</w:t>
            </w:r>
          </w:p>
        </w:tc>
      </w:tr>
      <w:tr w:rsidR="00D3772C" w:rsidRPr="008E43B0" w14:paraId="2CEC386A" w14:textId="77777777" w:rsidTr="002721C8">
        <w:trPr>
          <w:trHeight w:val="132"/>
          <w:jc w:val="center"/>
        </w:trPr>
        <w:tc>
          <w:tcPr>
            <w:tcW w:w="8888" w:type="dxa"/>
            <w:gridSpan w:val="4"/>
            <w:shd w:val="clear" w:color="auto" w:fill="DBE5F1"/>
            <w:tcMar>
              <w:top w:w="40" w:type="dxa"/>
              <w:left w:w="20" w:type="dxa"/>
              <w:bottom w:w="40" w:type="dxa"/>
              <w:right w:w="20" w:type="dxa"/>
            </w:tcMar>
            <w:vAlign w:val="center"/>
          </w:tcPr>
          <w:p w14:paraId="57FA0059"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5B84077D" w14:textId="77777777" w:rsidTr="002721C8">
        <w:trPr>
          <w:trHeight w:val="245"/>
          <w:jc w:val="center"/>
        </w:trPr>
        <w:tc>
          <w:tcPr>
            <w:tcW w:w="863" w:type="dxa"/>
            <w:shd w:val="clear" w:color="auto" w:fill="FFFFFF"/>
            <w:tcMar>
              <w:top w:w="40" w:type="dxa"/>
              <w:left w:w="20" w:type="dxa"/>
              <w:bottom w:w="40" w:type="dxa"/>
              <w:right w:w="20" w:type="dxa"/>
            </w:tcMar>
            <w:vAlign w:val="center"/>
          </w:tcPr>
          <w:p w14:paraId="7D3D0B6D" w14:textId="77777777" w:rsidR="00D3772C" w:rsidRPr="008E43B0" w:rsidRDefault="00D3772C" w:rsidP="002721C8">
            <w:pPr>
              <w:jc w:val="center"/>
              <w:rPr>
                <w:rFonts w:cs="Times New Roman"/>
              </w:rPr>
            </w:pPr>
            <w:r w:rsidRPr="008E43B0">
              <w:rPr>
                <w:rFonts w:eastAsia="Times New Roman" w:cs="Times New Roman"/>
                <w:sz w:val="22"/>
              </w:rPr>
              <w:t>1</w:t>
            </w:r>
          </w:p>
        </w:tc>
        <w:tc>
          <w:tcPr>
            <w:tcW w:w="2922" w:type="dxa"/>
            <w:shd w:val="clear" w:color="auto" w:fill="FFFFFF"/>
            <w:tcMar>
              <w:top w:w="40" w:type="dxa"/>
              <w:left w:w="200" w:type="dxa"/>
              <w:bottom w:w="40" w:type="dxa"/>
              <w:right w:w="200" w:type="dxa"/>
            </w:tcMar>
            <w:vAlign w:val="center"/>
          </w:tcPr>
          <w:p w14:paraId="29EC5B65"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567" w:type="dxa"/>
            <w:shd w:val="clear" w:color="auto" w:fill="FFFFFF"/>
            <w:tcMar>
              <w:top w:w="40" w:type="dxa"/>
              <w:left w:w="200" w:type="dxa"/>
              <w:bottom w:w="40" w:type="dxa"/>
              <w:right w:w="200" w:type="dxa"/>
            </w:tcMar>
            <w:vAlign w:val="center"/>
          </w:tcPr>
          <w:p w14:paraId="6B7B02D6" w14:textId="77777777" w:rsidR="00D3772C" w:rsidRPr="008E43B0" w:rsidRDefault="00D3772C" w:rsidP="002721C8">
            <w:pPr>
              <w:jc w:val="center"/>
              <w:rPr>
                <w:rFonts w:cs="Times New Roman"/>
              </w:rPr>
            </w:pPr>
            <w:r w:rsidRPr="008E43B0">
              <w:rPr>
                <w:rFonts w:eastAsia="Times New Roman" w:cs="Times New Roman"/>
                <w:sz w:val="22"/>
              </w:rPr>
              <w:t>10472,9700</w:t>
            </w:r>
          </w:p>
        </w:tc>
        <w:tc>
          <w:tcPr>
            <w:tcW w:w="2535" w:type="dxa"/>
            <w:shd w:val="clear" w:color="auto" w:fill="FFFFFF"/>
            <w:tcMar>
              <w:top w:w="40" w:type="dxa"/>
              <w:left w:w="200" w:type="dxa"/>
              <w:bottom w:w="40" w:type="dxa"/>
              <w:right w:w="200" w:type="dxa"/>
            </w:tcMar>
            <w:vAlign w:val="center"/>
          </w:tcPr>
          <w:p w14:paraId="6928C114" w14:textId="77777777" w:rsidR="00D3772C" w:rsidRPr="008E43B0" w:rsidRDefault="00D3772C" w:rsidP="002721C8">
            <w:pPr>
              <w:jc w:val="center"/>
              <w:rPr>
                <w:rFonts w:cs="Times New Roman"/>
              </w:rPr>
            </w:pPr>
            <w:r w:rsidRPr="008E43B0">
              <w:rPr>
                <w:rFonts w:eastAsia="Times New Roman" w:cs="Times New Roman"/>
                <w:sz w:val="22"/>
              </w:rPr>
              <w:t>10472,9700</w:t>
            </w:r>
          </w:p>
        </w:tc>
      </w:tr>
    </w:tbl>
    <w:p w14:paraId="73201D79" w14:textId="77777777" w:rsidR="00D3772C" w:rsidRPr="008E43B0" w:rsidRDefault="00D3772C" w:rsidP="00D3772C">
      <w:pPr>
        <w:pStyle w:val="a0"/>
        <w:ind w:firstLine="567"/>
        <w:rPr>
          <w:rFonts w:cs="Times New Roman"/>
          <w:b/>
        </w:rPr>
      </w:pPr>
    </w:p>
    <w:p w14:paraId="3217ADB5" w14:textId="77777777" w:rsidR="00D3772C" w:rsidRPr="008E43B0" w:rsidRDefault="00D3772C" w:rsidP="00D3772C">
      <w:pPr>
        <w:pStyle w:val="2"/>
        <w:ind w:left="0" w:firstLine="0"/>
      </w:pPr>
      <w:bookmarkStart w:id="330" w:name="_Toc53927636"/>
      <w:bookmarkStart w:id="331" w:name="_Toc195623345"/>
      <w:r w:rsidRPr="008E43B0">
        <w:t>Часть 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0"/>
      <w:bookmarkEnd w:id="331"/>
    </w:p>
    <w:p w14:paraId="516FD13E" w14:textId="77777777" w:rsidR="00D3772C" w:rsidRPr="008E43B0" w:rsidRDefault="00D3772C" w:rsidP="00D3772C">
      <w:pPr>
        <w:rPr>
          <w:rFonts w:cs="Times New Roman"/>
          <w:lang w:eastAsia="ru-RU"/>
        </w:rPr>
      </w:pPr>
    </w:p>
    <w:p w14:paraId="49BB2538" w14:textId="41BCBB96" w:rsidR="00D3772C" w:rsidRPr="008E43B0" w:rsidRDefault="00D3772C" w:rsidP="00D3772C">
      <w:pPr>
        <w:pStyle w:val="a0"/>
        <w:ind w:firstLine="567"/>
        <w:jc w:val="both"/>
        <w:rPr>
          <w:rFonts w:cs="Times New Roman"/>
          <w:lang w:eastAsia="ru-RU"/>
        </w:rPr>
      </w:pPr>
      <w:r w:rsidRPr="008E43B0">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не зафиксировано.</w:t>
      </w:r>
    </w:p>
    <w:p w14:paraId="2B8FAC30" w14:textId="77777777" w:rsidR="00D3772C" w:rsidRPr="008E43B0" w:rsidRDefault="00D3772C" w:rsidP="00D3772C">
      <w:pPr>
        <w:pStyle w:val="a0"/>
        <w:rPr>
          <w:rFonts w:cs="Times New Roman"/>
          <w:lang w:eastAsia="ru-RU"/>
        </w:rPr>
      </w:pPr>
    </w:p>
    <w:p w14:paraId="41CD74EB" w14:textId="77777777" w:rsidR="00D3772C" w:rsidRPr="008E43B0" w:rsidRDefault="00D3772C" w:rsidP="00D3772C">
      <w:pPr>
        <w:pStyle w:val="2"/>
        <w:ind w:left="0" w:firstLine="0"/>
      </w:pPr>
      <w:bookmarkStart w:id="332" w:name="_Toc53927637"/>
      <w:bookmarkStart w:id="333" w:name="_Toc195623346"/>
      <w:r w:rsidRPr="008E43B0">
        <w:t>Часть 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2"/>
      <w:bookmarkEnd w:id="333"/>
    </w:p>
    <w:p w14:paraId="020B4027" w14:textId="77777777" w:rsidR="00D3772C" w:rsidRPr="008E43B0" w:rsidRDefault="00D3772C" w:rsidP="00D3772C">
      <w:pPr>
        <w:pStyle w:val="a0"/>
        <w:rPr>
          <w:rFonts w:eastAsia="Calibri" w:cs="Times New Roman"/>
        </w:rPr>
      </w:pPr>
    </w:p>
    <w:p w14:paraId="04A8D769" w14:textId="77777777" w:rsidR="00D3772C" w:rsidRPr="008E43B0" w:rsidRDefault="00D3772C" w:rsidP="00D3772C">
      <w:pPr>
        <w:pStyle w:val="a0"/>
        <w:ind w:firstLine="567"/>
        <w:jc w:val="both"/>
        <w:rPr>
          <w:rFonts w:cs="Times New Roman"/>
          <w:szCs w:val="28"/>
        </w:rPr>
      </w:pPr>
      <w:r w:rsidRPr="008E43B0">
        <w:rPr>
          <w:rFonts w:cs="Times New Roman"/>
        </w:rPr>
        <w:t xml:space="preserve">Актуализированный прогноз перспективной застройки представлен в </w:t>
      </w:r>
      <w:r w:rsidRPr="008E43B0">
        <w:rPr>
          <w:rFonts w:cs="Times New Roman"/>
          <w:szCs w:val="28"/>
        </w:rPr>
        <w:t>части 4, текущей главы.</w:t>
      </w:r>
    </w:p>
    <w:p w14:paraId="5C5C964F" w14:textId="77777777" w:rsidR="00D3772C" w:rsidRPr="008E43B0" w:rsidRDefault="00D3772C" w:rsidP="00D3772C">
      <w:pPr>
        <w:pStyle w:val="a0"/>
        <w:rPr>
          <w:rFonts w:cs="Times New Roman"/>
          <w:lang w:eastAsia="ru-RU"/>
        </w:rPr>
      </w:pPr>
    </w:p>
    <w:p w14:paraId="66FF4A40" w14:textId="77777777" w:rsidR="00D3772C" w:rsidRPr="008E43B0" w:rsidRDefault="00D3772C" w:rsidP="00D3772C">
      <w:pPr>
        <w:pStyle w:val="2"/>
        <w:ind w:left="0" w:firstLine="0"/>
      </w:pPr>
      <w:bookmarkStart w:id="334" w:name="_Toc53927638"/>
      <w:bookmarkStart w:id="335" w:name="_Toc195623347"/>
      <w:r w:rsidRPr="008E43B0">
        <w:t xml:space="preserve">Часть </w:t>
      </w:r>
      <w:bookmarkStart w:id="336" w:name="OLE_LINK49"/>
      <w:r w:rsidRPr="008E43B0">
        <w:t>10. РАСЧЕТНАЯ ТЕПЛОВАЯ НАГРУЗКА НА КОЛЛЕКТОРАХ ИСТОЧНИКОВ ТЕПЛОВОЙ ЭНЕРГИИ</w:t>
      </w:r>
      <w:bookmarkEnd w:id="334"/>
      <w:bookmarkEnd w:id="335"/>
      <w:bookmarkEnd w:id="336"/>
    </w:p>
    <w:p w14:paraId="6AD069F1" w14:textId="77777777" w:rsidR="00D3772C" w:rsidRPr="008E43B0" w:rsidRDefault="00D3772C" w:rsidP="00D3772C">
      <w:pPr>
        <w:pStyle w:val="a0"/>
        <w:ind w:firstLine="567"/>
        <w:rPr>
          <w:rFonts w:cs="Times New Roman"/>
          <w:lang w:eastAsia="ru-RU"/>
        </w:rPr>
      </w:pPr>
    </w:p>
    <w:p w14:paraId="587D2395" w14:textId="77777777" w:rsidR="00D3772C" w:rsidRPr="008E43B0" w:rsidRDefault="00D3772C" w:rsidP="00D3772C">
      <w:pPr>
        <w:pStyle w:val="a0"/>
        <w:ind w:firstLine="567"/>
        <w:jc w:val="both"/>
        <w:rPr>
          <w:rFonts w:cs="Times New Roman"/>
          <w:lang w:eastAsia="ru-RU"/>
        </w:rPr>
      </w:pPr>
      <w:r w:rsidRPr="008E43B0">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2024 года (рассмотрено в Главе 1 п/п 1.5.2).</w:t>
      </w:r>
    </w:p>
    <w:p w14:paraId="53CAEDA9" w14:textId="77777777" w:rsidR="00D3772C" w:rsidRPr="008E43B0" w:rsidRDefault="00D3772C" w:rsidP="00D3772C">
      <w:pPr>
        <w:pStyle w:val="a0"/>
        <w:rPr>
          <w:rFonts w:cs="Times New Roman"/>
          <w:lang w:eastAsia="ru-RU"/>
        </w:rPr>
      </w:pPr>
    </w:p>
    <w:p w14:paraId="2B0C40C4" w14:textId="77777777" w:rsidR="00D3772C" w:rsidRPr="008E43B0" w:rsidRDefault="005448E9" w:rsidP="00D3772C">
      <w:pPr>
        <w:pStyle w:val="2"/>
        <w:ind w:left="0" w:firstLine="0"/>
      </w:pPr>
      <w:hyperlink r:id="rId152" w:anchor="bookmark29" w:history="1">
        <w:bookmarkStart w:id="337" w:name="_Toc30081830"/>
        <w:bookmarkStart w:id="338" w:name="_Toc30085065"/>
        <w:bookmarkStart w:id="339" w:name="_Toc32845331"/>
        <w:bookmarkStart w:id="340" w:name="_Toc195623348"/>
        <w:r w:rsidR="00D3772C" w:rsidRPr="008E43B0">
          <w:t>ГЛАВА 3.</w:t>
        </w:r>
        <w:r w:rsidR="000B141E" w:rsidRPr="008E43B0">
          <w:t xml:space="preserve"> </w:t>
        </w:r>
        <w:r w:rsidR="00D3772C" w:rsidRPr="008E43B0">
          <w:t>ЭЛЕКТРОННАЯ</w:t>
        </w:r>
        <w:r w:rsidR="000B141E" w:rsidRPr="008E43B0">
          <w:t xml:space="preserve"> </w:t>
        </w:r>
        <w:r w:rsidR="00D3772C" w:rsidRPr="008E43B0">
          <w:t>МОДЕЛЬ</w:t>
        </w:r>
        <w:r w:rsidR="000B141E" w:rsidRPr="008E43B0">
          <w:t xml:space="preserve"> </w:t>
        </w:r>
        <w:r w:rsidR="00D3772C" w:rsidRPr="008E43B0">
          <w:t>СИСТЕМЫ</w:t>
        </w:r>
        <w:r w:rsidR="000B141E" w:rsidRPr="008E43B0">
          <w:t xml:space="preserve"> </w:t>
        </w:r>
        <w:r w:rsidR="00D3772C" w:rsidRPr="008E43B0">
          <w:t>ТЕПЛОСНАБЖЕНИЯ</w:t>
        </w:r>
        <w:r w:rsidR="000B141E" w:rsidRPr="008E43B0">
          <w:t xml:space="preserve"> </w:t>
        </w:r>
        <w:r w:rsidR="00D3772C" w:rsidRPr="008E43B0">
          <w:t>ПОСЕЛЕНИЯ,</w:t>
        </w:r>
      </w:hyperlink>
      <w:r w:rsidR="00D3772C" w:rsidRPr="008E43B0">
        <w:t xml:space="preserve"> </w:t>
      </w:r>
      <w:hyperlink r:id="rId153" w:anchor="bookmark29" w:history="1">
        <w:r w:rsidR="00D3772C" w:rsidRPr="008E43B0">
          <w:t>ГОРОДСКОГО ОКРУГА</w:t>
        </w:r>
        <w:bookmarkEnd w:id="337"/>
        <w:bookmarkEnd w:id="338"/>
        <w:bookmarkEnd w:id="339"/>
        <w:bookmarkEnd w:id="340"/>
      </w:hyperlink>
    </w:p>
    <w:p w14:paraId="101D66EA" w14:textId="77777777" w:rsidR="00D3772C" w:rsidRPr="008E43B0" w:rsidRDefault="00D3772C" w:rsidP="00D3772C">
      <w:pPr>
        <w:pStyle w:val="a0"/>
        <w:ind w:firstLine="567"/>
        <w:jc w:val="both"/>
        <w:rPr>
          <w:rFonts w:eastAsia="Arial" w:cs="Times New Roman"/>
          <w:szCs w:val="28"/>
          <w:lang w:eastAsia="zh-CN"/>
        </w:rPr>
      </w:pPr>
    </w:p>
    <w:p w14:paraId="5301CBF7" w14:textId="77777777" w:rsidR="00D3772C" w:rsidRPr="008E43B0" w:rsidRDefault="00D3772C" w:rsidP="00D3772C">
      <w:pPr>
        <w:pStyle w:val="a0"/>
        <w:ind w:firstLine="567"/>
        <w:jc w:val="both"/>
        <w:rPr>
          <w:rFonts w:cs="Times New Roman"/>
          <w:sz w:val="28"/>
          <w:lang w:eastAsia="zh-CN"/>
        </w:rPr>
      </w:pPr>
      <w:r w:rsidRPr="008E43B0">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443C7C16" w14:textId="5F712504" w:rsidR="00E13EE8" w:rsidRPr="008E43B0" w:rsidRDefault="00E13EE8" w:rsidP="00D3772C">
      <w:pPr>
        <w:pStyle w:val="a0"/>
        <w:rPr>
          <w:rFonts w:cs="Times New Roman"/>
        </w:rPr>
      </w:pPr>
    </w:p>
    <w:p w14:paraId="0EEBF662" w14:textId="77777777" w:rsidR="00D3772C" w:rsidRPr="008E43B0" w:rsidRDefault="005448E9" w:rsidP="00D3772C">
      <w:pPr>
        <w:pStyle w:val="2"/>
        <w:ind w:left="0" w:firstLine="0"/>
      </w:pPr>
      <w:hyperlink r:id="rId154" w:anchor="bookmark46" w:history="1">
        <w:bookmarkStart w:id="341" w:name="_Toc30081847"/>
        <w:bookmarkStart w:id="342" w:name="_Toc30085082"/>
        <w:bookmarkStart w:id="343" w:name="_Toc32845348"/>
        <w:bookmarkStart w:id="344" w:name="_Toc195623349"/>
        <w:r w:rsidR="00D3772C" w:rsidRPr="008E43B0">
          <w:t>ГЛАВА 4. СУЩЕСТВУЮЩИЕ И ПЕРСПЕКТИВНЫЕ БАЛАНСЫ ТЕПЛОВОЙ</w:t>
        </w:r>
      </w:hyperlink>
      <w:r w:rsidR="00D3772C" w:rsidRPr="008E43B0">
        <w:t xml:space="preserve"> </w:t>
      </w:r>
      <w:hyperlink r:id="rId155" w:anchor="bookmark46" w:history="1">
        <w:r w:rsidR="00D3772C" w:rsidRPr="008E43B0">
          <w:t>МОЩНОСТИ ИСТОЧНИКОВ ТЕПЛОВОЙ ЭНЕРГИИ И ТЕПЛОВОЙ НАГРУЗКИ</w:t>
        </w:r>
        <w:bookmarkEnd w:id="341"/>
        <w:bookmarkEnd w:id="342"/>
        <w:bookmarkEnd w:id="343"/>
        <w:bookmarkEnd w:id="344"/>
        <w:r w:rsidR="00D3772C" w:rsidRPr="008E43B0">
          <w:t xml:space="preserve"> </w:t>
        </w:r>
      </w:hyperlink>
    </w:p>
    <w:p w14:paraId="0D57D8D5" w14:textId="77777777" w:rsidR="00D3772C" w:rsidRPr="008E43B0" w:rsidRDefault="00D3772C" w:rsidP="00D3772C">
      <w:pPr>
        <w:pStyle w:val="a0"/>
        <w:rPr>
          <w:rFonts w:cs="Times New Roman"/>
        </w:rPr>
      </w:pPr>
    </w:p>
    <w:p w14:paraId="7E2624F0" w14:textId="77777777" w:rsidR="00D3772C" w:rsidRPr="008E43B0" w:rsidRDefault="005448E9" w:rsidP="00D3772C">
      <w:pPr>
        <w:pStyle w:val="2"/>
        <w:ind w:left="0" w:firstLine="0"/>
      </w:pPr>
      <w:hyperlink r:id="rId156" w:anchor="bookmark47" w:history="1">
        <w:bookmarkStart w:id="345" w:name="_Toc30081848"/>
        <w:bookmarkStart w:id="346" w:name="_Toc30085083"/>
        <w:bookmarkStart w:id="347" w:name="_Toc32845349"/>
        <w:bookmarkStart w:id="348" w:name="_Toc195623350"/>
        <w:r w:rsidR="00D3772C" w:rsidRPr="008E43B0">
          <w:t>Часть 1. БАЛАНСЫ СУЩЕСТВУЮЩЕЙ НА БАЗОВЫЙ ПЕРИОД СХЕМЫ</w:t>
        </w:r>
      </w:hyperlink>
      <w:r w:rsidR="00D3772C" w:rsidRPr="008E43B0">
        <w:t xml:space="preserve"> </w:t>
      </w:r>
      <w:hyperlink r:id="rId157" w:anchor="bookmark47" w:history="1">
        <w:r w:rsidR="00D3772C" w:rsidRPr="008E43B0">
          <w:t>ТЕПЛОСНАБЖЕНИЯ (АКТУАЛИЗАЦИИ СХЕМЫ ТЕПЛОСНАБЖЕНИЯ) ТЕПЛОВО</w:t>
        </w:r>
      </w:hyperlink>
      <w:r w:rsidR="00D3772C" w:rsidRPr="008E43B0">
        <w:t xml:space="preserve">Й </w:t>
      </w:r>
      <w:hyperlink r:id="rId158" w:anchor="bookmark47" w:history="1">
        <w:r w:rsidR="00D3772C" w:rsidRPr="008E43B0">
          <w:t>МОЩНОСТИ И ПЕРСПЕКТИВНОЙ ТЕПЛОВОЙ НАГРУЗКИ В КАЖДОМ ИЗ ЗОН</w:t>
        </w:r>
      </w:hyperlink>
      <w:r w:rsidR="00D3772C" w:rsidRPr="008E43B0">
        <w:t xml:space="preserve"> </w:t>
      </w:r>
      <w:hyperlink r:id="rId159" w:anchor="bookmark47" w:history="1">
        <w:r w:rsidR="00D3772C" w:rsidRPr="008E43B0">
          <w:t>ДЕЙСТВИЯ ИСТОЧНИКОВ ТЕПЛОВОЙ ЭНЕРГИИ С ОПРЕДЕЛЕНИЕМ РЕЗЕРВОВ</w:t>
        </w:r>
      </w:hyperlink>
      <w:r w:rsidR="00D3772C" w:rsidRPr="008E43B0">
        <w:t xml:space="preserve"> </w:t>
      </w:r>
      <w:hyperlink r:id="rId160" w:anchor="bookmark47" w:history="1">
        <w:r w:rsidR="00D3772C" w:rsidRPr="008E43B0">
          <w:t>(ДЕФИЦИТОВ) СУЩЕСТВУЮЩЕЙ РАСПОЛАГАЕМОЙ ТЕПЛОВОЙ МОЩНОСТИ</w:t>
        </w:r>
      </w:hyperlink>
      <w:r w:rsidR="00D3772C" w:rsidRPr="008E43B0">
        <w:t xml:space="preserve"> </w:t>
      </w:r>
      <w:hyperlink r:id="rId161" w:anchor="bookmark47" w:history="1">
        <w:r w:rsidR="00D3772C" w:rsidRPr="008E43B0">
          <w:t>ИСТОЧНИКОВ ТЕПЛОВОЙ ЭНЕРГИИ, УСТАНАВЛИВАЕМЫХ НА ОСНОВАНИИ</w:t>
        </w:r>
      </w:hyperlink>
      <w:r w:rsidR="00D3772C" w:rsidRPr="008E43B0">
        <w:t xml:space="preserve"> </w:t>
      </w:r>
      <w:hyperlink r:id="rId162" w:anchor="bookmark47" w:history="1">
        <w:r w:rsidR="00D3772C" w:rsidRPr="008E43B0">
          <w:t>ВЕЛИЧИН РАСЧЕТНОЙ ТЕПЛОВОЙ НАГРУЗКИ</w:t>
        </w:r>
        <w:bookmarkEnd w:id="345"/>
        <w:bookmarkEnd w:id="346"/>
        <w:bookmarkEnd w:id="347"/>
        <w:bookmarkEnd w:id="348"/>
      </w:hyperlink>
    </w:p>
    <w:p w14:paraId="186408EC" w14:textId="77777777" w:rsidR="00D3772C" w:rsidRPr="008E43B0" w:rsidRDefault="00D3772C" w:rsidP="00D3772C">
      <w:pPr>
        <w:rPr>
          <w:rFonts w:cs="Times New Roman"/>
          <w:lang w:eastAsia="ru-RU"/>
        </w:rPr>
      </w:pPr>
    </w:p>
    <w:p w14:paraId="50B6F16B" w14:textId="77777777" w:rsidR="00D3772C" w:rsidRPr="008E43B0" w:rsidRDefault="00D3772C" w:rsidP="00D3772C">
      <w:pPr>
        <w:pStyle w:val="a0"/>
        <w:ind w:firstLine="567"/>
        <w:jc w:val="both"/>
        <w:rPr>
          <w:rFonts w:cs="Times New Roman"/>
          <w:lang w:eastAsia="ru-RU"/>
        </w:rPr>
      </w:pPr>
      <w:r w:rsidRPr="008E43B0">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2028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15586BBE" w14:textId="77777777" w:rsidR="00D3772C" w:rsidRPr="008E43B0" w:rsidRDefault="00D3772C" w:rsidP="00D3772C">
      <w:pPr>
        <w:spacing w:before="400" w:after="200"/>
        <w:rPr>
          <w:rFonts w:cs="Times New Roman"/>
        </w:rPr>
      </w:pPr>
      <w:r w:rsidRPr="008E43B0">
        <w:rPr>
          <w:rFonts w:cs="Times New Roman"/>
          <w:b/>
        </w:rPr>
        <w:t>Таблица 4.1.1 - Существующий и перспективный баланс тепловой мощности и подключенной нагрузки Центральной электрокотельной</w:t>
      </w:r>
    </w:p>
    <w:tbl>
      <w:tblPr>
        <w:tblStyle w:val="a7"/>
        <w:tblW w:w="5268" w:type="pct"/>
        <w:jc w:val="center"/>
        <w:tblLook w:val="04A0" w:firstRow="1" w:lastRow="0" w:firstColumn="1" w:lastColumn="0" w:noHBand="0" w:noVBand="1"/>
      </w:tblPr>
      <w:tblGrid>
        <w:gridCol w:w="3258"/>
        <w:gridCol w:w="1014"/>
        <w:gridCol w:w="1115"/>
        <w:gridCol w:w="1115"/>
        <w:gridCol w:w="1115"/>
        <w:gridCol w:w="1115"/>
        <w:gridCol w:w="1115"/>
      </w:tblGrid>
      <w:tr w:rsidR="00D3772C" w:rsidRPr="008E43B0" w14:paraId="5495D9F8" w14:textId="77777777" w:rsidTr="00E13EE8">
        <w:trPr>
          <w:tblHeader/>
          <w:jc w:val="center"/>
        </w:trPr>
        <w:tc>
          <w:tcPr>
            <w:tcW w:w="1654" w:type="pct"/>
            <w:shd w:val="clear" w:color="auto" w:fill="F2F2F2"/>
            <w:tcMar>
              <w:top w:w="120" w:type="dxa"/>
              <w:left w:w="200" w:type="dxa"/>
              <w:bottom w:w="120" w:type="dxa"/>
              <w:right w:w="200" w:type="dxa"/>
            </w:tcMar>
            <w:vAlign w:val="center"/>
          </w:tcPr>
          <w:p w14:paraId="7C2A11A4" w14:textId="77777777" w:rsidR="00D3772C" w:rsidRPr="008E43B0" w:rsidRDefault="00D3772C" w:rsidP="002721C8">
            <w:pPr>
              <w:jc w:val="center"/>
              <w:rPr>
                <w:rFonts w:cs="Times New Roman"/>
              </w:rPr>
            </w:pPr>
            <w:bookmarkStart w:id="349" w:name="_Hlk195621343"/>
            <w:r w:rsidRPr="008E43B0">
              <w:rPr>
                <w:rFonts w:eastAsia="Times New Roman" w:cs="Times New Roman"/>
                <w:sz w:val="22"/>
              </w:rPr>
              <w:t>Показатель</w:t>
            </w:r>
          </w:p>
        </w:tc>
        <w:tc>
          <w:tcPr>
            <w:tcW w:w="515" w:type="pct"/>
            <w:shd w:val="clear" w:color="auto" w:fill="F2F2F2"/>
            <w:tcMar>
              <w:top w:w="120" w:type="dxa"/>
              <w:left w:w="200" w:type="dxa"/>
              <w:bottom w:w="120" w:type="dxa"/>
              <w:right w:w="200" w:type="dxa"/>
            </w:tcMar>
            <w:vAlign w:val="center"/>
          </w:tcPr>
          <w:p w14:paraId="74F3B490" w14:textId="77777777" w:rsidR="00D3772C" w:rsidRPr="008E43B0" w:rsidRDefault="00D3772C" w:rsidP="002721C8">
            <w:pPr>
              <w:jc w:val="center"/>
              <w:rPr>
                <w:rFonts w:cs="Times New Roman"/>
              </w:rPr>
            </w:pPr>
            <w:r w:rsidRPr="008E43B0">
              <w:rPr>
                <w:rFonts w:eastAsia="Times New Roman" w:cs="Times New Roman"/>
                <w:sz w:val="22"/>
              </w:rPr>
              <w:t>Ед. изм.</w:t>
            </w:r>
          </w:p>
        </w:tc>
        <w:tc>
          <w:tcPr>
            <w:tcW w:w="566" w:type="pct"/>
            <w:shd w:val="clear" w:color="auto" w:fill="F2F2F2"/>
            <w:tcMar>
              <w:top w:w="120" w:type="dxa"/>
              <w:left w:w="200" w:type="dxa"/>
              <w:bottom w:w="120" w:type="dxa"/>
              <w:right w:w="200" w:type="dxa"/>
            </w:tcMar>
            <w:vAlign w:val="center"/>
          </w:tcPr>
          <w:p w14:paraId="4462FF69" w14:textId="77777777" w:rsidR="00D3772C" w:rsidRPr="008E43B0" w:rsidRDefault="00D3772C" w:rsidP="002721C8">
            <w:pPr>
              <w:jc w:val="center"/>
              <w:rPr>
                <w:rFonts w:cs="Times New Roman"/>
              </w:rPr>
            </w:pPr>
            <w:r w:rsidRPr="008E43B0">
              <w:rPr>
                <w:rFonts w:eastAsia="Times New Roman" w:cs="Times New Roman"/>
                <w:sz w:val="22"/>
              </w:rPr>
              <w:t>2024</w:t>
            </w:r>
          </w:p>
        </w:tc>
        <w:tc>
          <w:tcPr>
            <w:tcW w:w="566" w:type="pct"/>
            <w:shd w:val="clear" w:color="auto" w:fill="F2F2F2"/>
            <w:tcMar>
              <w:top w:w="120" w:type="dxa"/>
              <w:left w:w="200" w:type="dxa"/>
              <w:bottom w:w="120" w:type="dxa"/>
              <w:right w:w="200" w:type="dxa"/>
            </w:tcMar>
            <w:vAlign w:val="center"/>
          </w:tcPr>
          <w:p w14:paraId="24ED25CE" w14:textId="77777777" w:rsidR="00D3772C" w:rsidRPr="008E43B0" w:rsidRDefault="00D3772C" w:rsidP="002721C8">
            <w:pPr>
              <w:jc w:val="center"/>
              <w:rPr>
                <w:rFonts w:cs="Times New Roman"/>
              </w:rPr>
            </w:pPr>
            <w:r w:rsidRPr="008E43B0">
              <w:rPr>
                <w:rFonts w:eastAsia="Times New Roman" w:cs="Times New Roman"/>
                <w:sz w:val="22"/>
              </w:rPr>
              <w:t>2025</w:t>
            </w:r>
          </w:p>
        </w:tc>
        <w:tc>
          <w:tcPr>
            <w:tcW w:w="566" w:type="pct"/>
            <w:shd w:val="clear" w:color="auto" w:fill="F2F2F2"/>
            <w:tcMar>
              <w:top w:w="120" w:type="dxa"/>
              <w:left w:w="200" w:type="dxa"/>
              <w:bottom w:w="120" w:type="dxa"/>
              <w:right w:w="200" w:type="dxa"/>
            </w:tcMar>
            <w:vAlign w:val="center"/>
          </w:tcPr>
          <w:p w14:paraId="38D00E54" w14:textId="77777777" w:rsidR="00D3772C" w:rsidRPr="008E43B0" w:rsidRDefault="00D3772C" w:rsidP="002721C8">
            <w:pPr>
              <w:jc w:val="center"/>
              <w:rPr>
                <w:rFonts w:cs="Times New Roman"/>
              </w:rPr>
            </w:pPr>
            <w:r w:rsidRPr="008E43B0">
              <w:rPr>
                <w:rFonts w:eastAsia="Times New Roman" w:cs="Times New Roman"/>
                <w:sz w:val="22"/>
              </w:rPr>
              <w:t>2026</w:t>
            </w:r>
          </w:p>
        </w:tc>
        <w:tc>
          <w:tcPr>
            <w:tcW w:w="566" w:type="pct"/>
            <w:shd w:val="clear" w:color="auto" w:fill="F2F2F2"/>
            <w:tcMar>
              <w:top w:w="120" w:type="dxa"/>
              <w:left w:w="200" w:type="dxa"/>
              <w:bottom w:w="120" w:type="dxa"/>
              <w:right w:w="200" w:type="dxa"/>
            </w:tcMar>
            <w:vAlign w:val="center"/>
          </w:tcPr>
          <w:p w14:paraId="20C272BA" w14:textId="77777777" w:rsidR="00D3772C" w:rsidRPr="008E43B0" w:rsidRDefault="00D3772C" w:rsidP="002721C8">
            <w:pPr>
              <w:jc w:val="center"/>
              <w:rPr>
                <w:rFonts w:cs="Times New Roman"/>
              </w:rPr>
            </w:pPr>
            <w:r w:rsidRPr="008E43B0">
              <w:rPr>
                <w:rFonts w:eastAsia="Times New Roman" w:cs="Times New Roman"/>
                <w:sz w:val="22"/>
              </w:rPr>
              <w:t>2027</w:t>
            </w:r>
          </w:p>
        </w:tc>
        <w:tc>
          <w:tcPr>
            <w:tcW w:w="566" w:type="pct"/>
            <w:shd w:val="clear" w:color="auto" w:fill="F2F2F2"/>
            <w:tcMar>
              <w:top w:w="120" w:type="dxa"/>
              <w:left w:w="200" w:type="dxa"/>
              <w:bottom w:w="120" w:type="dxa"/>
              <w:right w:w="200" w:type="dxa"/>
            </w:tcMar>
            <w:vAlign w:val="center"/>
          </w:tcPr>
          <w:p w14:paraId="5EB8049D"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26728F80" w14:textId="77777777" w:rsidTr="002721C8">
        <w:trPr>
          <w:jc w:val="center"/>
        </w:trPr>
        <w:tc>
          <w:tcPr>
            <w:tcW w:w="1654" w:type="pct"/>
            <w:shd w:val="clear" w:color="auto" w:fill="FFFFFF"/>
            <w:tcMar>
              <w:top w:w="40" w:type="dxa"/>
              <w:left w:w="200" w:type="dxa"/>
              <w:bottom w:w="40" w:type="dxa"/>
              <w:right w:w="200" w:type="dxa"/>
            </w:tcMar>
            <w:vAlign w:val="center"/>
          </w:tcPr>
          <w:p w14:paraId="13D7DE41" w14:textId="77777777" w:rsidR="00D3772C" w:rsidRPr="008E43B0" w:rsidRDefault="00D3772C" w:rsidP="002721C8">
            <w:pPr>
              <w:rPr>
                <w:rFonts w:cs="Times New Roman"/>
              </w:rPr>
            </w:pPr>
            <w:r w:rsidRPr="008E43B0">
              <w:rPr>
                <w:rFonts w:eastAsia="Times New Roman" w:cs="Times New Roman"/>
                <w:sz w:val="22"/>
              </w:rPr>
              <w:t>Установленная тепловая мощность</w:t>
            </w:r>
          </w:p>
        </w:tc>
        <w:tc>
          <w:tcPr>
            <w:tcW w:w="515" w:type="pct"/>
            <w:shd w:val="clear" w:color="auto" w:fill="FFFFFF"/>
            <w:tcMar>
              <w:top w:w="40" w:type="dxa"/>
              <w:left w:w="200" w:type="dxa"/>
              <w:bottom w:w="40" w:type="dxa"/>
              <w:right w:w="200" w:type="dxa"/>
            </w:tcMar>
            <w:vAlign w:val="center"/>
          </w:tcPr>
          <w:p w14:paraId="5B763150"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604EB1C3"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46066EAA"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7FD04E04"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754DDC9F"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4715B2A0" w14:textId="77777777" w:rsidR="00D3772C" w:rsidRPr="008E43B0" w:rsidRDefault="00D3772C" w:rsidP="002721C8">
            <w:pPr>
              <w:jc w:val="center"/>
              <w:rPr>
                <w:rFonts w:cs="Times New Roman"/>
              </w:rPr>
            </w:pPr>
            <w:r w:rsidRPr="008E43B0">
              <w:rPr>
                <w:rFonts w:eastAsia="Times New Roman" w:cs="Times New Roman"/>
                <w:sz w:val="22"/>
              </w:rPr>
              <w:t>30,4000</w:t>
            </w:r>
          </w:p>
        </w:tc>
      </w:tr>
      <w:tr w:rsidR="00D3772C" w:rsidRPr="008E43B0" w14:paraId="3269C1A9" w14:textId="77777777" w:rsidTr="002721C8">
        <w:trPr>
          <w:jc w:val="center"/>
        </w:trPr>
        <w:tc>
          <w:tcPr>
            <w:tcW w:w="1654" w:type="pct"/>
            <w:shd w:val="clear" w:color="auto" w:fill="FFFFFF"/>
            <w:tcMar>
              <w:top w:w="40" w:type="dxa"/>
              <w:left w:w="200" w:type="dxa"/>
              <w:bottom w:w="40" w:type="dxa"/>
              <w:right w:w="200" w:type="dxa"/>
            </w:tcMar>
            <w:vAlign w:val="center"/>
          </w:tcPr>
          <w:p w14:paraId="13F7E025" w14:textId="77777777" w:rsidR="00D3772C" w:rsidRPr="008E43B0" w:rsidRDefault="00D3772C" w:rsidP="002721C8">
            <w:pPr>
              <w:rPr>
                <w:rFonts w:cs="Times New Roman"/>
              </w:rPr>
            </w:pPr>
            <w:r w:rsidRPr="008E43B0">
              <w:rPr>
                <w:rFonts w:eastAsia="Times New Roman" w:cs="Times New Roman"/>
                <w:sz w:val="22"/>
              </w:rPr>
              <w:t>Располагаемая тепловая мощность</w:t>
            </w:r>
          </w:p>
        </w:tc>
        <w:tc>
          <w:tcPr>
            <w:tcW w:w="515" w:type="pct"/>
            <w:shd w:val="clear" w:color="auto" w:fill="FFFFFF"/>
            <w:tcMar>
              <w:top w:w="40" w:type="dxa"/>
              <w:left w:w="200" w:type="dxa"/>
              <w:bottom w:w="40" w:type="dxa"/>
              <w:right w:w="200" w:type="dxa"/>
            </w:tcMar>
            <w:vAlign w:val="center"/>
          </w:tcPr>
          <w:p w14:paraId="275E9939"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7328F8DE"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05E062B3"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0C371EDC"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39A78962" w14:textId="77777777" w:rsidR="00D3772C" w:rsidRPr="008E43B0" w:rsidRDefault="00D3772C" w:rsidP="002721C8">
            <w:pPr>
              <w:jc w:val="center"/>
              <w:rPr>
                <w:rFonts w:cs="Times New Roman"/>
              </w:rPr>
            </w:pPr>
            <w:r w:rsidRPr="008E43B0">
              <w:rPr>
                <w:rFonts w:eastAsia="Times New Roman" w:cs="Times New Roman"/>
                <w:sz w:val="22"/>
              </w:rPr>
              <w:t>30,4000</w:t>
            </w:r>
          </w:p>
        </w:tc>
        <w:tc>
          <w:tcPr>
            <w:tcW w:w="566" w:type="pct"/>
            <w:shd w:val="clear" w:color="auto" w:fill="FFFFFF"/>
            <w:tcMar>
              <w:top w:w="40" w:type="dxa"/>
              <w:left w:w="200" w:type="dxa"/>
              <w:bottom w:w="40" w:type="dxa"/>
              <w:right w:w="200" w:type="dxa"/>
            </w:tcMar>
            <w:vAlign w:val="center"/>
          </w:tcPr>
          <w:p w14:paraId="6B4E3590" w14:textId="77777777" w:rsidR="00D3772C" w:rsidRPr="008E43B0" w:rsidRDefault="00D3772C" w:rsidP="002721C8">
            <w:pPr>
              <w:jc w:val="center"/>
              <w:rPr>
                <w:rFonts w:cs="Times New Roman"/>
              </w:rPr>
            </w:pPr>
            <w:r w:rsidRPr="008E43B0">
              <w:rPr>
                <w:rFonts w:eastAsia="Times New Roman" w:cs="Times New Roman"/>
                <w:sz w:val="22"/>
              </w:rPr>
              <w:t>30,4000</w:t>
            </w:r>
          </w:p>
        </w:tc>
      </w:tr>
      <w:tr w:rsidR="00D3772C" w:rsidRPr="008E43B0" w14:paraId="039AF154" w14:textId="77777777" w:rsidTr="002721C8">
        <w:trPr>
          <w:jc w:val="center"/>
        </w:trPr>
        <w:tc>
          <w:tcPr>
            <w:tcW w:w="1654" w:type="pct"/>
            <w:shd w:val="clear" w:color="auto" w:fill="FFFFFF"/>
            <w:tcMar>
              <w:top w:w="40" w:type="dxa"/>
              <w:left w:w="200" w:type="dxa"/>
              <w:bottom w:w="40" w:type="dxa"/>
              <w:right w:w="200" w:type="dxa"/>
            </w:tcMar>
            <w:vAlign w:val="center"/>
          </w:tcPr>
          <w:p w14:paraId="1E373D0C" w14:textId="77777777" w:rsidR="00D3772C" w:rsidRPr="008E43B0" w:rsidRDefault="00D3772C" w:rsidP="002721C8">
            <w:pPr>
              <w:rPr>
                <w:rFonts w:cs="Times New Roman"/>
              </w:rPr>
            </w:pPr>
            <w:r w:rsidRPr="008E43B0">
              <w:rPr>
                <w:rFonts w:eastAsia="Times New Roman" w:cs="Times New Roman"/>
                <w:sz w:val="22"/>
              </w:rPr>
              <w:t>Расход тепла на собственные нужды</w:t>
            </w:r>
          </w:p>
        </w:tc>
        <w:tc>
          <w:tcPr>
            <w:tcW w:w="515" w:type="pct"/>
            <w:shd w:val="clear" w:color="auto" w:fill="FFFFFF"/>
            <w:tcMar>
              <w:top w:w="40" w:type="dxa"/>
              <w:left w:w="200" w:type="dxa"/>
              <w:bottom w:w="40" w:type="dxa"/>
              <w:right w:w="200" w:type="dxa"/>
            </w:tcMar>
            <w:vAlign w:val="center"/>
          </w:tcPr>
          <w:p w14:paraId="482DC83B"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1F67553B" w14:textId="77777777" w:rsidR="00D3772C" w:rsidRPr="008E43B0" w:rsidRDefault="00D3772C" w:rsidP="002721C8">
            <w:pPr>
              <w:jc w:val="center"/>
              <w:rPr>
                <w:rFonts w:cs="Times New Roman"/>
              </w:rPr>
            </w:pPr>
            <w:r w:rsidRPr="008E43B0">
              <w:rPr>
                <w:rFonts w:eastAsia="Times New Roman" w:cs="Times New Roman"/>
                <w:sz w:val="22"/>
              </w:rPr>
              <w:t>0,1100</w:t>
            </w:r>
          </w:p>
        </w:tc>
        <w:tc>
          <w:tcPr>
            <w:tcW w:w="566" w:type="pct"/>
            <w:shd w:val="clear" w:color="auto" w:fill="FFFFFF"/>
            <w:tcMar>
              <w:top w:w="40" w:type="dxa"/>
              <w:left w:w="200" w:type="dxa"/>
              <w:bottom w:w="40" w:type="dxa"/>
              <w:right w:w="200" w:type="dxa"/>
            </w:tcMar>
            <w:vAlign w:val="center"/>
          </w:tcPr>
          <w:p w14:paraId="5A3D6B15" w14:textId="77777777" w:rsidR="00D3772C" w:rsidRPr="008E43B0" w:rsidRDefault="00D3772C" w:rsidP="002721C8">
            <w:pPr>
              <w:jc w:val="center"/>
              <w:rPr>
                <w:rFonts w:cs="Times New Roman"/>
              </w:rPr>
            </w:pPr>
            <w:r w:rsidRPr="008E43B0">
              <w:rPr>
                <w:rFonts w:eastAsia="Times New Roman" w:cs="Times New Roman"/>
                <w:sz w:val="22"/>
              </w:rPr>
              <w:t>0,1100</w:t>
            </w:r>
          </w:p>
        </w:tc>
        <w:tc>
          <w:tcPr>
            <w:tcW w:w="566" w:type="pct"/>
            <w:shd w:val="clear" w:color="auto" w:fill="FFFFFF"/>
            <w:tcMar>
              <w:top w:w="40" w:type="dxa"/>
              <w:left w:w="200" w:type="dxa"/>
              <w:bottom w:w="40" w:type="dxa"/>
              <w:right w:w="200" w:type="dxa"/>
            </w:tcMar>
            <w:vAlign w:val="center"/>
          </w:tcPr>
          <w:p w14:paraId="0141FCBE" w14:textId="77777777" w:rsidR="00D3772C" w:rsidRPr="008E43B0" w:rsidRDefault="00D3772C" w:rsidP="002721C8">
            <w:pPr>
              <w:jc w:val="center"/>
              <w:rPr>
                <w:rFonts w:cs="Times New Roman"/>
              </w:rPr>
            </w:pPr>
            <w:r w:rsidRPr="008E43B0">
              <w:rPr>
                <w:rFonts w:eastAsia="Times New Roman" w:cs="Times New Roman"/>
                <w:sz w:val="22"/>
              </w:rPr>
              <w:t>0,1100</w:t>
            </w:r>
          </w:p>
        </w:tc>
        <w:tc>
          <w:tcPr>
            <w:tcW w:w="566" w:type="pct"/>
            <w:shd w:val="clear" w:color="auto" w:fill="FFFFFF"/>
            <w:tcMar>
              <w:top w:w="40" w:type="dxa"/>
              <w:left w:w="200" w:type="dxa"/>
              <w:bottom w:w="40" w:type="dxa"/>
              <w:right w:w="200" w:type="dxa"/>
            </w:tcMar>
            <w:vAlign w:val="center"/>
          </w:tcPr>
          <w:p w14:paraId="5B89BF04" w14:textId="77777777" w:rsidR="00D3772C" w:rsidRPr="008E43B0" w:rsidRDefault="00D3772C" w:rsidP="002721C8">
            <w:pPr>
              <w:jc w:val="center"/>
              <w:rPr>
                <w:rFonts w:cs="Times New Roman"/>
              </w:rPr>
            </w:pPr>
            <w:r w:rsidRPr="008E43B0">
              <w:rPr>
                <w:rFonts w:eastAsia="Times New Roman" w:cs="Times New Roman"/>
                <w:sz w:val="22"/>
              </w:rPr>
              <w:t>0,1100</w:t>
            </w:r>
          </w:p>
        </w:tc>
        <w:tc>
          <w:tcPr>
            <w:tcW w:w="566" w:type="pct"/>
            <w:shd w:val="clear" w:color="auto" w:fill="FFFFFF"/>
            <w:tcMar>
              <w:top w:w="40" w:type="dxa"/>
              <w:left w:w="200" w:type="dxa"/>
              <w:bottom w:w="40" w:type="dxa"/>
              <w:right w:w="200" w:type="dxa"/>
            </w:tcMar>
            <w:vAlign w:val="center"/>
          </w:tcPr>
          <w:p w14:paraId="4E71ECEC" w14:textId="77777777" w:rsidR="00D3772C" w:rsidRPr="008E43B0" w:rsidRDefault="00D3772C" w:rsidP="002721C8">
            <w:pPr>
              <w:jc w:val="center"/>
              <w:rPr>
                <w:rFonts w:cs="Times New Roman"/>
              </w:rPr>
            </w:pPr>
            <w:r w:rsidRPr="008E43B0">
              <w:rPr>
                <w:rFonts w:eastAsia="Times New Roman" w:cs="Times New Roman"/>
                <w:sz w:val="22"/>
              </w:rPr>
              <w:t>0,1100</w:t>
            </w:r>
          </w:p>
        </w:tc>
      </w:tr>
      <w:tr w:rsidR="00D3772C" w:rsidRPr="008E43B0" w14:paraId="103A0DF1" w14:textId="77777777" w:rsidTr="002721C8">
        <w:trPr>
          <w:jc w:val="center"/>
        </w:trPr>
        <w:tc>
          <w:tcPr>
            <w:tcW w:w="1654" w:type="pct"/>
            <w:shd w:val="clear" w:color="auto" w:fill="FFFFFF"/>
            <w:tcMar>
              <w:top w:w="40" w:type="dxa"/>
              <w:left w:w="200" w:type="dxa"/>
              <w:bottom w:w="40" w:type="dxa"/>
              <w:right w:w="200" w:type="dxa"/>
            </w:tcMar>
            <w:vAlign w:val="center"/>
          </w:tcPr>
          <w:p w14:paraId="6A28E3F4" w14:textId="77777777" w:rsidR="00D3772C" w:rsidRPr="008E43B0" w:rsidRDefault="00D3772C" w:rsidP="002721C8">
            <w:pPr>
              <w:rPr>
                <w:rFonts w:cs="Times New Roman"/>
              </w:rPr>
            </w:pPr>
            <w:r w:rsidRPr="008E43B0">
              <w:rPr>
                <w:rFonts w:eastAsia="Times New Roman" w:cs="Times New Roman"/>
                <w:sz w:val="22"/>
              </w:rPr>
              <w:t>Тепловая мощность нетто</w:t>
            </w:r>
          </w:p>
        </w:tc>
        <w:tc>
          <w:tcPr>
            <w:tcW w:w="515" w:type="pct"/>
            <w:shd w:val="clear" w:color="auto" w:fill="FFFFFF"/>
            <w:tcMar>
              <w:top w:w="40" w:type="dxa"/>
              <w:left w:w="200" w:type="dxa"/>
              <w:bottom w:w="40" w:type="dxa"/>
              <w:right w:w="200" w:type="dxa"/>
            </w:tcMar>
            <w:vAlign w:val="center"/>
          </w:tcPr>
          <w:p w14:paraId="3DBDE993"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39B66F64" w14:textId="77777777" w:rsidR="00D3772C" w:rsidRPr="008E43B0" w:rsidRDefault="00D3772C" w:rsidP="002721C8">
            <w:pPr>
              <w:jc w:val="center"/>
              <w:rPr>
                <w:rFonts w:cs="Times New Roman"/>
              </w:rPr>
            </w:pPr>
            <w:r w:rsidRPr="008E43B0">
              <w:rPr>
                <w:rFonts w:eastAsia="Times New Roman" w:cs="Times New Roman"/>
                <w:sz w:val="22"/>
              </w:rPr>
              <w:t>30,2900</w:t>
            </w:r>
          </w:p>
        </w:tc>
        <w:tc>
          <w:tcPr>
            <w:tcW w:w="566" w:type="pct"/>
            <w:shd w:val="clear" w:color="auto" w:fill="FFFFFF"/>
            <w:tcMar>
              <w:top w:w="40" w:type="dxa"/>
              <w:left w:w="200" w:type="dxa"/>
              <w:bottom w:w="40" w:type="dxa"/>
              <w:right w:w="200" w:type="dxa"/>
            </w:tcMar>
            <w:vAlign w:val="center"/>
          </w:tcPr>
          <w:p w14:paraId="26DC11A4" w14:textId="77777777" w:rsidR="00D3772C" w:rsidRPr="008E43B0" w:rsidRDefault="00D3772C" w:rsidP="002721C8">
            <w:pPr>
              <w:jc w:val="center"/>
              <w:rPr>
                <w:rFonts w:cs="Times New Roman"/>
              </w:rPr>
            </w:pPr>
            <w:r w:rsidRPr="008E43B0">
              <w:rPr>
                <w:rFonts w:eastAsia="Times New Roman" w:cs="Times New Roman"/>
                <w:sz w:val="22"/>
              </w:rPr>
              <w:t>30,2900</w:t>
            </w:r>
          </w:p>
        </w:tc>
        <w:tc>
          <w:tcPr>
            <w:tcW w:w="566" w:type="pct"/>
            <w:shd w:val="clear" w:color="auto" w:fill="FFFFFF"/>
            <w:tcMar>
              <w:top w:w="40" w:type="dxa"/>
              <w:left w:w="200" w:type="dxa"/>
              <w:bottom w:w="40" w:type="dxa"/>
              <w:right w:w="200" w:type="dxa"/>
            </w:tcMar>
            <w:vAlign w:val="center"/>
          </w:tcPr>
          <w:p w14:paraId="639D90E6" w14:textId="77777777" w:rsidR="00D3772C" w:rsidRPr="008E43B0" w:rsidRDefault="00D3772C" w:rsidP="002721C8">
            <w:pPr>
              <w:jc w:val="center"/>
              <w:rPr>
                <w:rFonts w:cs="Times New Roman"/>
              </w:rPr>
            </w:pPr>
            <w:r w:rsidRPr="008E43B0">
              <w:rPr>
                <w:rFonts w:eastAsia="Times New Roman" w:cs="Times New Roman"/>
                <w:sz w:val="22"/>
              </w:rPr>
              <w:t>30,2900</w:t>
            </w:r>
          </w:p>
        </w:tc>
        <w:tc>
          <w:tcPr>
            <w:tcW w:w="566" w:type="pct"/>
            <w:shd w:val="clear" w:color="auto" w:fill="FFFFFF"/>
            <w:tcMar>
              <w:top w:w="40" w:type="dxa"/>
              <w:left w:w="200" w:type="dxa"/>
              <w:bottom w:w="40" w:type="dxa"/>
              <w:right w:w="200" w:type="dxa"/>
            </w:tcMar>
            <w:vAlign w:val="center"/>
          </w:tcPr>
          <w:p w14:paraId="2ECCBCF8" w14:textId="77777777" w:rsidR="00D3772C" w:rsidRPr="008E43B0" w:rsidRDefault="00D3772C" w:rsidP="002721C8">
            <w:pPr>
              <w:jc w:val="center"/>
              <w:rPr>
                <w:rFonts w:cs="Times New Roman"/>
              </w:rPr>
            </w:pPr>
            <w:r w:rsidRPr="008E43B0">
              <w:rPr>
                <w:rFonts w:eastAsia="Times New Roman" w:cs="Times New Roman"/>
                <w:sz w:val="22"/>
              </w:rPr>
              <w:t>30,2900</w:t>
            </w:r>
          </w:p>
        </w:tc>
        <w:tc>
          <w:tcPr>
            <w:tcW w:w="566" w:type="pct"/>
            <w:shd w:val="clear" w:color="auto" w:fill="FFFFFF"/>
            <w:tcMar>
              <w:top w:w="40" w:type="dxa"/>
              <w:left w:w="200" w:type="dxa"/>
              <w:bottom w:w="40" w:type="dxa"/>
              <w:right w:w="200" w:type="dxa"/>
            </w:tcMar>
            <w:vAlign w:val="center"/>
          </w:tcPr>
          <w:p w14:paraId="7F7A41C5" w14:textId="77777777" w:rsidR="00D3772C" w:rsidRPr="008E43B0" w:rsidRDefault="00D3772C" w:rsidP="002721C8">
            <w:pPr>
              <w:jc w:val="center"/>
              <w:rPr>
                <w:rFonts w:cs="Times New Roman"/>
              </w:rPr>
            </w:pPr>
            <w:r w:rsidRPr="008E43B0">
              <w:rPr>
                <w:rFonts w:eastAsia="Times New Roman" w:cs="Times New Roman"/>
                <w:sz w:val="22"/>
              </w:rPr>
              <w:t>30,2900</w:t>
            </w:r>
          </w:p>
        </w:tc>
      </w:tr>
      <w:tr w:rsidR="00D3772C" w:rsidRPr="008E43B0" w14:paraId="779BFB71" w14:textId="77777777" w:rsidTr="002721C8">
        <w:trPr>
          <w:jc w:val="center"/>
        </w:trPr>
        <w:tc>
          <w:tcPr>
            <w:tcW w:w="1654" w:type="pct"/>
            <w:shd w:val="clear" w:color="auto" w:fill="FFFFFF"/>
            <w:tcMar>
              <w:top w:w="40" w:type="dxa"/>
              <w:left w:w="200" w:type="dxa"/>
              <w:bottom w:w="40" w:type="dxa"/>
              <w:right w:w="200" w:type="dxa"/>
            </w:tcMar>
            <w:vAlign w:val="center"/>
          </w:tcPr>
          <w:p w14:paraId="1E359545" w14:textId="77777777" w:rsidR="00D3772C" w:rsidRPr="008E43B0" w:rsidRDefault="00D3772C" w:rsidP="002721C8">
            <w:pPr>
              <w:rPr>
                <w:rFonts w:cs="Times New Roman"/>
              </w:rPr>
            </w:pPr>
            <w:r w:rsidRPr="008E43B0">
              <w:rPr>
                <w:rFonts w:eastAsia="Times New Roman" w:cs="Times New Roman"/>
                <w:sz w:val="22"/>
              </w:rPr>
              <w:t>Тепловая нагрузка потребителей</w:t>
            </w:r>
          </w:p>
        </w:tc>
        <w:tc>
          <w:tcPr>
            <w:tcW w:w="515" w:type="pct"/>
            <w:shd w:val="clear" w:color="auto" w:fill="FFFFFF"/>
            <w:tcMar>
              <w:top w:w="40" w:type="dxa"/>
              <w:left w:w="200" w:type="dxa"/>
              <w:bottom w:w="40" w:type="dxa"/>
              <w:right w:w="200" w:type="dxa"/>
            </w:tcMar>
            <w:vAlign w:val="center"/>
          </w:tcPr>
          <w:p w14:paraId="08AC2CD2"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504022F8" w14:textId="77777777" w:rsidR="00D3772C" w:rsidRPr="008E43B0" w:rsidRDefault="00D3772C" w:rsidP="002721C8">
            <w:pPr>
              <w:jc w:val="center"/>
              <w:rPr>
                <w:rFonts w:cs="Times New Roman"/>
              </w:rPr>
            </w:pPr>
            <w:r w:rsidRPr="008E43B0">
              <w:rPr>
                <w:rFonts w:eastAsia="Times New Roman" w:cs="Times New Roman"/>
                <w:sz w:val="22"/>
              </w:rPr>
              <w:t>6,6149</w:t>
            </w:r>
          </w:p>
        </w:tc>
        <w:tc>
          <w:tcPr>
            <w:tcW w:w="566" w:type="pct"/>
            <w:shd w:val="clear" w:color="auto" w:fill="FFFFFF"/>
            <w:tcMar>
              <w:top w:w="40" w:type="dxa"/>
              <w:left w:w="200" w:type="dxa"/>
              <w:bottom w:w="40" w:type="dxa"/>
              <w:right w:w="200" w:type="dxa"/>
            </w:tcMar>
            <w:vAlign w:val="center"/>
          </w:tcPr>
          <w:p w14:paraId="478A6427" w14:textId="77777777" w:rsidR="00D3772C" w:rsidRPr="008E43B0" w:rsidRDefault="00D3772C" w:rsidP="002721C8">
            <w:pPr>
              <w:jc w:val="center"/>
              <w:rPr>
                <w:rFonts w:cs="Times New Roman"/>
              </w:rPr>
            </w:pPr>
            <w:r w:rsidRPr="008E43B0">
              <w:rPr>
                <w:rFonts w:eastAsia="Times New Roman" w:cs="Times New Roman"/>
                <w:sz w:val="22"/>
              </w:rPr>
              <w:t>6,6149</w:t>
            </w:r>
          </w:p>
        </w:tc>
        <w:tc>
          <w:tcPr>
            <w:tcW w:w="566" w:type="pct"/>
            <w:shd w:val="clear" w:color="auto" w:fill="FFFFFF"/>
            <w:tcMar>
              <w:top w:w="40" w:type="dxa"/>
              <w:left w:w="200" w:type="dxa"/>
              <w:bottom w:w="40" w:type="dxa"/>
              <w:right w:w="200" w:type="dxa"/>
            </w:tcMar>
            <w:vAlign w:val="center"/>
          </w:tcPr>
          <w:p w14:paraId="233100C4" w14:textId="77777777" w:rsidR="00D3772C" w:rsidRPr="008E43B0" w:rsidRDefault="00D3772C" w:rsidP="002721C8">
            <w:pPr>
              <w:jc w:val="center"/>
              <w:rPr>
                <w:rFonts w:cs="Times New Roman"/>
              </w:rPr>
            </w:pPr>
            <w:r w:rsidRPr="008E43B0">
              <w:rPr>
                <w:rFonts w:eastAsia="Times New Roman" w:cs="Times New Roman"/>
                <w:sz w:val="22"/>
              </w:rPr>
              <w:t>6,6149</w:t>
            </w:r>
          </w:p>
        </w:tc>
        <w:tc>
          <w:tcPr>
            <w:tcW w:w="566" w:type="pct"/>
            <w:shd w:val="clear" w:color="auto" w:fill="FFFFFF"/>
            <w:tcMar>
              <w:top w:w="40" w:type="dxa"/>
              <w:left w:w="200" w:type="dxa"/>
              <w:bottom w:w="40" w:type="dxa"/>
              <w:right w:w="200" w:type="dxa"/>
            </w:tcMar>
            <w:vAlign w:val="center"/>
          </w:tcPr>
          <w:p w14:paraId="29F71574" w14:textId="77777777" w:rsidR="00D3772C" w:rsidRPr="008E43B0" w:rsidRDefault="00D3772C" w:rsidP="002721C8">
            <w:pPr>
              <w:jc w:val="center"/>
              <w:rPr>
                <w:rFonts w:cs="Times New Roman"/>
              </w:rPr>
            </w:pPr>
            <w:r w:rsidRPr="008E43B0">
              <w:rPr>
                <w:rFonts w:eastAsia="Times New Roman" w:cs="Times New Roman"/>
                <w:sz w:val="22"/>
              </w:rPr>
              <w:t>6,6149</w:t>
            </w:r>
          </w:p>
        </w:tc>
        <w:tc>
          <w:tcPr>
            <w:tcW w:w="566" w:type="pct"/>
            <w:shd w:val="clear" w:color="auto" w:fill="FFFFFF"/>
            <w:tcMar>
              <w:top w:w="40" w:type="dxa"/>
              <w:left w:w="200" w:type="dxa"/>
              <w:bottom w:w="40" w:type="dxa"/>
              <w:right w:w="200" w:type="dxa"/>
            </w:tcMar>
            <w:vAlign w:val="center"/>
          </w:tcPr>
          <w:p w14:paraId="06FECA1A" w14:textId="77777777" w:rsidR="00D3772C" w:rsidRPr="008E43B0" w:rsidRDefault="00D3772C" w:rsidP="002721C8">
            <w:pPr>
              <w:jc w:val="center"/>
              <w:rPr>
                <w:rFonts w:cs="Times New Roman"/>
              </w:rPr>
            </w:pPr>
            <w:r w:rsidRPr="008E43B0">
              <w:rPr>
                <w:rFonts w:eastAsia="Times New Roman" w:cs="Times New Roman"/>
                <w:sz w:val="22"/>
              </w:rPr>
              <w:t>6,6149</w:t>
            </w:r>
          </w:p>
        </w:tc>
      </w:tr>
      <w:tr w:rsidR="00D3772C" w:rsidRPr="008E43B0" w14:paraId="3BD20BCA" w14:textId="77777777" w:rsidTr="002721C8">
        <w:trPr>
          <w:jc w:val="center"/>
        </w:trPr>
        <w:tc>
          <w:tcPr>
            <w:tcW w:w="1654" w:type="pct"/>
            <w:shd w:val="clear" w:color="auto" w:fill="FFFFFF"/>
            <w:tcMar>
              <w:top w:w="40" w:type="dxa"/>
              <w:left w:w="200" w:type="dxa"/>
              <w:bottom w:w="40" w:type="dxa"/>
              <w:right w:w="200" w:type="dxa"/>
            </w:tcMar>
            <w:vAlign w:val="center"/>
          </w:tcPr>
          <w:p w14:paraId="360A2080" w14:textId="77777777" w:rsidR="00D3772C" w:rsidRPr="008E43B0" w:rsidRDefault="00D3772C" w:rsidP="002721C8">
            <w:pPr>
              <w:rPr>
                <w:rFonts w:cs="Times New Roman"/>
              </w:rPr>
            </w:pPr>
            <w:r w:rsidRPr="008E43B0">
              <w:rPr>
                <w:rFonts w:eastAsia="Times New Roman" w:cs="Times New Roman"/>
                <w:sz w:val="22"/>
              </w:rPr>
              <w:t>Потери в тепловых сетях</w:t>
            </w:r>
          </w:p>
        </w:tc>
        <w:tc>
          <w:tcPr>
            <w:tcW w:w="515" w:type="pct"/>
            <w:shd w:val="clear" w:color="auto" w:fill="FFFFFF"/>
            <w:tcMar>
              <w:top w:w="40" w:type="dxa"/>
              <w:left w:w="200" w:type="dxa"/>
              <w:bottom w:w="40" w:type="dxa"/>
              <w:right w:w="200" w:type="dxa"/>
            </w:tcMar>
            <w:vAlign w:val="center"/>
          </w:tcPr>
          <w:p w14:paraId="3D8DB17B"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7FDE937F" w14:textId="77777777" w:rsidR="00D3772C" w:rsidRPr="008E43B0" w:rsidRDefault="00D3772C" w:rsidP="002721C8">
            <w:pPr>
              <w:jc w:val="center"/>
              <w:rPr>
                <w:rFonts w:cs="Times New Roman"/>
              </w:rPr>
            </w:pPr>
            <w:r w:rsidRPr="008E43B0">
              <w:rPr>
                <w:rFonts w:eastAsia="Times New Roman" w:cs="Times New Roman"/>
                <w:sz w:val="22"/>
              </w:rPr>
              <w:t>0,3700</w:t>
            </w:r>
          </w:p>
        </w:tc>
        <w:tc>
          <w:tcPr>
            <w:tcW w:w="566" w:type="pct"/>
            <w:shd w:val="clear" w:color="auto" w:fill="FFFFFF"/>
            <w:tcMar>
              <w:top w:w="40" w:type="dxa"/>
              <w:left w:w="200" w:type="dxa"/>
              <w:bottom w:w="40" w:type="dxa"/>
              <w:right w:w="200" w:type="dxa"/>
            </w:tcMar>
            <w:vAlign w:val="center"/>
          </w:tcPr>
          <w:p w14:paraId="18CD6AD9" w14:textId="77777777" w:rsidR="00D3772C" w:rsidRPr="008E43B0" w:rsidRDefault="00D3772C" w:rsidP="002721C8">
            <w:pPr>
              <w:jc w:val="center"/>
              <w:rPr>
                <w:rFonts w:cs="Times New Roman"/>
              </w:rPr>
            </w:pPr>
            <w:r w:rsidRPr="008E43B0">
              <w:rPr>
                <w:rFonts w:eastAsia="Times New Roman" w:cs="Times New Roman"/>
                <w:sz w:val="22"/>
              </w:rPr>
              <w:t>0,3700</w:t>
            </w:r>
          </w:p>
        </w:tc>
        <w:tc>
          <w:tcPr>
            <w:tcW w:w="566" w:type="pct"/>
            <w:shd w:val="clear" w:color="auto" w:fill="FFFFFF"/>
            <w:tcMar>
              <w:top w:w="40" w:type="dxa"/>
              <w:left w:w="200" w:type="dxa"/>
              <w:bottom w:w="40" w:type="dxa"/>
              <w:right w:w="200" w:type="dxa"/>
            </w:tcMar>
            <w:vAlign w:val="center"/>
          </w:tcPr>
          <w:p w14:paraId="1B88B61D" w14:textId="77777777" w:rsidR="00D3772C" w:rsidRPr="008E43B0" w:rsidRDefault="00D3772C" w:rsidP="002721C8">
            <w:pPr>
              <w:jc w:val="center"/>
              <w:rPr>
                <w:rFonts w:cs="Times New Roman"/>
              </w:rPr>
            </w:pPr>
            <w:r w:rsidRPr="008E43B0">
              <w:rPr>
                <w:rFonts w:eastAsia="Times New Roman" w:cs="Times New Roman"/>
                <w:sz w:val="22"/>
              </w:rPr>
              <w:t>0,3700</w:t>
            </w:r>
          </w:p>
        </w:tc>
        <w:tc>
          <w:tcPr>
            <w:tcW w:w="566" w:type="pct"/>
            <w:shd w:val="clear" w:color="auto" w:fill="FFFFFF"/>
            <w:tcMar>
              <w:top w:w="40" w:type="dxa"/>
              <w:left w:w="200" w:type="dxa"/>
              <w:bottom w:w="40" w:type="dxa"/>
              <w:right w:w="200" w:type="dxa"/>
            </w:tcMar>
            <w:vAlign w:val="center"/>
          </w:tcPr>
          <w:p w14:paraId="66BF419C" w14:textId="77777777" w:rsidR="00D3772C" w:rsidRPr="008E43B0" w:rsidRDefault="00D3772C" w:rsidP="002721C8">
            <w:pPr>
              <w:jc w:val="center"/>
              <w:rPr>
                <w:rFonts w:cs="Times New Roman"/>
              </w:rPr>
            </w:pPr>
            <w:r w:rsidRPr="008E43B0">
              <w:rPr>
                <w:rFonts w:eastAsia="Times New Roman" w:cs="Times New Roman"/>
                <w:sz w:val="22"/>
              </w:rPr>
              <w:t>0,3700</w:t>
            </w:r>
          </w:p>
        </w:tc>
        <w:tc>
          <w:tcPr>
            <w:tcW w:w="566" w:type="pct"/>
            <w:shd w:val="clear" w:color="auto" w:fill="FFFFFF"/>
            <w:tcMar>
              <w:top w:w="40" w:type="dxa"/>
              <w:left w:w="200" w:type="dxa"/>
              <w:bottom w:w="40" w:type="dxa"/>
              <w:right w:w="200" w:type="dxa"/>
            </w:tcMar>
            <w:vAlign w:val="center"/>
          </w:tcPr>
          <w:p w14:paraId="5244FE06" w14:textId="77777777" w:rsidR="00D3772C" w:rsidRPr="008E43B0" w:rsidRDefault="00D3772C" w:rsidP="002721C8">
            <w:pPr>
              <w:jc w:val="center"/>
              <w:rPr>
                <w:rFonts w:cs="Times New Roman"/>
              </w:rPr>
            </w:pPr>
            <w:r w:rsidRPr="008E43B0">
              <w:rPr>
                <w:rFonts w:eastAsia="Times New Roman" w:cs="Times New Roman"/>
                <w:sz w:val="22"/>
              </w:rPr>
              <w:t>0,3700</w:t>
            </w:r>
          </w:p>
        </w:tc>
      </w:tr>
      <w:tr w:rsidR="00D3772C" w:rsidRPr="008E43B0" w14:paraId="48E2E400" w14:textId="77777777" w:rsidTr="002721C8">
        <w:trPr>
          <w:jc w:val="center"/>
        </w:trPr>
        <w:tc>
          <w:tcPr>
            <w:tcW w:w="1654" w:type="pct"/>
            <w:vMerge w:val="restart"/>
            <w:shd w:val="clear" w:color="auto" w:fill="FFFFFF"/>
            <w:tcMar>
              <w:top w:w="40" w:type="dxa"/>
              <w:left w:w="200" w:type="dxa"/>
              <w:bottom w:w="40" w:type="dxa"/>
              <w:right w:w="200" w:type="dxa"/>
            </w:tcMar>
            <w:vAlign w:val="center"/>
          </w:tcPr>
          <w:p w14:paraId="041B1589" w14:textId="77777777" w:rsidR="00D3772C" w:rsidRPr="008E43B0" w:rsidRDefault="00D3772C" w:rsidP="002721C8">
            <w:pPr>
              <w:rPr>
                <w:rFonts w:cs="Times New Roman"/>
              </w:rPr>
            </w:pPr>
            <w:r w:rsidRPr="008E43B0">
              <w:rPr>
                <w:rFonts w:eastAsia="Times New Roman" w:cs="Times New Roman"/>
                <w:sz w:val="22"/>
              </w:rPr>
              <w:t>Резерв(+)/Дефицит(-) источника</w:t>
            </w:r>
          </w:p>
        </w:tc>
        <w:tc>
          <w:tcPr>
            <w:tcW w:w="515" w:type="pct"/>
            <w:shd w:val="clear" w:color="auto" w:fill="FFFFFF"/>
            <w:tcMar>
              <w:top w:w="40" w:type="dxa"/>
              <w:left w:w="200" w:type="dxa"/>
              <w:bottom w:w="40" w:type="dxa"/>
              <w:right w:w="200" w:type="dxa"/>
            </w:tcMar>
            <w:vAlign w:val="center"/>
          </w:tcPr>
          <w:p w14:paraId="1E15D162" w14:textId="77777777" w:rsidR="00D3772C" w:rsidRPr="008E43B0" w:rsidRDefault="00D3772C" w:rsidP="002721C8">
            <w:pPr>
              <w:jc w:val="center"/>
              <w:rPr>
                <w:rFonts w:cs="Times New Roman"/>
              </w:rPr>
            </w:pPr>
            <w:r w:rsidRPr="008E43B0">
              <w:rPr>
                <w:rFonts w:eastAsia="Times New Roman" w:cs="Times New Roman"/>
                <w:sz w:val="22"/>
              </w:rPr>
              <w:t>Гкал/ч</w:t>
            </w:r>
          </w:p>
        </w:tc>
        <w:tc>
          <w:tcPr>
            <w:tcW w:w="566" w:type="pct"/>
            <w:shd w:val="clear" w:color="auto" w:fill="FFFFFF"/>
            <w:tcMar>
              <w:top w:w="40" w:type="dxa"/>
              <w:left w:w="200" w:type="dxa"/>
              <w:bottom w:w="40" w:type="dxa"/>
              <w:right w:w="200" w:type="dxa"/>
            </w:tcMar>
            <w:vAlign w:val="center"/>
          </w:tcPr>
          <w:p w14:paraId="460E6150" w14:textId="77777777" w:rsidR="00D3772C" w:rsidRPr="008E43B0" w:rsidRDefault="00D3772C" w:rsidP="002721C8">
            <w:pPr>
              <w:jc w:val="center"/>
              <w:rPr>
                <w:rFonts w:cs="Times New Roman"/>
              </w:rPr>
            </w:pPr>
            <w:r w:rsidRPr="008E43B0">
              <w:rPr>
                <w:rFonts w:eastAsia="Times New Roman" w:cs="Times New Roman"/>
                <w:sz w:val="22"/>
              </w:rPr>
              <w:t>23,3051</w:t>
            </w:r>
          </w:p>
        </w:tc>
        <w:tc>
          <w:tcPr>
            <w:tcW w:w="566" w:type="pct"/>
            <w:shd w:val="clear" w:color="auto" w:fill="FFFFFF"/>
            <w:tcMar>
              <w:top w:w="40" w:type="dxa"/>
              <w:left w:w="200" w:type="dxa"/>
              <w:bottom w:w="40" w:type="dxa"/>
              <w:right w:w="200" w:type="dxa"/>
            </w:tcMar>
            <w:vAlign w:val="center"/>
          </w:tcPr>
          <w:p w14:paraId="30B80332" w14:textId="77777777" w:rsidR="00D3772C" w:rsidRPr="008E43B0" w:rsidRDefault="00D3772C" w:rsidP="002721C8">
            <w:pPr>
              <w:jc w:val="center"/>
              <w:rPr>
                <w:rFonts w:cs="Times New Roman"/>
              </w:rPr>
            </w:pPr>
            <w:r w:rsidRPr="008E43B0">
              <w:rPr>
                <w:rFonts w:eastAsia="Times New Roman" w:cs="Times New Roman"/>
                <w:sz w:val="22"/>
              </w:rPr>
              <w:t>23,3051</w:t>
            </w:r>
          </w:p>
        </w:tc>
        <w:tc>
          <w:tcPr>
            <w:tcW w:w="566" w:type="pct"/>
            <w:shd w:val="clear" w:color="auto" w:fill="FFFFFF"/>
            <w:tcMar>
              <w:top w:w="40" w:type="dxa"/>
              <w:left w:w="200" w:type="dxa"/>
              <w:bottom w:w="40" w:type="dxa"/>
              <w:right w:w="200" w:type="dxa"/>
            </w:tcMar>
            <w:vAlign w:val="center"/>
          </w:tcPr>
          <w:p w14:paraId="1E5F536F" w14:textId="77777777" w:rsidR="00D3772C" w:rsidRPr="008E43B0" w:rsidRDefault="00D3772C" w:rsidP="002721C8">
            <w:pPr>
              <w:jc w:val="center"/>
              <w:rPr>
                <w:rFonts w:cs="Times New Roman"/>
              </w:rPr>
            </w:pPr>
            <w:r w:rsidRPr="008E43B0">
              <w:rPr>
                <w:rFonts w:eastAsia="Times New Roman" w:cs="Times New Roman"/>
                <w:sz w:val="22"/>
              </w:rPr>
              <w:t>23,3051</w:t>
            </w:r>
          </w:p>
        </w:tc>
        <w:tc>
          <w:tcPr>
            <w:tcW w:w="566" w:type="pct"/>
            <w:shd w:val="clear" w:color="auto" w:fill="FFFFFF"/>
            <w:tcMar>
              <w:top w:w="40" w:type="dxa"/>
              <w:left w:w="200" w:type="dxa"/>
              <w:bottom w:w="40" w:type="dxa"/>
              <w:right w:w="200" w:type="dxa"/>
            </w:tcMar>
            <w:vAlign w:val="center"/>
          </w:tcPr>
          <w:p w14:paraId="4A107AA0" w14:textId="77777777" w:rsidR="00D3772C" w:rsidRPr="008E43B0" w:rsidRDefault="00D3772C" w:rsidP="002721C8">
            <w:pPr>
              <w:jc w:val="center"/>
              <w:rPr>
                <w:rFonts w:cs="Times New Roman"/>
              </w:rPr>
            </w:pPr>
            <w:r w:rsidRPr="008E43B0">
              <w:rPr>
                <w:rFonts w:eastAsia="Times New Roman" w:cs="Times New Roman"/>
                <w:sz w:val="22"/>
              </w:rPr>
              <w:t>23,3051</w:t>
            </w:r>
          </w:p>
        </w:tc>
        <w:tc>
          <w:tcPr>
            <w:tcW w:w="566" w:type="pct"/>
            <w:shd w:val="clear" w:color="auto" w:fill="FFFFFF"/>
            <w:tcMar>
              <w:top w:w="40" w:type="dxa"/>
              <w:left w:w="200" w:type="dxa"/>
              <w:bottom w:w="40" w:type="dxa"/>
              <w:right w:w="200" w:type="dxa"/>
            </w:tcMar>
            <w:vAlign w:val="center"/>
          </w:tcPr>
          <w:p w14:paraId="753D39E4" w14:textId="77777777" w:rsidR="00D3772C" w:rsidRPr="008E43B0" w:rsidRDefault="00D3772C" w:rsidP="002721C8">
            <w:pPr>
              <w:jc w:val="center"/>
              <w:rPr>
                <w:rFonts w:cs="Times New Roman"/>
              </w:rPr>
            </w:pPr>
            <w:r w:rsidRPr="008E43B0">
              <w:rPr>
                <w:rFonts w:eastAsia="Times New Roman" w:cs="Times New Roman"/>
                <w:sz w:val="22"/>
              </w:rPr>
              <w:t>23,3051</w:t>
            </w:r>
          </w:p>
        </w:tc>
      </w:tr>
      <w:tr w:rsidR="00D3772C" w:rsidRPr="008E43B0" w14:paraId="17C3FCBE" w14:textId="77777777" w:rsidTr="002721C8">
        <w:trPr>
          <w:jc w:val="center"/>
        </w:trPr>
        <w:tc>
          <w:tcPr>
            <w:tcW w:w="1654" w:type="pct"/>
            <w:vMerge/>
          </w:tcPr>
          <w:p w14:paraId="4351BDB9" w14:textId="77777777" w:rsidR="00D3772C" w:rsidRPr="008E43B0" w:rsidRDefault="00D3772C" w:rsidP="002721C8">
            <w:pPr>
              <w:rPr>
                <w:rFonts w:cs="Times New Roman"/>
              </w:rPr>
            </w:pPr>
          </w:p>
        </w:tc>
        <w:tc>
          <w:tcPr>
            <w:tcW w:w="515" w:type="pct"/>
            <w:shd w:val="clear" w:color="auto" w:fill="FFFFFF"/>
            <w:tcMar>
              <w:top w:w="40" w:type="dxa"/>
              <w:left w:w="200" w:type="dxa"/>
              <w:bottom w:w="40" w:type="dxa"/>
              <w:right w:w="200" w:type="dxa"/>
            </w:tcMar>
            <w:vAlign w:val="center"/>
          </w:tcPr>
          <w:p w14:paraId="31E8475D" w14:textId="77777777" w:rsidR="00D3772C" w:rsidRPr="008E43B0" w:rsidRDefault="00D3772C" w:rsidP="002721C8">
            <w:pPr>
              <w:jc w:val="center"/>
              <w:rPr>
                <w:rFonts w:cs="Times New Roman"/>
              </w:rPr>
            </w:pPr>
            <w:r w:rsidRPr="008E43B0">
              <w:rPr>
                <w:rFonts w:eastAsia="Times New Roman" w:cs="Times New Roman"/>
                <w:sz w:val="22"/>
              </w:rPr>
              <w:t>%</w:t>
            </w:r>
          </w:p>
        </w:tc>
        <w:tc>
          <w:tcPr>
            <w:tcW w:w="566" w:type="pct"/>
            <w:shd w:val="clear" w:color="auto" w:fill="FFFFFF"/>
            <w:tcMar>
              <w:top w:w="40" w:type="dxa"/>
              <w:left w:w="200" w:type="dxa"/>
              <w:bottom w:w="40" w:type="dxa"/>
              <w:right w:w="200" w:type="dxa"/>
            </w:tcMar>
            <w:vAlign w:val="center"/>
          </w:tcPr>
          <w:p w14:paraId="37067681" w14:textId="77777777" w:rsidR="00D3772C" w:rsidRPr="008E43B0" w:rsidRDefault="00D3772C" w:rsidP="002721C8">
            <w:pPr>
              <w:jc w:val="center"/>
              <w:rPr>
                <w:rFonts w:cs="Times New Roman"/>
              </w:rPr>
            </w:pPr>
            <w:r w:rsidRPr="008E43B0">
              <w:rPr>
                <w:rFonts w:eastAsia="Times New Roman" w:cs="Times New Roman"/>
                <w:sz w:val="22"/>
              </w:rPr>
              <w:t>76,6615</w:t>
            </w:r>
          </w:p>
        </w:tc>
        <w:tc>
          <w:tcPr>
            <w:tcW w:w="566" w:type="pct"/>
            <w:shd w:val="clear" w:color="auto" w:fill="FFFFFF"/>
            <w:tcMar>
              <w:top w:w="40" w:type="dxa"/>
              <w:left w:w="200" w:type="dxa"/>
              <w:bottom w:w="40" w:type="dxa"/>
              <w:right w:w="200" w:type="dxa"/>
            </w:tcMar>
            <w:vAlign w:val="center"/>
          </w:tcPr>
          <w:p w14:paraId="0DFD03CA" w14:textId="77777777" w:rsidR="00D3772C" w:rsidRPr="008E43B0" w:rsidRDefault="00D3772C" w:rsidP="002721C8">
            <w:pPr>
              <w:jc w:val="center"/>
              <w:rPr>
                <w:rFonts w:cs="Times New Roman"/>
              </w:rPr>
            </w:pPr>
            <w:r w:rsidRPr="008E43B0">
              <w:rPr>
                <w:rFonts w:eastAsia="Times New Roman" w:cs="Times New Roman"/>
                <w:sz w:val="22"/>
              </w:rPr>
              <w:t>76,6615</w:t>
            </w:r>
          </w:p>
        </w:tc>
        <w:tc>
          <w:tcPr>
            <w:tcW w:w="566" w:type="pct"/>
            <w:shd w:val="clear" w:color="auto" w:fill="FFFFFF"/>
            <w:tcMar>
              <w:top w:w="40" w:type="dxa"/>
              <w:left w:w="200" w:type="dxa"/>
              <w:bottom w:w="40" w:type="dxa"/>
              <w:right w:w="200" w:type="dxa"/>
            </w:tcMar>
            <w:vAlign w:val="center"/>
          </w:tcPr>
          <w:p w14:paraId="3E871674" w14:textId="77777777" w:rsidR="00D3772C" w:rsidRPr="008E43B0" w:rsidRDefault="00D3772C" w:rsidP="002721C8">
            <w:pPr>
              <w:jc w:val="center"/>
              <w:rPr>
                <w:rFonts w:cs="Times New Roman"/>
              </w:rPr>
            </w:pPr>
            <w:r w:rsidRPr="008E43B0">
              <w:rPr>
                <w:rFonts w:eastAsia="Times New Roman" w:cs="Times New Roman"/>
                <w:sz w:val="22"/>
              </w:rPr>
              <w:t>76,6615</w:t>
            </w:r>
          </w:p>
        </w:tc>
        <w:tc>
          <w:tcPr>
            <w:tcW w:w="566" w:type="pct"/>
            <w:shd w:val="clear" w:color="auto" w:fill="FFFFFF"/>
            <w:tcMar>
              <w:top w:w="40" w:type="dxa"/>
              <w:left w:w="200" w:type="dxa"/>
              <w:bottom w:w="40" w:type="dxa"/>
              <w:right w:w="200" w:type="dxa"/>
            </w:tcMar>
            <w:vAlign w:val="center"/>
          </w:tcPr>
          <w:p w14:paraId="5F753136" w14:textId="77777777" w:rsidR="00D3772C" w:rsidRPr="008E43B0" w:rsidRDefault="00D3772C" w:rsidP="002721C8">
            <w:pPr>
              <w:jc w:val="center"/>
              <w:rPr>
                <w:rFonts w:cs="Times New Roman"/>
              </w:rPr>
            </w:pPr>
            <w:r w:rsidRPr="008E43B0">
              <w:rPr>
                <w:rFonts w:eastAsia="Times New Roman" w:cs="Times New Roman"/>
                <w:sz w:val="22"/>
              </w:rPr>
              <w:t>76,6615</w:t>
            </w:r>
          </w:p>
        </w:tc>
        <w:tc>
          <w:tcPr>
            <w:tcW w:w="566" w:type="pct"/>
            <w:shd w:val="clear" w:color="auto" w:fill="FFFFFF"/>
            <w:tcMar>
              <w:top w:w="40" w:type="dxa"/>
              <w:left w:w="200" w:type="dxa"/>
              <w:bottom w:w="40" w:type="dxa"/>
              <w:right w:w="200" w:type="dxa"/>
            </w:tcMar>
            <w:vAlign w:val="center"/>
          </w:tcPr>
          <w:p w14:paraId="2DEDD2FD" w14:textId="77777777" w:rsidR="00D3772C" w:rsidRPr="008E43B0" w:rsidRDefault="00D3772C" w:rsidP="002721C8">
            <w:pPr>
              <w:jc w:val="center"/>
              <w:rPr>
                <w:rFonts w:cs="Times New Roman"/>
              </w:rPr>
            </w:pPr>
            <w:r w:rsidRPr="008E43B0">
              <w:rPr>
                <w:rFonts w:eastAsia="Times New Roman" w:cs="Times New Roman"/>
                <w:sz w:val="22"/>
              </w:rPr>
              <w:t>76,6615</w:t>
            </w:r>
          </w:p>
        </w:tc>
      </w:tr>
    </w:tbl>
    <w:bookmarkEnd w:id="349"/>
    <w:p w14:paraId="54C3CDC7" w14:textId="77777777" w:rsidR="00D3772C" w:rsidRPr="008E43B0" w:rsidRDefault="00D3772C" w:rsidP="00D3772C">
      <w:pPr>
        <w:spacing w:before="400" w:after="200"/>
        <w:rPr>
          <w:rFonts w:cs="Times New Roman"/>
        </w:rPr>
      </w:pPr>
      <w:r w:rsidRPr="008E43B0">
        <w:rPr>
          <w:rFonts w:cs="Times New Roman"/>
          <w:b/>
        </w:rPr>
        <w:t>Таблица 4.1.2 - Существующий и перспективный баланс тепловой энергии Центральной электрокотельной</w:t>
      </w:r>
    </w:p>
    <w:tbl>
      <w:tblPr>
        <w:tblStyle w:val="a7"/>
        <w:tblW w:w="5333" w:type="pct"/>
        <w:jc w:val="center"/>
        <w:tblLook w:val="04A0" w:firstRow="1" w:lastRow="0" w:firstColumn="1" w:lastColumn="0" w:noHBand="0" w:noVBand="1"/>
      </w:tblPr>
      <w:tblGrid>
        <w:gridCol w:w="2124"/>
        <w:gridCol w:w="843"/>
        <w:gridCol w:w="1227"/>
        <w:gridCol w:w="1443"/>
        <w:gridCol w:w="1445"/>
        <w:gridCol w:w="1445"/>
        <w:gridCol w:w="1441"/>
      </w:tblGrid>
      <w:tr w:rsidR="00D3772C" w:rsidRPr="008E43B0" w14:paraId="54C2FE6A" w14:textId="77777777" w:rsidTr="002721C8">
        <w:trPr>
          <w:tblHeader/>
          <w:jc w:val="center"/>
        </w:trPr>
        <w:tc>
          <w:tcPr>
            <w:tcW w:w="1065" w:type="pct"/>
            <w:shd w:val="clear" w:color="auto" w:fill="F2F2F2"/>
            <w:tcMar>
              <w:top w:w="120" w:type="dxa"/>
              <w:left w:w="200" w:type="dxa"/>
              <w:bottom w:w="120" w:type="dxa"/>
              <w:right w:w="200" w:type="dxa"/>
            </w:tcMar>
            <w:vAlign w:val="center"/>
          </w:tcPr>
          <w:p w14:paraId="76BA3371" w14:textId="77777777" w:rsidR="00D3772C" w:rsidRPr="008E43B0" w:rsidRDefault="00D3772C" w:rsidP="002721C8">
            <w:pPr>
              <w:ind w:left="-64" w:right="-60"/>
              <w:jc w:val="center"/>
              <w:rPr>
                <w:rFonts w:cs="Times New Roman"/>
              </w:rPr>
            </w:pPr>
            <w:r w:rsidRPr="008E43B0">
              <w:rPr>
                <w:rFonts w:eastAsia="Times New Roman" w:cs="Times New Roman"/>
                <w:sz w:val="22"/>
              </w:rPr>
              <w:t>Показатель</w:t>
            </w:r>
          </w:p>
        </w:tc>
        <w:tc>
          <w:tcPr>
            <w:tcW w:w="422" w:type="pct"/>
            <w:shd w:val="clear" w:color="auto" w:fill="F2F2F2"/>
            <w:tcMar>
              <w:top w:w="120" w:type="dxa"/>
              <w:left w:w="200" w:type="dxa"/>
              <w:bottom w:w="120" w:type="dxa"/>
              <w:right w:w="200" w:type="dxa"/>
            </w:tcMar>
            <w:vAlign w:val="center"/>
          </w:tcPr>
          <w:p w14:paraId="60546252" w14:textId="77777777" w:rsidR="00D3772C" w:rsidRPr="008E43B0" w:rsidRDefault="00D3772C" w:rsidP="002721C8">
            <w:pPr>
              <w:jc w:val="center"/>
              <w:rPr>
                <w:rFonts w:cs="Times New Roman"/>
              </w:rPr>
            </w:pPr>
            <w:r w:rsidRPr="008E43B0">
              <w:rPr>
                <w:rFonts w:eastAsia="Times New Roman" w:cs="Times New Roman"/>
                <w:sz w:val="22"/>
              </w:rPr>
              <w:t>Ед. изм.</w:t>
            </w:r>
          </w:p>
        </w:tc>
        <w:tc>
          <w:tcPr>
            <w:tcW w:w="615" w:type="pct"/>
            <w:shd w:val="clear" w:color="auto" w:fill="F2F2F2"/>
            <w:tcMar>
              <w:top w:w="120" w:type="dxa"/>
              <w:left w:w="200" w:type="dxa"/>
              <w:bottom w:w="120" w:type="dxa"/>
              <w:right w:w="200" w:type="dxa"/>
            </w:tcMar>
            <w:vAlign w:val="center"/>
          </w:tcPr>
          <w:p w14:paraId="204CCFC3" w14:textId="77777777" w:rsidR="00D3772C" w:rsidRPr="008E43B0" w:rsidRDefault="00D3772C" w:rsidP="002721C8">
            <w:pPr>
              <w:jc w:val="center"/>
              <w:rPr>
                <w:rFonts w:cs="Times New Roman"/>
              </w:rPr>
            </w:pPr>
            <w:r w:rsidRPr="008E43B0">
              <w:rPr>
                <w:rFonts w:eastAsia="Times New Roman" w:cs="Times New Roman"/>
                <w:sz w:val="22"/>
              </w:rPr>
              <w:t>2024</w:t>
            </w:r>
          </w:p>
        </w:tc>
        <w:tc>
          <w:tcPr>
            <w:tcW w:w="724" w:type="pct"/>
            <w:shd w:val="clear" w:color="auto" w:fill="F2F2F2"/>
            <w:tcMar>
              <w:top w:w="120" w:type="dxa"/>
              <w:left w:w="200" w:type="dxa"/>
              <w:bottom w:w="120" w:type="dxa"/>
              <w:right w:w="200" w:type="dxa"/>
            </w:tcMar>
            <w:vAlign w:val="center"/>
          </w:tcPr>
          <w:p w14:paraId="3DCB3BDD" w14:textId="77777777" w:rsidR="00D3772C" w:rsidRPr="008E43B0" w:rsidRDefault="00D3772C" w:rsidP="002721C8">
            <w:pPr>
              <w:jc w:val="center"/>
              <w:rPr>
                <w:rFonts w:cs="Times New Roman"/>
              </w:rPr>
            </w:pPr>
            <w:r w:rsidRPr="008E43B0">
              <w:rPr>
                <w:rFonts w:eastAsia="Times New Roman" w:cs="Times New Roman"/>
                <w:sz w:val="22"/>
              </w:rPr>
              <w:t>2025</w:t>
            </w:r>
          </w:p>
        </w:tc>
        <w:tc>
          <w:tcPr>
            <w:tcW w:w="725" w:type="pct"/>
            <w:shd w:val="clear" w:color="auto" w:fill="F2F2F2"/>
            <w:tcMar>
              <w:top w:w="120" w:type="dxa"/>
              <w:left w:w="200" w:type="dxa"/>
              <w:bottom w:w="120" w:type="dxa"/>
              <w:right w:w="200" w:type="dxa"/>
            </w:tcMar>
            <w:vAlign w:val="center"/>
          </w:tcPr>
          <w:p w14:paraId="38C466D3" w14:textId="77777777" w:rsidR="00D3772C" w:rsidRPr="008E43B0" w:rsidRDefault="00D3772C" w:rsidP="002721C8">
            <w:pPr>
              <w:jc w:val="center"/>
              <w:rPr>
                <w:rFonts w:cs="Times New Roman"/>
              </w:rPr>
            </w:pPr>
            <w:r w:rsidRPr="008E43B0">
              <w:rPr>
                <w:rFonts w:eastAsia="Times New Roman" w:cs="Times New Roman"/>
                <w:sz w:val="22"/>
              </w:rPr>
              <w:t>2026</w:t>
            </w:r>
          </w:p>
        </w:tc>
        <w:tc>
          <w:tcPr>
            <w:tcW w:w="725" w:type="pct"/>
            <w:shd w:val="clear" w:color="auto" w:fill="F2F2F2"/>
            <w:tcMar>
              <w:top w:w="120" w:type="dxa"/>
              <w:left w:w="200" w:type="dxa"/>
              <w:bottom w:w="120" w:type="dxa"/>
              <w:right w:w="200" w:type="dxa"/>
            </w:tcMar>
            <w:vAlign w:val="center"/>
          </w:tcPr>
          <w:p w14:paraId="61A988D0" w14:textId="77777777" w:rsidR="00D3772C" w:rsidRPr="008E43B0" w:rsidRDefault="00D3772C" w:rsidP="002721C8">
            <w:pPr>
              <w:jc w:val="center"/>
              <w:rPr>
                <w:rFonts w:cs="Times New Roman"/>
              </w:rPr>
            </w:pPr>
            <w:r w:rsidRPr="008E43B0">
              <w:rPr>
                <w:rFonts w:eastAsia="Times New Roman" w:cs="Times New Roman"/>
                <w:sz w:val="22"/>
              </w:rPr>
              <w:t>2027</w:t>
            </w:r>
          </w:p>
        </w:tc>
        <w:tc>
          <w:tcPr>
            <w:tcW w:w="723" w:type="pct"/>
            <w:shd w:val="clear" w:color="auto" w:fill="F2F2F2"/>
            <w:tcMar>
              <w:top w:w="120" w:type="dxa"/>
              <w:left w:w="200" w:type="dxa"/>
              <w:bottom w:w="120" w:type="dxa"/>
              <w:right w:w="200" w:type="dxa"/>
            </w:tcMar>
            <w:vAlign w:val="center"/>
          </w:tcPr>
          <w:p w14:paraId="3FF27D70"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01DCD5B6" w14:textId="77777777" w:rsidTr="002721C8">
        <w:trPr>
          <w:jc w:val="center"/>
        </w:trPr>
        <w:tc>
          <w:tcPr>
            <w:tcW w:w="1065" w:type="pct"/>
            <w:shd w:val="clear" w:color="auto" w:fill="FFFFFF"/>
            <w:tcMar>
              <w:top w:w="40" w:type="dxa"/>
              <w:left w:w="200" w:type="dxa"/>
              <w:bottom w:w="40" w:type="dxa"/>
              <w:right w:w="200" w:type="dxa"/>
            </w:tcMar>
            <w:vAlign w:val="center"/>
          </w:tcPr>
          <w:p w14:paraId="57A70259" w14:textId="77777777" w:rsidR="00D3772C" w:rsidRPr="008E43B0" w:rsidRDefault="00D3772C" w:rsidP="002721C8">
            <w:pPr>
              <w:ind w:left="-64" w:right="-60"/>
              <w:rPr>
                <w:rFonts w:eastAsia="Times New Roman" w:cs="Times New Roman"/>
                <w:sz w:val="22"/>
              </w:rPr>
            </w:pPr>
            <w:r w:rsidRPr="008E43B0">
              <w:rPr>
                <w:rFonts w:eastAsia="Times New Roman" w:cs="Times New Roman"/>
                <w:sz w:val="22"/>
              </w:rPr>
              <w:t>Выработка ТЭ</w:t>
            </w:r>
          </w:p>
        </w:tc>
        <w:tc>
          <w:tcPr>
            <w:tcW w:w="422" w:type="pct"/>
            <w:shd w:val="clear" w:color="auto" w:fill="FFFFFF"/>
            <w:tcMar>
              <w:top w:w="40" w:type="dxa"/>
              <w:left w:w="200" w:type="dxa"/>
              <w:bottom w:w="40" w:type="dxa"/>
              <w:right w:w="200" w:type="dxa"/>
            </w:tcMar>
            <w:vAlign w:val="center"/>
          </w:tcPr>
          <w:p w14:paraId="3D11E201" w14:textId="77777777" w:rsidR="00D3772C" w:rsidRPr="008E43B0" w:rsidRDefault="00D3772C" w:rsidP="002721C8">
            <w:pPr>
              <w:jc w:val="center"/>
              <w:rPr>
                <w:rFonts w:cs="Times New Roman"/>
              </w:rPr>
            </w:pPr>
            <w:r w:rsidRPr="008E43B0">
              <w:rPr>
                <w:rFonts w:eastAsia="Times New Roman" w:cs="Times New Roman"/>
                <w:sz w:val="22"/>
              </w:rPr>
              <w:t>Гкал</w:t>
            </w:r>
          </w:p>
        </w:tc>
        <w:tc>
          <w:tcPr>
            <w:tcW w:w="615" w:type="pct"/>
            <w:shd w:val="clear" w:color="auto" w:fill="FFFFFF"/>
            <w:tcMar>
              <w:top w:w="40" w:type="dxa"/>
              <w:left w:w="200" w:type="dxa"/>
              <w:bottom w:w="40" w:type="dxa"/>
              <w:right w:w="200" w:type="dxa"/>
            </w:tcMar>
            <w:vAlign w:val="center"/>
          </w:tcPr>
          <w:p w14:paraId="721819C0" w14:textId="77777777" w:rsidR="00D3772C" w:rsidRPr="008E43B0" w:rsidRDefault="00D3772C" w:rsidP="002721C8">
            <w:pPr>
              <w:jc w:val="center"/>
              <w:rPr>
                <w:rFonts w:cs="Times New Roman"/>
              </w:rPr>
            </w:pPr>
            <w:r w:rsidRPr="008E43B0">
              <w:rPr>
                <w:rFonts w:eastAsia="Times New Roman" w:cs="Times New Roman"/>
                <w:sz w:val="22"/>
              </w:rPr>
              <w:t>20821,00</w:t>
            </w:r>
          </w:p>
        </w:tc>
        <w:tc>
          <w:tcPr>
            <w:tcW w:w="724" w:type="pct"/>
            <w:shd w:val="clear" w:color="auto" w:fill="FFFFFF"/>
            <w:tcMar>
              <w:top w:w="40" w:type="dxa"/>
              <w:left w:w="200" w:type="dxa"/>
              <w:bottom w:w="40" w:type="dxa"/>
              <w:right w:w="200" w:type="dxa"/>
            </w:tcMar>
            <w:vAlign w:val="center"/>
          </w:tcPr>
          <w:p w14:paraId="21A0CF57" w14:textId="77777777" w:rsidR="00D3772C" w:rsidRPr="008E43B0" w:rsidRDefault="00D3772C" w:rsidP="002721C8">
            <w:pPr>
              <w:jc w:val="center"/>
              <w:rPr>
                <w:rFonts w:cs="Times New Roman"/>
              </w:rPr>
            </w:pPr>
            <w:r w:rsidRPr="008E43B0">
              <w:rPr>
                <w:rFonts w:eastAsia="Times New Roman" w:cs="Times New Roman"/>
                <w:sz w:val="22"/>
              </w:rPr>
              <w:t>20821,00</w:t>
            </w:r>
          </w:p>
        </w:tc>
        <w:tc>
          <w:tcPr>
            <w:tcW w:w="725" w:type="pct"/>
            <w:shd w:val="clear" w:color="auto" w:fill="FFFFFF"/>
            <w:tcMar>
              <w:top w:w="40" w:type="dxa"/>
              <w:left w:w="200" w:type="dxa"/>
              <w:bottom w:w="40" w:type="dxa"/>
              <w:right w:w="200" w:type="dxa"/>
            </w:tcMar>
            <w:vAlign w:val="center"/>
          </w:tcPr>
          <w:p w14:paraId="313F085C" w14:textId="77777777" w:rsidR="00D3772C" w:rsidRPr="008E43B0" w:rsidRDefault="00D3772C" w:rsidP="002721C8">
            <w:pPr>
              <w:jc w:val="center"/>
              <w:rPr>
                <w:rFonts w:cs="Times New Roman"/>
              </w:rPr>
            </w:pPr>
            <w:r w:rsidRPr="008E43B0">
              <w:rPr>
                <w:rFonts w:eastAsia="Times New Roman" w:cs="Times New Roman"/>
                <w:sz w:val="22"/>
              </w:rPr>
              <w:t>20821,00</w:t>
            </w:r>
          </w:p>
        </w:tc>
        <w:tc>
          <w:tcPr>
            <w:tcW w:w="725" w:type="pct"/>
            <w:shd w:val="clear" w:color="auto" w:fill="FFFFFF"/>
            <w:tcMar>
              <w:top w:w="40" w:type="dxa"/>
              <w:left w:w="200" w:type="dxa"/>
              <w:bottom w:w="40" w:type="dxa"/>
              <w:right w:w="200" w:type="dxa"/>
            </w:tcMar>
            <w:vAlign w:val="center"/>
          </w:tcPr>
          <w:p w14:paraId="5A307D66" w14:textId="77777777" w:rsidR="00D3772C" w:rsidRPr="008E43B0" w:rsidRDefault="00D3772C" w:rsidP="002721C8">
            <w:pPr>
              <w:jc w:val="center"/>
              <w:rPr>
                <w:rFonts w:cs="Times New Roman"/>
              </w:rPr>
            </w:pPr>
            <w:r w:rsidRPr="008E43B0">
              <w:rPr>
                <w:rFonts w:eastAsia="Times New Roman" w:cs="Times New Roman"/>
                <w:sz w:val="22"/>
              </w:rPr>
              <w:t>20821,00</w:t>
            </w:r>
          </w:p>
        </w:tc>
        <w:tc>
          <w:tcPr>
            <w:tcW w:w="723" w:type="pct"/>
            <w:shd w:val="clear" w:color="auto" w:fill="FFFFFF"/>
            <w:tcMar>
              <w:top w:w="40" w:type="dxa"/>
              <w:left w:w="200" w:type="dxa"/>
              <w:bottom w:w="40" w:type="dxa"/>
              <w:right w:w="200" w:type="dxa"/>
            </w:tcMar>
            <w:vAlign w:val="center"/>
          </w:tcPr>
          <w:p w14:paraId="114792F1" w14:textId="77777777" w:rsidR="00D3772C" w:rsidRPr="008E43B0" w:rsidRDefault="00D3772C" w:rsidP="002721C8">
            <w:pPr>
              <w:jc w:val="center"/>
              <w:rPr>
                <w:rFonts w:cs="Times New Roman"/>
              </w:rPr>
            </w:pPr>
            <w:r w:rsidRPr="008E43B0">
              <w:rPr>
                <w:rFonts w:eastAsia="Times New Roman" w:cs="Times New Roman"/>
                <w:sz w:val="22"/>
              </w:rPr>
              <w:t>20821,00</w:t>
            </w:r>
          </w:p>
        </w:tc>
      </w:tr>
      <w:tr w:rsidR="00D3772C" w:rsidRPr="008E43B0" w14:paraId="020BEC76" w14:textId="77777777" w:rsidTr="002721C8">
        <w:trPr>
          <w:jc w:val="center"/>
        </w:trPr>
        <w:tc>
          <w:tcPr>
            <w:tcW w:w="1065" w:type="pct"/>
            <w:shd w:val="clear" w:color="auto" w:fill="FFFFFF"/>
            <w:tcMar>
              <w:top w:w="40" w:type="dxa"/>
              <w:left w:w="200" w:type="dxa"/>
              <w:bottom w:w="40" w:type="dxa"/>
              <w:right w:w="200" w:type="dxa"/>
            </w:tcMar>
            <w:vAlign w:val="center"/>
          </w:tcPr>
          <w:p w14:paraId="0FFF5666" w14:textId="77777777" w:rsidR="00D3772C" w:rsidRPr="008E43B0" w:rsidRDefault="00D3772C" w:rsidP="002721C8">
            <w:pPr>
              <w:ind w:left="-64" w:right="-60"/>
              <w:rPr>
                <w:rFonts w:eastAsia="Times New Roman" w:cs="Times New Roman"/>
                <w:sz w:val="22"/>
              </w:rPr>
            </w:pPr>
            <w:r w:rsidRPr="008E43B0">
              <w:rPr>
                <w:rFonts w:eastAsia="Times New Roman" w:cs="Times New Roman"/>
                <w:sz w:val="22"/>
              </w:rPr>
              <w:t>Отпуск ТЭ в сеть</w:t>
            </w:r>
          </w:p>
        </w:tc>
        <w:tc>
          <w:tcPr>
            <w:tcW w:w="422" w:type="pct"/>
            <w:shd w:val="clear" w:color="auto" w:fill="FFFFFF"/>
            <w:tcMar>
              <w:top w:w="40" w:type="dxa"/>
              <w:left w:w="200" w:type="dxa"/>
              <w:bottom w:w="40" w:type="dxa"/>
              <w:right w:w="200" w:type="dxa"/>
            </w:tcMar>
            <w:vAlign w:val="center"/>
          </w:tcPr>
          <w:p w14:paraId="51A25222" w14:textId="77777777" w:rsidR="00D3772C" w:rsidRPr="008E43B0" w:rsidRDefault="00D3772C" w:rsidP="002721C8">
            <w:pPr>
              <w:jc w:val="center"/>
              <w:rPr>
                <w:rFonts w:cs="Times New Roman"/>
              </w:rPr>
            </w:pPr>
            <w:r w:rsidRPr="008E43B0">
              <w:rPr>
                <w:rFonts w:eastAsia="Times New Roman" w:cs="Times New Roman"/>
                <w:sz w:val="22"/>
              </w:rPr>
              <w:t>Гкал</w:t>
            </w:r>
          </w:p>
        </w:tc>
        <w:tc>
          <w:tcPr>
            <w:tcW w:w="615" w:type="pct"/>
            <w:shd w:val="clear" w:color="auto" w:fill="FFFFFF"/>
            <w:tcMar>
              <w:top w:w="40" w:type="dxa"/>
              <w:left w:w="200" w:type="dxa"/>
              <w:bottom w:w="40" w:type="dxa"/>
              <w:right w:w="200" w:type="dxa"/>
            </w:tcMar>
            <w:vAlign w:val="center"/>
          </w:tcPr>
          <w:p w14:paraId="5B35D358" w14:textId="77777777" w:rsidR="00D3772C" w:rsidRPr="008E43B0" w:rsidRDefault="00D3772C" w:rsidP="002721C8">
            <w:pPr>
              <w:jc w:val="center"/>
              <w:rPr>
                <w:rFonts w:cs="Times New Roman"/>
              </w:rPr>
            </w:pPr>
            <w:r w:rsidRPr="008E43B0">
              <w:rPr>
                <w:rFonts w:eastAsia="Times New Roman" w:cs="Times New Roman"/>
                <w:sz w:val="22"/>
              </w:rPr>
              <w:t>18186,95</w:t>
            </w:r>
          </w:p>
        </w:tc>
        <w:tc>
          <w:tcPr>
            <w:tcW w:w="724" w:type="pct"/>
            <w:shd w:val="clear" w:color="auto" w:fill="FFFFFF"/>
            <w:tcMar>
              <w:top w:w="40" w:type="dxa"/>
              <w:left w:w="200" w:type="dxa"/>
              <w:bottom w:w="40" w:type="dxa"/>
              <w:right w:w="200" w:type="dxa"/>
            </w:tcMar>
            <w:vAlign w:val="center"/>
          </w:tcPr>
          <w:p w14:paraId="3AF9AD83" w14:textId="77777777" w:rsidR="00D3772C" w:rsidRPr="008E43B0" w:rsidRDefault="00D3772C" w:rsidP="002721C8">
            <w:pPr>
              <w:jc w:val="center"/>
              <w:rPr>
                <w:rFonts w:cs="Times New Roman"/>
              </w:rPr>
            </w:pPr>
            <w:r w:rsidRPr="008E43B0">
              <w:rPr>
                <w:rFonts w:eastAsia="Times New Roman" w:cs="Times New Roman"/>
                <w:sz w:val="22"/>
              </w:rPr>
              <w:t>18186,95</w:t>
            </w:r>
          </w:p>
        </w:tc>
        <w:tc>
          <w:tcPr>
            <w:tcW w:w="725" w:type="pct"/>
            <w:shd w:val="clear" w:color="auto" w:fill="FFFFFF"/>
            <w:tcMar>
              <w:top w:w="40" w:type="dxa"/>
              <w:left w:w="200" w:type="dxa"/>
              <w:bottom w:w="40" w:type="dxa"/>
              <w:right w:w="200" w:type="dxa"/>
            </w:tcMar>
            <w:vAlign w:val="center"/>
          </w:tcPr>
          <w:p w14:paraId="17824C90" w14:textId="77777777" w:rsidR="00D3772C" w:rsidRPr="008E43B0" w:rsidRDefault="00D3772C" w:rsidP="002721C8">
            <w:pPr>
              <w:jc w:val="center"/>
              <w:rPr>
                <w:rFonts w:cs="Times New Roman"/>
              </w:rPr>
            </w:pPr>
            <w:r w:rsidRPr="008E43B0">
              <w:rPr>
                <w:rFonts w:eastAsia="Times New Roman" w:cs="Times New Roman"/>
                <w:sz w:val="22"/>
              </w:rPr>
              <w:t>18186,95</w:t>
            </w:r>
          </w:p>
        </w:tc>
        <w:tc>
          <w:tcPr>
            <w:tcW w:w="725" w:type="pct"/>
            <w:shd w:val="clear" w:color="auto" w:fill="FFFFFF"/>
            <w:tcMar>
              <w:top w:w="40" w:type="dxa"/>
              <w:left w:w="200" w:type="dxa"/>
              <w:bottom w:w="40" w:type="dxa"/>
              <w:right w:w="200" w:type="dxa"/>
            </w:tcMar>
            <w:vAlign w:val="center"/>
          </w:tcPr>
          <w:p w14:paraId="7CBFFF35" w14:textId="77777777" w:rsidR="00D3772C" w:rsidRPr="008E43B0" w:rsidRDefault="00D3772C" w:rsidP="002721C8">
            <w:pPr>
              <w:jc w:val="center"/>
              <w:rPr>
                <w:rFonts w:cs="Times New Roman"/>
              </w:rPr>
            </w:pPr>
            <w:r w:rsidRPr="008E43B0">
              <w:rPr>
                <w:rFonts w:eastAsia="Times New Roman" w:cs="Times New Roman"/>
                <w:sz w:val="22"/>
              </w:rPr>
              <w:t>18186,95</w:t>
            </w:r>
          </w:p>
        </w:tc>
        <w:tc>
          <w:tcPr>
            <w:tcW w:w="723" w:type="pct"/>
            <w:shd w:val="clear" w:color="auto" w:fill="FFFFFF"/>
            <w:tcMar>
              <w:top w:w="40" w:type="dxa"/>
              <w:left w:w="200" w:type="dxa"/>
              <w:bottom w:w="40" w:type="dxa"/>
              <w:right w:w="200" w:type="dxa"/>
            </w:tcMar>
            <w:vAlign w:val="center"/>
          </w:tcPr>
          <w:p w14:paraId="6CAE9EB8" w14:textId="77777777" w:rsidR="00D3772C" w:rsidRPr="008E43B0" w:rsidRDefault="00D3772C" w:rsidP="002721C8">
            <w:pPr>
              <w:jc w:val="center"/>
              <w:rPr>
                <w:rFonts w:cs="Times New Roman"/>
              </w:rPr>
            </w:pPr>
            <w:r w:rsidRPr="008E43B0">
              <w:rPr>
                <w:rFonts w:eastAsia="Times New Roman" w:cs="Times New Roman"/>
                <w:sz w:val="22"/>
              </w:rPr>
              <w:t>18186,95</w:t>
            </w:r>
          </w:p>
        </w:tc>
      </w:tr>
      <w:tr w:rsidR="00D3772C" w:rsidRPr="008E43B0" w14:paraId="7B9BA022" w14:textId="77777777" w:rsidTr="002721C8">
        <w:trPr>
          <w:jc w:val="center"/>
        </w:trPr>
        <w:tc>
          <w:tcPr>
            <w:tcW w:w="1065" w:type="pct"/>
            <w:shd w:val="clear" w:color="auto" w:fill="FFFFFF"/>
            <w:tcMar>
              <w:top w:w="40" w:type="dxa"/>
              <w:left w:w="200" w:type="dxa"/>
              <w:bottom w:w="40" w:type="dxa"/>
              <w:right w:w="200" w:type="dxa"/>
            </w:tcMar>
            <w:vAlign w:val="center"/>
          </w:tcPr>
          <w:p w14:paraId="1E7B28D6" w14:textId="77777777" w:rsidR="00D3772C" w:rsidRPr="008E43B0" w:rsidRDefault="00D3772C" w:rsidP="002721C8">
            <w:pPr>
              <w:ind w:left="-64" w:right="-60"/>
              <w:rPr>
                <w:rFonts w:eastAsia="Times New Roman" w:cs="Times New Roman"/>
                <w:sz w:val="22"/>
              </w:rPr>
            </w:pPr>
            <w:r w:rsidRPr="008E43B0">
              <w:rPr>
                <w:rFonts w:eastAsia="Times New Roman" w:cs="Times New Roman"/>
                <w:sz w:val="22"/>
              </w:rPr>
              <w:t>Потери в сетях</w:t>
            </w:r>
          </w:p>
        </w:tc>
        <w:tc>
          <w:tcPr>
            <w:tcW w:w="422" w:type="pct"/>
            <w:shd w:val="clear" w:color="auto" w:fill="FFFFFF"/>
            <w:tcMar>
              <w:top w:w="40" w:type="dxa"/>
              <w:left w:w="200" w:type="dxa"/>
              <w:bottom w:w="40" w:type="dxa"/>
              <w:right w:w="200" w:type="dxa"/>
            </w:tcMar>
            <w:vAlign w:val="center"/>
          </w:tcPr>
          <w:p w14:paraId="75DA5589" w14:textId="77777777" w:rsidR="00D3772C" w:rsidRPr="008E43B0" w:rsidRDefault="00D3772C" w:rsidP="002721C8">
            <w:pPr>
              <w:jc w:val="center"/>
              <w:rPr>
                <w:rFonts w:cs="Times New Roman"/>
              </w:rPr>
            </w:pPr>
            <w:r w:rsidRPr="008E43B0">
              <w:rPr>
                <w:rFonts w:eastAsia="Times New Roman" w:cs="Times New Roman"/>
                <w:sz w:val="22"/>
              </w:rPr>
              <w:t>Гкал</w:t>
            </w:r>
          </w:p>
        </w:tc>
        <w:tc>
          <w:tcPr>
            <w:tcW w:w="615" w:type="pct"/>
            <w:shd w:val="clear" w:color="auto" w:fill="FFFFFF"/>
            <w:tcMar>
              <w:top w:w="40" w:type="dxa"/>
              <w:left w:w="200" w:type="dxa"/>
              <w:bottom w:w="40" w:type="dxa"/>
              <w:right w:w="200" w:type="dxa"/>
            </w:tcMar>
            <w:vAlign w:val="center"/>
          </w:tcPr>
          <w:p w14:paraId="541057AA" w14:textId="77777777" w:rsidR="00D3772C" w:rsidRPr="008E43B0" w:rsidRDefault="00D3772C" w:rsidP="002721C8">
            <w:pPr>
              <w:jc w:val="center"/>
              <w:rPr>
                <w:rFonts w:cs="Times New Roman"/>
              </w:rPr>
            </w:pPr>
            <w:r w:rsidRPr="008E43B0">
              <w:rPr>
                <w:rFonts w:eastAsia="Times New Roman" w:cs="Times New Roman"/>
                <w:sz w:val="22"/>
              </w:rPr>
              <w:t>2634,05</w:t>
            </w:r>
          </w:p>
        </w:tc>
        <w:tc>
          <w:tcPr>
            <w:tcW w:w="724" w:type="pct"/>
            <w:shd w:val="clear" w:color="auto" w:fill="FFFFFF"/>
            <w:tcMar>
              <w:top w:w="40" w:type="dxa"/>
              <w:left w:w="200" w:type="dxa"/>
              <w:bottom w:w="40" w:type="dxa"/>
              <w:right w:w="200" w:type="dxa"/>
            </w:tcMar>
            <w:vAlign w:val="center"/>
          </w:tcPr>
          <w:p w14:paraId="11FFE802" w14:textId="77777777" w:rsidR="00D3772C" w:rsidRPr="008E43B0" w:rsidRDefault="00D3772C" w:rsidP="002721C8">
            <w:pPr>
              <w:jc w:val="center"/>
              <w:rPr>
                <w:rFonts w:cs="Times New Roman"/>
              </w:rPr>
            </w:pPr>
            <w:r w:rsidRPr="008E43B0">
              <w:rPr>
                <w:rFonts w:eastAsia="Times New Roman" w:cs="Times New Roman"/>
                <w:sz w:val="22"/>
              </w:rPr>
              <w:t>2634,05</w:t>
            </w:r>
          </w:p>
        </w:tc>
        <w:tc>
          <w:tcPr>
            <w:tcW w:w="725" w:type="pct"/>
            <w:shd w:val="clear" w:color="auto" w:fill="FFFFFF"/>
            <w:tcMar>
              <w:top w:w="40" w:type="dxa"/>
              <w:left w:w="200" w:type="dxa"/>
              <w:bottom w:w="40" w:type="dxa"/>
              <w:right w:w="200" w:type="dxa"/>
            </w:tcMar>
            <w:vAlign w:val="center"/>
          </w:tcPr>
          <w:p w14:paraId="217440A3" w14:textId="77777777" w:rsidR="00D3772C" w:rsidRPr="008E43B0" w:rsidRDefault="00D3772C" w:rsidP="002721C8">
            <w:pPr>
              <w:jc w:val="center"/>
              <w:rPr>
                <w:rFonts w:cs="Times New Roman"/>
              </w:rPr>
            </w:pPr>
            <w:r w:rsidRPr="008E43B0">
              <w:rPr>
                <w:rFonts w:eastAsia="Times New Roman" w:cs="Times New Roman"/>
                <w:sz w:val="22"/>
              </w:rPr>
              <w:t>2634,05</w:t>
            </w:r>
          </w:p>
        </w:tc>
        <w:tc>
          <w:tcPr>
            <w:tcW w:w="725" w:type="pct"/>
            <w:shd w:val="clear" w:color="auto" w:fill="FFFFFF"/>
            <w:tcMar>
              <w:top w:w="40" w:type="dxa"/>
              <w:left w:w="200" w:type="dxa"/>
              <w:bottom w:w="40" w:type="dxa"/>
              <w:right w:w="200" w:type="dxa"/>
            </w:tcMar>
            <w:vAlign w:val="center"/>
          </w:tcPr>
          <w:p w14:paraId="03E071A1" w14:textId="77777777" w:rsidR="00D3772C" w:rsidRPr="008E43B0" w:rsidRDefault="00D3772C" w:rsidP="002721C8">
            <w:pPr>
              <w:jc w:val="center"/>
              <w:rPr>
                <w:rFonts w:cs="Times New Roman"/>
              </w:rPr>
            </w:pPr>
            <w:r w:rsidRPr="008E43B0">
              <w:rPr>
                <w:rFonts w:eastAsia="Times New Roman" w:cs="Times New Roman"/>
                <w:sz w:val="22"/>
              </w:rPr>
              <w:t>2634,05</w:t>
            </w:r>
          </w:p>
        </w:tc>
        <w:tc>
          <w:tcPr>
            <w:tcW w:w="723" w:type="pct"/>
            <w:shd w:val="clear" w:color="auto" w:fill="FFFFFF"/>
            <w:tcMar>
              <w:top w:w="40" w:type="dxa"/>
              <w:left w:w="200" w:type="dxa"/>
              <w:bottom w:w="40" w:type="dxa"/>
              <w:right w:w="200" w:type="dxa"/>
            </w:tcMar>
            <w:vAlign w:val="center"/>
          </w:tcPr>
          <w:p w14:paraId="5473DABE" w14:textId="77777777" w:rsidR="00D3772C" w:rsidRPr="008E43B0" w:rsidRDefault="00D3772C" w:rsidP="002721C8">
            <w:pPr>
              <w:jc w:val="center"/>
              <w:rPr>
                <w:rFonts w:cs="Times New Roman"/>
              </w:rPr>
            </w:pPr>
            <w:r w:rsidRPr="008E43B0">
              <w:rPr>
                <w:rFonts w:eastAsia="Times New Roman" w:cs="Times New Roman"/>
                <w:sz w:val="22"/>
              </w:rPr>
              <w:t>2634,05</w:t>
            </w:r>
          </w:p>
        </w:tc>
      </w:tr>
      <w:tr w:rsidR="00D3772C" w:rsidRPr="008E43B0" w14:paraId="7E4AB8DE" w14:textId="77777777" w:rsidTr="002721C8">
        <w:trPr>
          <w:jc w:val="center"/>
        </w:trPr>
        <w:tc>
          <w:tcPr>
            <w:tcW w:w="1065" w:type="pct"/>
            <w:shd w:val="clear" w:color="auto" w:fill="FFFFFF"/>
            <w:tcMar>
              <w:top w:w="40" w:type="dxa"/>
              <w:left w:w="200" w:type="dxa"/>
              <w:bottom w:w="40" w:type="dxa"/>
              <w:right w:w="200" w:type="dxa"/>
            </w:tcMar>
            <w:vAlign w:val="center"/>
          </w:tcPr>
          <w:p w14:paraId="1C5B34E3" w14:textId="77777777" w:rsidR="00D3772C" w:rsidRPr="008E43B0" w:rsidRDefault="00D3772C" w:rsidP="002721C8">
            <w:pPr>
              <w:ind w:left="-64" w:right="-60"/>
              <w:rPr>
                <w:rFonts w:eastAsia="Times New Roman" w:cs="Times New Roman"/>
                <w:sz w:val="22"/>
              </w:rPr>
            </w:pPr>
            <w:r w:rsidRPr="008E43B0">
              <w:rPr>
                <w:rFonts w:eastAsia="Times New Roman" w:cs="Times New Roman"/>
                <w:sz w:val="22"/>
              </w:rPr>
              <w:t xml:space="preserve">Полезный отпуск </w:t>
            </w:r>
          </w:p>
        </w:tc>
        <w:tc>
          <w:tcPr>
            <w:tcW w:w="422" w:type="pct"/>
            <w:shd w:val="clear" w:color="auto" w:fill="FFFFFF"/>
            <w:tcMar>
              <w:top w:w="40" w:type="dxa"/>
              <w:left w:w="200" w:type="dxa"/>
              <w:bottom w:w="40" w:type="dxa"/>
              <w:right w:w="200" w:type="dxa"/>
            </w:tcMar>
            <w:vAlign w:val="center"/>
          </w:tcPr>
          <w:p w14:paraId="720897BE" w14:textId="77777777" w:rsidR="00D3772C" w:rsidRPr="008E43B0" w:rsidRDefault="00D3772C" w:rsidP="002721C8">
            <w:pPr>
              <w:jc w:val="center"/>
              <w:rPr>
                <w:rFonts w:cs="Times New Roman"/>
              </w:rPr>
            </w:pPr>
            <w:r w:rsidRPr="008E43B0">
              <w:rPr>
                <w:rFonts w:eastAsia="Times New Roman" w:cs="Times New Roman"/>
                <w:sz w:val="22"/>
              </w:rPr>
              <w:t>Гкал</w:t>
            </w:r>
          </w:p>
        </w:tc>
        <w:tc>
          <w:tcPr>
            <w:tcW w:w="615" w:type="pct"/>
            <w:shd w:val="clear" w:color="auto" w:fill="FFFFFF"/>
            <w:tcMar>
              <w:top w:w="40" w:type="dxa"/>
              <w:left w:w="200" w:type="dxa"/>
              <w:bottom w:w="40" w:type="dxa"/>
              <w:right w:w="200" w:type="dxa"/>
            </w:tcMar>
            <w:vAlign w:val="center"/>
          </w:tcPr>
          <w:p w14:paraId="4EB24577" w14:textId="77777777" w:rsidR="00D3772C" w:rsidRPr="008E43B0" w:rsidRDefault="00D3772C" w:rsidP="002721C8">
            <w:pPr>
              <w:jc w:val="center"/>
              <w:rPr>
                <w:rFonts w:cs="Times New Roman"/>
              </w:rPr>
            </w:pPr>
            <w:r w:rsidRPr="008E43B0">
              <w:rPr>
                <w:rFonts w:eastAsia="Times New Roman" w:cs="Times New Roman"/>
                <w:sz w:val="22"/>
              </w:rPr>
              <w:t>10472,97</w:t>
            </w:r>
          </w:p>
        </w:tc>
        <w:tc>
          <w:tcPr>
            <w:tcW w:w="724" w:type="pct"/>
            <w:shd w:val="clear" w:color="auto" w:fill="FFFFFF"/>
            <w:tcMar>
              <w:top w:w="40" w:type="dxa"/>
              <w:left w:w="200" w:type="dxa"/>
              <w:bottom w:w="40" w:type="dxa"/>
              <w:right w:w="200" w:type="dxa"/>
            </w:tcMar>
            <w:vAlign w:val="center"/>
          </w:tcPr>
          <w:p w14:paraId="281FC05F" w14:textId="77777777" w:rsidR="00D3772C" w:rsidRPr="008E43B0" w:rsidRDefault="00D3772C" w:rsidP="002721C8">
            <w:pPr>
              <w:jc w:val="center"/>
              <w:rPr>
                <w:rFonts w:cs="Times New Roman"/>
              </w:rPr>
            </w:pPr>
            <w:r w:rsidRPr="008E43B0">
              <w:rPr>
                <w:rFonts w:eastAsia="Times New Roman" w:cs="Times New Roman"/>
                <w:sz w:val="22"/>
              </w:rPr>
              <w:t>10472,97</w:t>
            </w:r>
          </w:p>
        </w:tc>
        <w:tc>
          <w:tcPr>
            <w:tcW w:w="725" w:type="pct"/>
            <w:shd w:val="clear" w:color="auto" w:fill="FFFFFF"/>
            <w:tcMar>
              <w:top w:w="40" w:type="dxa"/>
              <w:left w:w="200" w:type="dxa"/>
              <w:bottom w:w="40" w:type="dxa"/>
              <w:right w:w="200" w:type="dxa"/>
            </w:tcMar>
            <w:vAlign w:val="center"/>
          </w:tcPr>
          <w:p w14:paraId="6523C3B1" w14:textId="77777777" w:rsidR="00D3772C" w:rsidRPr="008E43B0" w:rsidRDefault="00D3772C" w:rsidP="002721C8">
            <w:pPr>
              <w:jc w:val="center"/>
              <w:rPr>
                <w:rFonts w:cs="Times New Roman"/>
              </w:rPr>
            </w:pPr>
            <w:r w:rsidRPr="008E43B0">
              <w:rPr>
                <w:rFonts w:eastAsia="Times New Roman" w:cs="Times New Roman"/>
                <w:sz w:val="22"/>
              </w:rPr>
              <w:t>10472,97</w:t>
            </w:r>
          </w:p>
        </w:tc>
        <w:tc>
          <w:tcPr>
            <w:tcW w:w="725" w:type="pct"/>
            <w:shd w:val="clear" w:color="auto" w:fill="FFFFFF"/>
            <w:tcMar>
              <w:top w:w="40" w:type="dxa"/>
              <w:left w:w="200" w:type="dxa"/>
              <w:bottom w:w="40" w:type="dxa"/>
              <w:right w:w="200" w:type="dxa"/>
            </w:tcMar>
            <w:vAlign w:val="center"/>
          </w:tcPr>
          <w:p w14:paraId="28174C92" w14:textId="77777777" w:rsidR="00D3772C" w:rsidRPr="008E43B0" w:rsidRDefault="00D3772C" w:rsidP="002721C8">
            <w:pPr>
              <w:jc w:val="center"/>
              <w:rPr>
                <w:rFonts w:cs="Times New Roman"/>
              </w:rPr>
            </w:pPr>
            <w:r w:rsidRPr="008E43B0">
              <w:rPr>
                <w:rFonts w:eastAsia="Times New Roman" w:cs="Times New Roman"/>
                <w:sz w:val="22"/>
              </w:rPr>
              <w:t>10472,97</w:t>
            </w:r>
          </w:p>
        </w:tc>
        <w:tc>
          <w:tcPr>
            <w:tcW w:w="723" w:type="pct"/>
            <w:shd w:val="clear" w:color="auto" w:fill="FFFFFF"/>
            <w:tcMar>
              <w:top w:w="40" w:type="dxa"/>
              <w:left w:w="200" w:type="dxa"/>
              <w:bottom w:w="40" w:type="dxa"/>
              <w:right w:w="200" w:type="dxa"/>
            </w:tcMar>
            <w:vAlign w:val="center"/>
          </w:tcPr>
          <w:p w14:paraId="20E14CC4" w14:textId="77777777" w:rsidR="00D3772C" w:rsidRPr="008E43B0" w:rsidRDefault="00D3772C" w:rsidP="002721C8">
            <w:pPr>
              <w:jc w:val="center"/>
              <w:rPr>
                <w:rFonts w:cs="Times New Roman"/>
              </w:rPr>
            </w:pPr>
            <w:r w:rsidRPr="008E43B0">
              <w:rPr>
                <w:rFonts w:eastAsia="Times New Roman" w:cs="Times New Roman"/>
                <w:sz w:val="22"/>
              </w:rPr>
              <w:t>10472,97</w:t>
            </w:r>
          </w:p>
        </w:tc>
      </w:tr>
    </w:tbl>
    <w:p w14:paraId="70A86AC5" w14:textId="77777777" w:rsidR="00D3772C" w:rsidRPr="008E43B0" w:rsidRDefault="00D3772C" w:rsidP="00D3772C">
      <w:pPr>
        <w:pStyle w:val="a0"/>
        <w:rPr>
          <w:rFonts w:cs="Times New Roman"/>
        </w:rPr>
      </w:pPr>
    </w:p>
    <w:p w14:paraId="0814F052" w14:textId="77777777" w:rsidR="00D3772C" w:rsidRPr="008E43B0" w:rsidRDefault="005448E9" w:rsidP="00D3772C">
      <w:pPr>
        <w:pStyle w:val="2"/>
        <w:ind w:left="0" w:firstLine="0"/>
      </w:pPr>
      <w:hyperlink r:id="rId163" w:anchor="bookmark51" w:history="1">
        <w:bookmarkStart w:id="350" w:name="_Toc45625216"/>
        <w:bookmarkStart w:id="351" w:name="_Toc195623351"/>
        <w:r w:rsidR="00D3772C" w:rsidRPr="008E43B0">
          <w:t>Часть 2. ГИДРАВЛИЧЕСКИЙ РАСЧЕТ ПЕРЕДАЧИ ТЕПЛОНОСИТЕЛЯ ДЛЯ КАЖДОГО</w:t>
        </w:r>
      </w:hyperlink>
      <w:r w:rsidR="00D3772C" w:rsidRPr="008E43B0">
        <w:t xml:space="preserve"> </w:t>
      </w:r>
      <w:hyperlink r:id="rId164" w:anchor="bookmark51" w:history="1">
        <w:r w:rsidR="00D3772C" w:rsidRPr="008E43B0">
          <w:t>МАГИСТРАЛЬНОГО ВЫВОДА</w:t>
        </w:r>
        <w:bookmarkEnd w:id="350"/>
      </w:hyperlink>
      <w:r w:rsidR="00D3772C" w:rsidRPr="008E43B0">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1"/>
    </w:p>
    <w:p w14:paraId="26542ADE" w14:textId="77777777" w:rsidR="00D3772C" w:rsidRPr="008E43B0" w:rsidRDefault="00D3772C" w:rsidP="00D3772C">
      <w:pPr>
        <w:pStyle w:val="a0"/>
        <w:rPr>
          <w:rFonts w:cs="Times New Roman"/>
          <w:lang w:eastAsia="ru-RU"/>
        </w:rPr>
      </w:pPr>
    </w:p>
    <w:p w14:paraId="05FD5F84" w14:textId="77777777" w:rsidR="00D3772C" w:rsidRPr="008E43B0" w:rsidRDefault="00D3772C" w:rsidP="00D3772C">
      <w:pPr>
        <w:ind w:firstLine="709"/>
        <w:jc w:val="both"/>
        <w:rPr>
          <w:rFonts w:cs="Times New Roman"/>
          <w:lang w:eastAsia="ru-RU"/>
        </w:rPr>
      </w:pPr>
      <w:r w:rsidRPr="008E43B0">
        <w:rPr>
          <w:rFonts w:cs="Times New Roman"/>
          <w:lang w:eastAsia="ru-RU"/>
        </w:rPr>
        <w:t>Основанием для разработки гидравлического расчета тепловых сетей является:</w:t>
      </w:r>
    </w:p>
    <w:p w14:paraId="64460EC3" w14:textId="77777777" w:rsidR="00D3772C" w:rsidRPr="008E43B0" w:rsidRDefault="00D3772C" w:rsidP="00D3772C">
      <w:pPr>
        <w:ind w:firstLine="709"/>
        <w:jc w:val="both"/>
        <w:rPr>
          <w:rFonts w:cs="Times New Roman"/>
          <w:lang w:eastAsia="ru-RU"/>
        </w:rPr>
      </w:pPr>
      <w:r w:rsidRPr="008E43B0">
        <w:rPr>
          <w:rFonts w:cs="Times New Roman"/>
          <w:lang w:eastAsia="ru-RU"/>
        </w:rPr>
        <w:t>– СНиП 41 -02-2003 «Тепловые сети»;</w:t>
      </w:r>
    </w:p>
    <w:p w14:paraId="6EB13770" w14:textId="77777777" w:rsidR="00D3772C" w:rsidRPr="008E43B0" w:rsidRDefault="00D3772C" w:rsidP="00D3772C">
      <w:pPr>
        <w:ind w:firstLine="709"/>
        <w:jc w:val="both"/>
        <w:rPr>
          <w:rFonts w:cs="Times New Roman"/>
          <w:lang w:eastAsia="ru-RU"/>
        </w:rPr>
      </w:pPr>
      <w:r w:rsidRPr="008E43B0">
        <w:rPr>
          <w:rFonts w:cs="Times New Roman"/>
          <w:lang w:eastAsia="ru-RU"/>
        </w:rPr>
        <w:t>– СНиП 41-03-2003 «Тепловая изоляция оборудования и трубопроводов»;</w:t>
      </w:r>
    </w:p>
    <w:p w14:paraId="1FA8B368" w14:textId="77777777" w:rsidR="00D3772C" w:rsidRPr="008E43B0" w:rsidRDefault="00D3772C" w:rsidP="00D3772C">
      <w:pPr>
        <w:ind w:firstLine="709"/>
        <w:jc w:val="both"/>
        <w:rPr>
          <w:rFonts w:cs="Times New Roman"/>
          <w:lang w:eastAsia="ru-RU"/>
        </w:rPr>
      </w:pPr>
      <w:r w:rsidRPr="008E43B0">
        <w:rPr>
          <w:rFonts w:cs="Times New Roman"/>
          <w:lang w:eastAsia="ru-RU"/>
        </w:rPr>
        <w:t>– СНиП 41-01-2003 «Отопление, вентиляция, кондиционирование»;</w:t>
      </w:r>
    </w:p>
    <w:p w14:paraId="25F77007" w14:textId="77777777" w:rsidR="00D3772C" w:rsidRPr="008E43B0" w:rsidRDefault="00D3772C" w:rsidP="00D3772C">
      <w:pPr>
        <w:ind w:firstLine="709"/>
        <w:jc w:val="both"/>
        <w:rPr>
          <w:rFonts w:cs="Times New Roman"/>
          <w:lang w:eastAsia="ru-RU"/>
        </w:rPr>
      </w:pPr>
      <w:r w:rsidRPr="008E43B0">
        <w:rPr>
          <w:rFonts w:cs="Times New Roman"/>
          <w:lang w:eastAsia="ru-RU"/>
        </w:rPr>
        <w:t>– ГОСТ 21.605-82-СПД «Сети тепловые (тепломеханическая часть). Рабочие чертежи»;</w:t>
      </w:r>
    </w:p>
    <w:p w14:paraId="20918ED1" w14:textId="77777777" w:rsidR="00D3772C" w:rsidRPr="008E43B0" w:rsidRDefault="00D3772C" w:rsidP="00D3772C">
      <w:pPr>
        <w:ind w:firstLine="709"/>
        <w:jc w:val="both"/>
        <w:rPr>
          <w:rFonts w:cs="Times New Roman"/>
          <w:lang w:eastAsia="ru-RU"/>
        </w:rPr>
      </w:pPr>
      <w:r w:rsidRPr="008E43B0">
        <w:rPr>
          <w:rFonts w:cs="Times New Roman"/>
          <w:lang w:eastAsia="ru-RU"/>
        </w:rPr>
        <w:t>– ГОСТ 21.206-93 «Условные обозначения трубопроводов».</w:t>
      </w:r>
    </w:p>
    <w:p w14:paraId="0B20AC57" w14:textId="77777777" w:rsidR="00D3772C" w:rsidRPr="008E43B0" w:rsidRDefault="00D3772C" w:rsidP="00D3772C">
      <w:pPr>
        <w:ind w:firstLine="709"/>
        <w:jc w:val="both"/>
        <w:rPr>
          <w:rFonts w:cs="Times New Roman"/>
          <w:lang w:eastAsia="ru-RU"/>
        </w:rPr>
      </w:pPr>
      <w:r w:rsidRPr="008E43B0">
        <w:rPr>
          <w:rFonts w:cs="Times New Roman"/>
          <w:lang w:eastAsia="ru-RU"/>
        </w:rPr>
        <w:t>Справочная литература:</w:t>
      </w:r>
    </w:p>
    <w:p w14:paraId="7F8032DC" w14:textId="77777777" w:rsidR="00D3772C" w:rsidRPr="008E43B0" w:rsidRDefault="00D3772C" w:rsidP="00D3772C">
      <w:pPr>
        <w:ind w:firstLine="709"/>
        <w:jc w:val="both"/>
        <w:rPr>
          <w:rFonts w:cs="Times New Roman"/>
          <w:lang w:eastAsia="ru-RU"/>
        </w:rPr>
      </w:pPr>
      <w:r w:rsidRPr="008E43B0">
        <w:rPr>
          <w:rFonts w:cs="Times New Roman"/>
          <w:lang w:eastAsia="ru-RU"/>
        </w:rPr>
        <w:t>– Справочник проектировщика «Проектирование тепловых сетей». Автор А.А. Николаев;</w:t>
      </w:r>
    </w:p>
    <w:p w14:paraId="742C1708" w14:textId="77777777" w:rsidR="00D3772C" w:rsidRPr="008E43B0" w:rsidRDefault="00D3772C" w:rsidP="00D3772C">
      <w:pPr>
        <w:ind w:firstLine="709"/>
        <w:jc w:val="both"/>
        <w:rPr>
          <w:rFonts w:cs="Times New Roman"/>
          <w:lang w:eastAsia="ru-RU"/>
        </w:rPr>
      </w:pPr>
      <w:r w:rsidRPr="008E43B0">
        <w:rPr>
          <w:rFonts w:cs="Times New Roman"/>
          <w:lang w:eastAsia="ru-RU"/>
        </w:rPr>
        <w:t>– Справочник «Наладка и эксплуатация водяных тепловых сетей», 3-е издание, переработанное и дополненное. Автор В.И. Манюк;</w:t>
      </w:r>
    </w:p>
    <w:p w14:paraId="5A7C8A83" w14:textId="77777777" w:rsidR="00D3772C" w:rsidRPr="008E43B0" w:rsidRDefault="00D3772C" w:rsidP="00D3772C">
      <w:pPr>
        <w:ind w:firstLine="709"/>
        <w:jc w:val="both"/>
        <w:rPr>
          <w:rFonts w:cs="Times New Roman"/>
          <w:lang w:eastAsia="ru-RU"/>
        </w:rPr>
      </w:pPr>
      <w:r w:rsidRPr="008E43B0">
        <w:rPr>
          <w:rFonts w:cs="Times New Roman"/>
          <w:lang w:eastAsia="ru-RU"/>
        </w:rPr>
        <w:t>– Правила технической эксплуатации тепловых энергоустановок.</w:t>
      </w:r>
    </w:p>
    <w:p w14:paraId="76DAA020" w14:textId="77777777" w:rsidR="00D3772C" w:rsidRPr="008E43B0" w:rsidRDefault="00D3772C" w:rsidP="00D3772C">
      <w:pPr>
        <w:ind w:firstLine="709"/>
        <w:jc w:val="both"/>
        <w:rPr>
          <w:rFonts w:cs="Times New Roman"/>
          <w:lang w:eastAsia="ru-RU"/>
        </w:rPr>
      </w:pPr>
      <w:r w:rsidRPr="008E43B0">
        <w:rPr>
          <w:rFonts w:cs="Times New Roman"/>
          <w:lang w:eastAsia="ru-RU"/>
        </w:rPr>
        <w:t>Условия проведения гидравлического расчета:</w:t>
      </w:r>
    </w:p>
    <w:p w14:paraId="3C3DD1FA" w14:textId="77777777" w:rsidR="00D3772C" w:rsidRPr="008E43B0" w:rsidRDefault="00D3772C" w:rsidP="00D3772C">
      <w:pPr>
        <w:ind w:firstLine="709"/>
        <w:jc w:val="both"/>
        <w:rPr>
          <w:rFonts w:cs="Times New Roman"/>
          <w:lang w:eastAsia="ru-RU"/>
        </w:rPr>
      </w:pPr>
      <w:r w:rsidRPr="008E43B0">
        <w:rPr>
          <w:rFonts w:cs="Times New Roman"/>
          <w:lang w:eastAsia="ru-RU"/>
        </w:rPr>
        <w:t>Схема тепловой сети – двухтрубная, тупиковая.</w:t>
      </w:r>
    </w:p>
    <w:p w14:paraId="2AAD4275" w14:textId="77777777" w:rsidR="00D3772C" w:rsidRPr="008E43B0" w:rsidRDefault="00D3772C" w:rsidP="00D3772C">
      <w:pPr>
        <w:ind w:firstLine="709"/>
        <w:jc w:val="both"/>
        <w:rPr>
          <w:rFonts w:cs="Times New Roman"/>
          <w:lang w:eastAsia="ru-RU"/>
        </w:rPr>
      </w:pPr>
      <w:r w:rsidRPr="008E43B0">
        <w:rPr>
          <w:rFonts w:cs="Times New Roman"/>
          <w:lang w:eastAsia="ru-RU"/>
        </w:rPr>
        <w:t>Схема подключения систем теплопотребления к тепловой сети –зависимая.</w:t>
      </w:r>
    </w:p>
    <w:p w14:paraId="53DB45CA" w14:textId="77777777" w:rsidR="00D3772C" w:rsidRPr="008E43B0" w:rsidRDefault="00D3772C" w:rsidP="00D3772C">
      <w:pPr>
        <w:ind w:firstLine="709"/>
        <w:jc w:val="both"/>
        <w:rPr>
          <w:rFonts w:cs="Times New Roman"/>
          <w:lang w:eastAsia="ru-RU"/>
        </w:rPr>
      </w:pPr>
      <w:r w:rsidRPr="008E43B0">
        <w:rPr>
          <w:rFonts w:cs="Times New Roman"/>
          <w:lang w:eastAsia="ru-RU"/>
        </w:rPr>
        <w:t>Параметры теплоносителя – 90/70 0С.</w:t>
      </w:r>
    </w:p>
    <w:p w14:paraId="1E113492" w14:textId="77777777" w:rsidR="00D3772C" w:rsidRPr="008E43B0" w:rsidRDefault="00D3772C" w:rsidP="00D3772C">
      <w:pPr>
        <w:ind w:firstLine="709"/>
        <w:jc w:val="both"/>
        <w:rPr>
          <w:rFonts w:cs="Times New Roman"/>
          <w:lang w:eastAsia="ru-RU"/>
        </w:rPr>
      </w:pPr>
      <w:r w:rsidRPr="008E43B0">
        <w:rPr>
          <w:rFonts w:cs="Times New Roman"/>
          <w:lang w:eastAsia="ru-RU"/>
        </w:rPr>
        <w:t>Расчетная температура наружного воздуха: -33 0С.</w:t>
      </w:r>
    </w:p>
    <w:p w14:paraId="151A84E2" w14:textId="77777777" w:rsidR="00D3772C" w:rsidRPr="008E43B0" w:rsidRDefault="00D3772C" w:rsidP="00D3772C">
      <w:pPr>
        <w:ind w:firstLine="709"/>
        <w:jc w:val="both"/>
        <w:rPr>
          <w:rFonts w:cs="Times New Roman"/>
          <w:lang w:eastAsia="ru-RU"/>
        </w:rPr>
      </w:pPr>
      <w:r w:rsidRPr="008E43B0">
        <w:rPr>
          <w:rFonts w:cs="Times New Roman"/>
          <w:lang w:eastAsia="ru-RU"/>
        </w:rPr>
        <w:t>Коэффициент эквивалентной шероховатости (поправочный коэффициент к величине удельных потерь давления) Кэ = 3,0.</w:t>
      </w:r>
    </w:p>
    <w:p w14:paraId="35687C4A" w14:textId="77777777" w:rsidR="00D3772C" w:rsidRPr="008E43B0" w:rsidRDefault="00D3772C" w:rsidP="00D3772C">
      <w:pPr>
        <w:ind w:firstLine="709"/>
        <w:jc w:val="both"/>
        <w:rPr>
          <w:rFonts w:cs="Times New Roman"/>
          <w:lang w:eastAsia="ru-RU"/>
        </w:rPr>
      </w:pPr>
      <w:r w:rsidRPr="008E43B0">
        <w:rPr>
          <w:rFonts w:cs="Times New Roman"/>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0474E07A" w14:textId="77777777" w:rsidR="00D3772C" w:rsidRPr="008E43B0" w:rsidRDefault="00D3772C" w:rsidP="00D3772C">
      <w:pPr>
        <w:ind w:firstLine="709"/>
        <w:jc w:val="both"/>
        <w:rPr>
          <w:rFonts w:cs="Times New Roman"/>
          <w:lang w:eastAsia="ru-RU"/>
        </w:rPr>
      </w:pPr>
      <w:r w:rsidRPr="008E43B0">
        <w:rPr>
          <w:rFonts w:cs="Times New Roman"/>
          <w:lang w:eastAsia="ru-RU"/>
        </w:rPr>
        <w:t>1. Определение тепловых нагрузок потребителей, расчетных расходов теплоносителя.</w:t>
      </w:r>
    </w:p>
    <w:p w14:paraId="12D467A3" w14:textId="77777777" w:rsidR="00D3772C" w:rsidRPr="008E43B0" w:rsidRDefault="00D3772C" w:rsidP="00D3772C">
      <w:pPr>
        <w:ind w:firstLine="709"/>
        <w:jc w:val="both"/>
        <w:rPr>
          <w:rFonts w:cs="Times New Roman"/>
          <w:lang w:eastAsia="ru-RU"/>
        </w:rPr>
      </w:pPr>
      <w:r w:rsidRPr="008E43B0">
        <w:rPr>
          <w:rFonts w:cs="Times New Roman"/>
          <w:lang w:eastAsia="ru-RU"/>
        </w:rPr>
        <w:t>Расчетные расходы воды определяются по формуле:</w:t>
      </w:r>
    </w:p>
    <w:p w14:paraId="79989E58" w14:textId="77777777" w:rsidR="00D3772C" w:rsidRPr="008E43B0" w:rsidRDefault="00D3772C" w:rsidP="00D3772C">
      <w:pPr>
        <w:ind w:firstLine="709"/>
        <w:jc w:val="both"/>
        <w:rPr>
          <w:rFonts w:cs="Times New Roman"/>
          <w:lang w:eastAsia="ru-RU"/>
        </w:rPr>
      </w:pPr>
      <w:r w:rsidRPr="008E43B0">
        <w:rPr>
          <w:rFonts w:cs="Times New Roman"/>
          <w:lang w:eastAsia="ru-RU"/>
        </w:rPr>
        <w:object w:dxaOrig="2240" w:dyaOrig="859" w14:anchorId="42EBBE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44.25pt" o:ole="">
            <v:imagedata r:id="rId165" o:title=""/>
          </v:shape>
          <o:OLEObject Type="Embed" ProgID="Equation.DSMT4" ShapeID="_x0000_i1025" DrawAspect="Content" ObjectID="_1807960886" r:id="rId166"/>
        </w:object>
      </w:r>
      <w:r w:rsidRPr="008E43B0">
        <w:rPr>
          <w:rFonts w:cs="Times New Roman"/>
          <w:lang w:eastAsia="ru-RU"/>
        </w:rPr>
        <w:t xml:space="preserve"> </w:t>
      </w:r>
    </w:p>
    <w:p w14:paraId="6EFF96C5" w14:textId="77777777" w:rsidR="00D3772C" w:rsidRPr="008E43B0" w:rsidRDefault="00D3772C" w:rsidP="00D3772C">
      <w:pPr>
        <w:ind w:firstLine="709"/>
        <w:jc w:val="both"/>
        <w:rPr>
          <w:rFonts w:cs="Times New Roman"/>
          <w:lang w:eastAsia="ru-RU"/>
        </w:rPr>
      </w:pPr>
      <w:r w:rsidRPr="008E43B0">
        <w:rPr>
          <w:rFonts w:cs="Times New Roman"/>
          <w:lang w:eastAsia="ru-RU"/>
        </w:rPr>
        <w:t>где:</w:t>
      </w:r>
    </w:p>
    <w:p w14:paraId="5E47E6B2" w14:textId="77777777" w:rsidR="00D3772C" w:rsidRPr="008E43B0" w:rsidRDefault="00D3772C" w:rsidP="00D3772C">
      <w:pPr>
        <w:ind w:firstLine="709"/>
        <w:jc w:val="both"/>
        <w:rPr>
          <w:rFonts w:cs="Times New Roman"/>
          <w:lang w:eastAsia="ru-RU"/>
        </w:rPr>
      </w:pPr>
      <w:r w:rsidRPr="008E43B0">
        <w:rPr>
          <w:rFonts w:cs="Times New Roman"/>
          <w:lang w:eastAsia="ru-RU"/>
        </w:rPr>
        <w:t>– Q(P)oт - расчетная тепловая нагрузка;</w:t>
      </w:r>
    </w:p>
    <w:p w14:paraId="076A207F" w14:textId="77777777" w:rsidR="00D3772C" w:rsidRPr="008E43B0" w:rsidRDefault="00D3772C" w:rsidP="00D3772C">
      <w:pPr>
        <w:ind w:firstLine="709"/>
        <w:jc w:val="both"/>
        <w:rPr>
          <w:rFonts w:cs="Times New Roman"/>
          <w:lang w:eastAsia="ru-RU"/>
        </w:rPr>
      </w:pPr>
      <w:r w:rsidRPr="008E43B0">
        <w:rPr>
          <w:rFonts w:cs="Times New Roman"/>
          <w:lang w:eastAsia="ru-RU"/>
        </w:rPr>
        <w:t>– t1p – расчетная температура воды в подающем трубопроводе тепловой сети;</w:t>
      </w:r>
    </w:p>
    <w:p w14:paraId="0D6D55D9" w14:textId="77777777" w:rsidR="00D3772C" w:rsidRPr="008E43B0" w:rsidRDefault="00D3772C" w:rsidP="00D3772C">
      <w:pPr>
        <w:ind w:firstLine="709"/>
        <w:jc w:val="both"/>
        <w:rPr>
          <w:rFonts w:cs="Times New Roman"/>
          <w:lang w:eastAsia="ru-RU"/>
        </w:rPr>
      </w:pPr>
      <w:r w:rsidRPr="008E43B0">
        <w:rPr>
          <w:rFonts w:cs="Times New Roman"/>
          <w:lang w:eastAsia="ru-RU"/>
        </w:rPr>
        <w:t>– t2P – расчетная температура воды в обратном трубопроводе тепловой сети.</w:t>
      </w:r>
    </w:p>
    <w:p w14:paraId="368311AA" w14:textId="77777777" w:rsidR="00D3772C" w:rsidRPr="008E43B0" w:rsidRDefault="00D3772C" w:rsidP="00D3772C">
      <w:pPr>
        <w:ind w:firstLine="709"/>
        <w:jc w:val="both"/>
        <w:rPr>
          <w:rFonts w:cs="Times New Roman"/>
          <w:lang w:eastAsia="ru-RU"/>
        </w:rPr>
      </w:pPr>
      <w:r w:rsidRPr="008E43B0">
        <w:rPr>
          <w:rFonts w:cs="Times New Roman"/>
          <w:lang w:eastAsia="ru-RU"/>
        </w:rPr>
        <w:t>2. Проведение гидравлического расчета.</w:t>
      </w:r>
    </w:p>
    <w:p w14:paraId="5D498A90" w14:textId="77777777" w:rsidR="00D3772C" w:rsidRPr="008E43B0" w:rsidRDefault="00D3772C" w:rsidP="00D3772C">
      <w:pPr>
        <w:ind w:firstLine="709"/>
        <w:jc w:val="both"/>
        <w:rPr>
          <w:rFonts w:cs="Times New Roman"/>
          <w:lang w:eastAsia="ru-RU"/>
        </w:rPr>
      </w:pPr>
      <w:r w:rsidRPr="008E43B0">
        <w:rPr>
          <w:rFonts w:cs="Times New Roman"/>
          <w:lang w:eastAsia="ru-RU"/>
        </w:rPr>
        <w:t>Потери давления на участке трубопровода складываются из линейных потерь (на трение) и потерь на местных сопротивлениях:</w:t>
      </w:r>
    </w:p>
    <w:p w14:paraId="69558E0D" w14:textId="77777777" w:rsidR="00D3772C" w:rsidRPr="008E43B0" w:rsidRDefault="00D3772C" w:rsidP="00D3772C">
      <w:pPr>
        <w:ind w:firstLine="709"/>
        <w:jc w:val="both"/>
        <w:rPr>
          <w:rFonts w:cs="Times New Roman"/>
          <w:lang w:eastAsia="ru-RU"/>
        </w:rPr>
      </w:pPr>
      <w:r w:rsidRPr="008E43B0">
        <w:rPr>
          <w:rFonts w:cs="Times New Roman"/>
          <w:lang w:eastAsia="ru-RU"/>
        </w:rPr>
        <w:t>∆р = ∆ртр + ∆рм;</w:t>
      </w:r>
    </w:p>
    <w:p w14:paraId="12377D77" w14:textId="77777777" w:rsidR="00D3772C" w:rsidRPr="008E43B0" w:rsidRDefault="00D3772C" w:rsidP="00D3772C">
      <w:pPr>
        <w:ind w:firstLine="709"/>
        <w:jc w:val="both"/>
        <w:rPr>
          <w:rFonts w:cs="Times New Roman"/>
          <w:lang w:eastAsia="ru-RU"/>
        </w:rPr>
      </w:pPr>
      <w:r w:rsidRPr="008E43B0">
        <w:rPr>
          <w:rFonts w:cs="Times New Roman"/>
          <w:lang w:eastAsia="ru-RU"/>
        </w:rPr>
        <w:t>Линейные потери давления пропорциональны длине труб и равны:</w:t>
      </w:r>
    </w:p>
    <w:p w14:paraId="75D4F18E" w14:textId="77777777" w:rsidR="00D3772C" w:rsidRPr="008E43B0" w:rsidRDefault="00D3772C" w:rsidP="00D3772C">
      <w:pPr>
        <w:ind w:firstLine="709"/>
        <w:jc w:val="both"/>
        <w:rPr>
          <w:rFonts w:cs="Times New Roman"/>
          <w:lang w:eastAsia="ru-RU"/>
        </w:rPr>
      </w:pPr>
      <w:r w:rsidRPr="008E43B0">
        <w:rPr>
          <w:rFonts w:cs="Times New Roman"/>
          <w:lang w:eastAsia="ru-RU"/>
        </w:rPr>
        <w:t>∆pтр = R·L;</w:t>
      </w:r>
    </w:p>
    <w:p w14:paraId="0543BEB0" w14:textId="77777777" w:rsidR="00D3772C" w:rsidRPr="008E43B0" w:rsidRDefault="00D3772C" w:rsidP="00D3772C">
      <w:pPr>
        <w:ind w:firstLine="709"/>
        <w:jc w:val="both"/>
        <w:rPr>
          <w:rFonts w:cs="Times New Roman"/>
          <w:lang w:eastAsia="ru-RU"/>
        </w:rPr>
      </w:pPr>
      <w:r w:rsidRPr="008E43B0">
        <w:rPr>
          <w:rFonts w:cs="Times New Roman"/>
          <w:lang w:eastAsia="ru-RU"/>
        </w:rPr>
        <w:t>где L – длина трубопровода, м;</w:t>
      </w:r>
    </w:p>
    <w:p w14:paraId="12F72135" w14:textId="77777777" w:rsidR="00D3772C" w:rsidRPr="008E43B0" w:rsidRDefault="00D3772C" w:rsidP="00D3772C">
      <w:pPr>
        <w:ind w:firstLine="709"/>
        <w:jc w:val="both"/>
        <w:rPr>
          <w:rFonts w:cs="Times New Roman"/>
          <w:lang w:eastAsia="ru-RU"/>
        </w:rPr>
      </w:pPr>
      <w:r w:rsidRPr="008E43B0">
        <w:rPr>
          <w:rFonts w:cs="Times New Roman"/>
          <w:lang w:eastAsia="ru-RU"/>
        </w:rPr>
        <w:t>R – удельные потери давления на трение, кгс/м2.</w:t>
      </w:r>
    </w:p>
    <w:p w14:paraId="2DC1BBBB" w14:textId="77777777" w:rsidR="00D3772C" w:rsidRPr="008E43B0" w:rsidRDefault="00D3772C" w:rsidP="00D3772C">
      <w:pPr>
        <w:ind w:firstLine="709"/>
        <w:jc w:val="both"/>
        <w:rPr>
          <w:rFonts w:cs="Times New Roman"/>
          <w:lang w:eastAsia="ru-RU"/>
        </w:rPr>
      </w:pPr>
      <w:r w:rsidRPr="008E43B0">
        <w:rPr>
          <w:rFonts w:cs="Times New Roman"/>
          <w:lang w:eastAsia="ru-RU"/>
        </w:rPr>
        <w:object w:dxaOrig="1820" w:dyaOrig="820" w14:anchorId="68F177A0">
          <v:shape id="_x0000_i1026" type="#_x0000_t75" style="width:93.75pt;height:44.25pt" o:ole="">
            <v:imagedata r:id="rId167" o:title=""/>
          </v:shape>
          <o:OLEObject Type="Embed" ProgID="Equation.DSMT4" ShapeID="_x0000_i1026" DrawAspect="Content" ObjectID="_1807960887" r:id="rId168"/>
        </w:object>
      </w:r>
    </w:p>
    <w:p w14:paraId="7C4BC7BA" w14:textId="77777777" w:rsidR="00D3772C" w:rsidRPr="008E43B0" w:rsidRDefault="00D3772C" w:rsidP="00D3772C">
      <w:pPr>
        <w:ind w:firstLine="709"/>
        <w:jc w:val="both"/>
        <w:rPr>
          <w:rFonts w:cs="Times New Roman"/>
          <w:lang w:eastAsia="ru-RU"/>
        </w:rPr>
      </w:pPr>
      <w:r w:rsidRPr="008E43B0">
        <w:rPr>
          <w:rFonts w:cs="Times New Roman"/>
          <w:lang w:eastAsia="ru-RU"/>
        </w:rPr>
        <w:t>где λ – коэффициент гидравлического трения;</w:t>
      </w:r>
    </w:p>
    <w:p w14:paraId="023A1FC3" w14:textId="77777777" w:rsidR="00D3772C" w:rsidRPr="008E43B0" w:rsidRDefault="00D3772C" w:rsidP="00D3772C">
      <w:pPr>
        <w:ind w:firstLine="709"/>
        <w:jc w:val="both"/>
        <w:rPr>
          <w:rFonts w:cs="Times New Roman"/>
          <w:lang w:eastAsia="ru-RU"/>
        </w:rPr>
      </w:pPr>
      <w:r w:rsidRPr="008E43B0">
        <w:rPr>
          <w:rFonts w:cs="Times New Roman"/>
          <w:lang w:eastAsia="ru-RU"/>
        </w:rPr>
        <w:t>v – скорость теплоносителя, м/с;</w:t>
      </w:r>
    </w:p>
    <w:p w14:paraId="0AE1329E" w14:textId="77777777" w:rsidR="00D3772C" w:rsidRPr="008E43B0" w:rsidRDefault="00D3772C" w:rsidP="00D3772C">
      <w:pPr>
        <w:ind w:firstLine="709"/>
        <w:jc w:val="both"/>
        <w:rPr>
          <w:rFonts w:cs="Times New Roman"/>
          <w:lang w:eastAsia="ru-RU"/>
        </w:rPr>
      </w:pPr>
      <w:r w:rsidRPr="008E43B0">
        <w:rPr>
          <w:rFonts w:cs="Times New Roman"/>
          <w:lang w:eastAsia="ru-RU"/>
        </w:rPr>
        <w:t>ρ – плотность теплоносителя, кгс/м3;</w:t>
      </w:r>
    </w:p>
    <w:p w14:paraId="7C5F8268" w14:textId="77777777" w:rsidR="00D3772C" w:rsidRPr="008E43B0" w:rsidRDefault="00D3772C" w:rsidP="00D3772C">
      <w:pPr>
        <w:ind w:firstLine="709"/>
        <w:jc w:val="both"/>
        <w:rPr>
          <w:rFonts w:cs="Times New Roman"/>
          <w:lang w:eastAsia="ru-RU"/>
        </w:rPr>
      </w:pPr>
      <w:r w:rsidRPr="008E43B0">
        <w:rPr>
          <w:rFonts w:cs="Times New Roman"/>
          <w:lang w:eastAsia="ru-RU"/>
        </w:rPr>
        <w:t>g – ускорение свободного падения, м/с2;</w:t>
      </w:r>
    </w:p>
    <w:p w14:paraId="771ACAA7" w14:textId="77777777" w:rsidR="00D3772C" w:rsidRPr="008E43B0" w:rsidRDefault="00D3772C" w:rsidP="00D3772C">
      <w:pPr>
        <w:ind w:firstLine="709"/>
        <w:jc w:val="both"/>
        <w:rPr>
          <w:rFonts w:cs="Times New Roman"/>
          <w:lang w:eastAsia="ru-RU"/>
        </w:rPr>
      </w:pPr>
      <w:r w:rsidRPr="008E43B0">
        <w:rPr>
          <w:rFonts w:cs="Times New Roman"/>
          <w:lang w:eastAsia="ru-RU"/>
        </w:rPr>
        <w:t>dBН – внутренний диаметр трубы, м;</w:t>
      </w:r>
    </w:p>
    <w:p w14:paraId="59DD558A" w14:textId="77777777" w:rsidR="00D3772C" w:rsidRPr="008E43B0" w:rsidRDefault="00D3772C" w:rsidP="00D3772C">
      <w:pPr>
        <w:ind w:firstLine="709"/>
        <w:jc w:val="both"/>
        <w:rPr>
          <w:rFonts w:cs="Times New Roman"/>
          <w:lang w:eastAsia="ru-RU"/>
        </w:rPr>
      </w:pPr>
      <w:r w:rsidRPr="008E43B0">
        <w:rPr>
          <w:rFonts w:cs="Times New Roman"/>
          <w:lang w:eastAsia="ru-RU"/>
        </w:rPr>
        <w:t>G – расчетный расход теплоносителя на рассчитываемом участке, т/ч.</w:t>
      </w:r>
    </w:p>
    <w:p w14:paraId="1B276621" w14:textId="77777777" w:rsidR="00D3772C" w:rsidRPr="008E43B0" w:rsidRDefault="00D3772C" w:rsidP="00D3772C">
      <w:pPr>
        <w:ind w:firstLine="709"/>
        <w:jc w:val="both"/>
        <w:rPr>
          <w:rFonts w:cs="Times New Roman"/>
          <w:lang w:eastAsia="ru-RU"/>
        </w:rPr>
      </w:pPr>
      <w:r w:rsidRPr="008E43B0">
        <w:rPr>
          <w:rFonts w:cs="Times New Roman"/>
          <w:lang w:eastAsia="ru-RU"/>
        </w:rPr>
        <w:t>Потери давления в местных сопротивлениях находят по формуле:</w:t>
      </w:r>
    </w:p>
    <w:p w14:paraId="5185AF0B" w14:textId="77777777" w:rsidR="00D3772C" w:rsidRPr="008E43B0" w:rsidRDefault="00D3772C" w:rsidP="00D3772C">
      <w:pPr>
        <w:ind w:firstLine="709"/>
        <w:jc w:val="both"/>
        <w:rPr>
          <w:rFonts w:cs="Times New Roman"/>
          <w:lang w:eastAsia="ru-RU"/>
        </w:rPr>
      </w:pPr>
      <w:r w:rsidRPr="008E43B0">
        <w:rPr>
          <w:rFonts w:cs="Times New Roman"/>
          <w:lang w:eastAsia="ru-RU"/>
        </w:rPr>
        <w:object w:dxaOrig="2180" w:dyaOrig="800" w14:anchorId="12873089">
          <v:shape id="_x0000_i1027" type="#_x0000_t75" style="width:108.75pt;height:44.25pt" o:ole="">
            <v:imagedata r:id="rId169" o:title=""/>
          </v:shape>
          <o:OLEObject Type="Embed" ProgID="Equation.DSMT4" ShapeID="_x0000_i1027" DrawAspect="Content" ObjectID="_1807960888" r:id="rId170"/>
        </w:object>
      </w:r>
    </w:p>
    <w:p w14:paraId="10991589" w14:textId="77777777" w:rsidR="00D3772C" w:rsidRPr="008E43B0" w:rsidRDefault="00D3772C" w:rsidP="00D3772C">
      <w:pPr>
        <w:ind w:firstLine="709"/>
        <w:jc w:val="both"/>
        <w:rPr>
          <w:rFonts w:cs="Times New Roman"/>
          <w:lang w:eastAsia="ru-RU"/>
        </w:rPr>
      </w:pPr>
      <w:r w:rsidRPr="008E43B0">
        <w:rPr>
          <w:rFonts w:cs="Times New Roman"/>
          <w:lang w:eastAsia="ru-RU"/>
        </w:rPr>
        <w:t>где Σζ – сумма коэффициентов местных сопротивлений.</w:t>
      </w:r>
    </w:p>
    <w:p w14:paraId="5BDBE8C2" w14:textId="77777777" w:rsidR="00D3772C" w:rsidRPr="008E43B0" w:rsidRDefault="00D3772C" w:rsidP="00D3772C">
      <w:pPr>
        <w:ind w:firstLine="709"/>
        <w:jc w:val="both"/>
        <w:rPr>
          <w:rFonts w:cs="Times New Roman"/>
          <w:lang w:eastAsia="ru-RU"/>
        </w:rPr>
      </w:pPr>
      <w:r w:rsidRPr="008E43B0">
        <w:rPr>
          <w:rFonts w:cs="Times New Roman"/>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1E7D38F7" w14:textId="77777777" w:rsidR="00D3772C" w:rsidRPr="008E43B0" w:rsidRDefault="00D3772C" w:rsidP="00D3772C">
      <w:pPr>
        <w:ind w:firstLine="709"/>
        <w:jc w:val="both"/>
        <w:rPr>
          <w:rFonts w:cs="Times New Roman"/>
          <w:lang w:eastAsia="ru-RU"/>
        </w:rPr>
      </w:pPr>
      <w:r w:rsidRPr="008E43B0">
        <w:rPr>
          <w:rFonts w:cs="Times New Roman"/>
          <w:lang w:eastAsia="ru-RU"/>
        </w:rPr>
        <w:t>λ = 1/(1,14 + 2∙lg(Dв/ Kэ))2</w:t>
      </w:r>
    </w:p>
    <w:p w14:paraId="44FF1114" w14:textId="77777777" w:rsidR="00D3772C" w:rsidRPr="008E43B0" w:rsidRDefault="00D3772C" w:rsidP="00D3772C">
      <w:pPr>
        <w:ind w:firstLine="709"/>
        <w:jc w:val="both"/>
        <w:rPr>
          <w:rFonts w:cs="Times New Roman"/>
          <w:lang w:eastAsia="ru-RU"/>
        </w:rPr>
      </w:pPr>
      <w:r w:rsidRPr="008E43B0">
        <w:rPr>
          <w:rFonts w:cs="Times New Roman"/>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E43B0">
          <w:rPr>
            <w:rFonts w:cs="Times New Roman"/>
            <w:lang w:eastAsia="ru-RU"/>
          </w:rPr>
          <w:t>0,5 мм</w:t>
        </w:r>
      </w:smartTag>
      <w:r w:rsidRPr="008E43B0">
        <w:rPr>
          <w:rFonts w:cs="Times New Roman"/>
          <w:lang w:eastAsia="ru-RU"/>
        </w:rPr>
        <w:t>.</w:t>
      </w:r>
    </w:p>
    <w:p w14:paraId="083F12B2" w14:textId="77777777" w:rsidR="00D3772C" w:rsidRPr="008E43B0" w:rsidRDefault="00D3772C" w:rsidP="00D3772C">
      <w:pPr>
        <w:ind w:firstLine="709"/>
        <w:jc w:val="both"/>
        <w:rPr>
          <w:rFonts w:cs="Times New Roman"/>
          <w:lang w:eastAsia="ru-RU"/>
        </w:rPr>
      </w:pPr>
      <w:r w:rsidRPr="008E43B0">
        <w:rPr>
          <w:rFonts w:cs="Times New Roman"/>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E43B0">
          <w:rPr>
            <w:rFonts w:cs="Times New Roman"/>
            <w:lang w:eastAsia="ru-RU"/>
          </w:rPr>
          <w:t>0,5 мм</w:t>
        </w:r>
      </w:smartTag>
      <w:r w:rsidRPr="008E43B0">
        <w:rPr>
          <w:rFonts w:cs="Times New Roman"/>
          <w:lang w:eastAsia="ru-RU"/>
        </w:rPr>
        <w:t>, на величину удельных потерь давления вводится поправочный коэффициент β. В этом случае:</w:t>
      </w:r>
    </w:p>
    <w:p w14:paraId="76BCF5C0" w14:textId="77777777" w:rsidR="00D3772C" w:rsidRPr="008E43B0" w:rsidRDefault="00D3772C" w:rsidP="00D3772C">
      <w:pPr>
        <w:ind w:firstLine="709"/>
        <w:jc w:val="both"/>
        <w:rPr>
          <w:rFonts w:cs="Times New Roman"/>
          <w:lang w:eastAsia="ru-RU"/>
        </w:rPr>
      </w:pPr>
      <w:r w:rsidRPr="008E43B0">
        <w:rPr>
          <w:rFonts w:cs="Times New Roman"/>
          <w:lang w:eastAsia="ru-RU"/>
        </w:rPr>
        <w:t>∆р = β·R·L + ∆pм.</w:t>
      </w:r>
    </w:p>
    <w:p w14:paraId="4A2CC4B4" w14:textId="77777777" w:rsidR="00D3772C" w:rsidRPr="008E43B0" w:rsidRDefault="00D3772C" w:rsidP="00D3772C">
      <w:pPr>
        <w:pStyle w:val="a0"/>
        <w:rPr>
          <w:rFonts w:cs="Times New Roman"/>
          <w:lang w:eastAsia="ru-RU"/>
        </w:rPr>
      </w:pPr>
    </w:p>
    <w:p w14:paraId="32831445" w14:textId="77777777" w:rsidR="00D3772C" w:rsidRPr="008E43B0" w:rsidRDefault="005448E9" w:rsidP="00D3772C">
      <w:pPr>
        <w:pStyle w:val="2"/>
        <w:ind w:left="0" w:firstLine="0"/>
      </w:pPr>
      <w:hyperlink r:id="rId171" w:anchor="bookmark55" w:history="1">
        <w:bookmarkStart w:id="352" w:name="_Toc30081856"/>
        <w:bookmarkStart w:id="353" w:name="_Toc30085091"/>
        <w:bookmarkStart w:id="354" w:name="_Toc32845357"/>
        <w:bookmarkStart w:id="355" w:name="_Toc195623352"/>
        <w:r w:rsidR="00D3772C" w:rsidRPr="008E43B0">
          <w:t>Часть 3. ВЫВОДЫ О РЕЗЕРВАХ (ДЕФИЦИТАХ) СУЩЕСТВУЮЩЕЙ СИСТЕМЫ</w:t>
        </w:r>
      </w:hyperlink>
      <w:r w:rsidR="00D3772C" w:rsidRPr="008E43B0">
        <w:t xml:space="preserve"> </w:t>
      </w:r>
      <w:hyperlink r:id="rId172" w:anchor="bookmark55" w:history="1">
        <w:r w:rsidR="00D3772C" w:rsidRPr="008E43B0">
          <w:t>ТЕПЛОСНАБЖЕНИЯ ПРИ ОБЕСПЕЧЕНИИ ПЕРСПЕКТИВНОЙ ТЕПЛОВОЙ НАГРУЗКИ</w:t>
        </w:r>
      </w:hyperlink>
      <w:r w:rsidR="00D3772C" w:rsidRPr="008E43B0">
        <w:t xml:space="preserve"> </w:t>
      </w:r>
      <w:hyperlink r:id="rId173" w:anchor="bookmark55" w:history="1">
        <w:r w:rsidR="00D3772C" w:rsidRPr="008E43B0">
          <w:t>ПОТРЕБИТЕЛЕЙ</w:t>
        </w:r>
        <w:bookmarkEnd w:id="352"/>
        <w:bookmarkEnd w:id="353"/>
        <w:bookmarkEnd w:id="354"/>
        <w:bookmarkEnd w:id="355"/>
      </w:hyperlink>
    </w:p>
    <w:p w14:paraId="69AD5D9A" w14:textId="77777777" w:rsidR="00D3772C" w:rsidRPr="008E43B0" w:rsidRDefault="00D3772C" w:rsidP="00D3772C">
      <w:pPr>
        <w:jc w:val="both"/>
        <w:rPr>
          <w:rFonts w:cs="Times New Roman"/>
          <w:szCs w:val="24"/>
        </w:rPr>
      </w:pPr>
    </w:p>
    <w:p w14:paraId="3AECC22D"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7CE70A15" w14:textId="77777777" w:rsidR="00E13EE8" w:rsidRPr="008E43B0" w:rsidRDefault="00E13EE8" w:rsidP="00D3772C">
      <w:pPr>
        <w:spacing w:before="400" w:after="200"/>
        <w:rPr>
          <w:rFonts w:cs="Times New Roman"/>
          <w:b/>
        </w:rPr>
      </w:pPr>
    </w:p>
    <w:p w14:paraId="27E1FB09" w14:textId="056132D0" w:rsidR="00D3772C" w:rsidRPr="008E43B0" w:rsidRDefault="00D3772C" w:rsidP="00D3772C">
      <w:pPr>
        <w:spacing w:before="400" w:after="200"/>
        <w:rPr>
          <w:rFonts w:cs="Times New Roman"/>
        </w:rPr>
      </w:pPr>
      <w:r w:rsidRPr="008E43B0">
        <w:rPr>
          <w:rFonts w:cs="Times New Roman"/>
          <w:b/>
        </w:rPr>
        <w:t>Таблица 4.3.1 - Резервы (дефициты) существующей системы теплоснабжения</w:t>
      </w:r>
    </w:p>
    <w:tbl>
      <w:tblPr>
        <w:tblStyle w:val="a7"/>
        <w:tblW w:w="5000" w:type="pct"/>
        <w:jc w:val="center"/>
        <w:tblLook w:val="04A0" w:firstRow="1" w:lastRow="0" w:firstColumn="1" w:lastColumn="0" w:noHBand="0" w:noVBand="1"/>
      </w:tblPr>
      <w:tblGrid>
        <w:gridCol w:w="605"/>
        <w:gridCol w:w="4990"/>
        <w:gridCol w:w="3751"/>
      </w:tblGrid>
      <w:tr w:rsidR="00D3772C" w:rsidRPr="008E43B0" w14:paraId="031282F2" w14:textId="77777777" w:rsidTr="002721C8">
        <w:trPr>
          <w:jc w:val="center"/>
        </w:trPr>
        <w:tc>
          <w:tcPr>
            <w:tcW w:w="0" w:type="dxa"/>
            <w:shd w:val="clear" w:color="auto" w:fill="F2F2F2"/>
            <w:tcMar>
              <w:top w:w="120" w:type="dxa"/>
              <w:left w:w="20" w:type="dxa"/>
              <w:bottom w:w="120" w:type="dxa"/>
              <w:right w:w="20" w:type="dxa"/>
            </w:tcMar>
            <w:vAlign w:val="center"/>
          </w:tcPr>
          <w:p w14:paraId="23685513" w14:textId="77777777" w:rsidR="00D3772C" w:rsidRPr="008E43B0" w:rsidRDefault="00D3772C" w:rsidP="002721C8">
            <w:pPr>
              <w:jc w:val="center"/>
              <w:rPr>
                <w:rFonts w:cs="Times New Roman"/>
              </w:rPr>
            </w:pPr>
            <w:r w:rsidRPr="008E43B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4947458" w14:textId="77777777" w:rsidR="00D3772C" w:rsidRPr="008E43B0" w:rsidRDefault="00D3772C" w:rsidP="002721C8">
            <w:pPr>
              <w:jc w:val="center"/>
              <w:rPr>
                <w:rFonts w:cs="Times New Roman"/>
              </w:rPr>
            </w:pPr>
            <w:r w:rsidRPr="008E43B0">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7E4047E1" w14:textId="77777777" w:rsidR="00D3772C" w:rsidRPr="008E43B0" w:rsidRDefault="00D3772C" w:rsidP="002721C8">
            <w:pPr>
              <w:jc w:val="center"/>
              <w:rPr>
                <w:rFonts w:cs="Times New Roman"/>
              </w:rPr>
            </w:pPr>
            <w:r w:rsidRPr="008E43B0">
              <w:rPr>
                <w:rFonts w:eastAsia="Times New Roman" w:cs="Times New Roman"/>
                <w:sz w:val="22"/>
              </w:rPr>
              <w:t>Резервы (дефициты), Гкал/ч</w:t>
            </w:r>
          </w:p>
        </w:tc>
      </w:tr>
      <w:tr w:rsidR="00D3772C" w:rsidRPr="008E43B0" w14:paraId="50DB28F8" w14:textId="77777777" w:rsidTr="002721C8">
        <w:trPr>
          <w:jc w:val="center"/>
        </w:trPr>
        <w:tc>
          <w:tcPr>
            <w:tcW w:w="0" w:type="dxa"/>
            <w:gridSpan w:val="3"/>
            <w:shd w:val="clear" w:color="auto" w:fill="D9E2F3"/>
            <w:tcMar>
              <w:top w:w="40" w:type="dxa"/>
              <w:left w:w="160" w:type="dxa"/>
              <w:bottom w:w="40" w:type="dxa"/>
              <w:right w:w="20" w:type="dxa"/>
            </w:tcMar>
            <w:vAlign w:val="center"/>
          </w:tcPr>
          <w:p w14:paraId="7836294B"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56717A22" w14:textId="77777777" w:rsidTr="002721C8">
        <w:trPr>
          <w:jc w:val="center"/>
        </w:trPr>
        <w:tc>
          <w:tcPr>
            <w:tcW w:w="0" w:type="dxa"/>
            <w:shd w:val="clear" w:color="auto" w:fill="FFFFFF"/>
            <w:tcMar>
              <w:top w:w="40" w:type="dxa"/>
              <w:left w:w="20" w:type="dxa"/>
              <w:bottom w:w="40" w:type="dxa"/>
              <w:right w:w="20" w:type="dxa"/>
            </w:tcMar>
            <w:vAlign w:val="center"/>
          </w:tcPr>
          <w:p w14:paraId="02BF9348" w14:textId="77777777" w:rsidR="00D3772C" w:rsidRPr="008E43B0" w:rsidRDefault="00D3772C" w:rsidP="002721C8">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A81D4D3"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31CE67D1" w14:textId="77777777" w:rsidR="00D3772C" w:rsidRPr="008E43B0" w:rsidRDefault="00D3772C" w:rsidP="002721C8">
            <w:pPr>
              <w:jc w:val="center"/>
              <w:rPr>
                <w:rFonts w:cs="Times New Roman"/>
              </w:rPr>
            </w:pPr>
            <w:r w:rsidRPr="008E43B0">
              <w:rPr>
                <w:rFonts w:eastAsia="Times New Roman" w:cs="Times New Roman"/>
                <w:sz w:val="22"/>
              </w:rPr>
              <w:t>23,3051</w:t>
            </w:r>
          </w:p>
        </w:tc>
      </w:tr>
    </w:tbl>
    <w:p w14:paraId="5A67444D" w14:textId="77777777" w:rsidR="00D3772C" w:rsidRPr="008E43B0" w:rsidRDefault="00D3772C" w:rsidP="00D3772C">
      <w:pPr>
        <w:pStyle w:val="a0"/>
        <w:rPr>
          <w:rFonts w:eastAsia="Times New Roman" w:cs="Times New Roman"/>
          <w:b/>
          <w:bCs/>
          <w:szCs w:val="24"/>
          <w:lang w:eastAsia="ru-RU"/>
        </w:rPr>
      </w:pPr>
    </w:p>
    <w:p w14:paraId="46B42D51" w14:textId="77777777" w:rsidR="00D3772C" w:rsidRPr="008E43B0" w:rsidRDefault="00D3772C" w:rsidP="00D3772C">
      <w:pPr>
        <w:pStyle w:val="2"/>
        <w:ind w:left="0" w:firstLine="0"/>
      </w:pPr>
      <w:bookmarkStart w:id="356" w:name="_Toc195623353"/>
      <w:r w:rsidRPr="008E43B0">
        <w:t xml:space="preserve">Часть 4. </w:t>
      </w:r>
      <w:bookmarkStart w:id="357" w:name="OLE_LINK203"/>
      <w:bookmarkStart w:id="358" w:name="OLE_LINK204"/>
      <w:bookmarkStart w:id="359" w:name="OLE_LINK205"/>
      <w:r w:rsidRPr="008E43B0">
        <w:t xml:space="preserve">ОПИСАНИЕ ИЗМЕНЕНИЙ СУЩЕСТВУЮЩИХ И ПЕРСПЕКТИВНЫХ БАЛАНСОВ </w:t>
      </w:r>
      <w:bookmarkEnd w:id="357"/>
      <w:bookmarkEnd w:id="358"/>
      <w:bookmarkEnd w:id="359"/>
      <w:r w:rsidRPr="008E43B0">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56"/>
    </w:p>
    <w:p w14:paraId="093B531F" w14:textId="77777777" w:rsidR="00D3772C" w:rsidRPr="008E43B0" w:rsidRDefault="00D3772C" w:rsidP="00D3772C">
      <w:pPr>
        <w:spacing w:before="400" w:after="200"/>
        <w:rPr>
          <w:rFonts w:cs="Times New Roman"/>
        </w:rPr>
      </w:pPr>
      <w:r w:rsidRPr="008E43B0">
        <w:rPr>
          <w:rFonts w:cs="Times New Roman"/>
          <w:b/>
        </w:rPr>
        <w:t>Таблица 4.4.1 - Изменения в балансах тепловой мощности и тепловой нагрузке</w:t>
      </w:r>
      <w:r w:rsidRPr="008E43B0">
        <w:rPr>
          <w:rFonts w:cs="Times New Roman"/>
        </w:rPr>
        <w:t xml:space="preserve"> </w:t>
      </w:r>
      <w:r w:rsidRPr="008E43B0">
        <w:rPr>
          <w:rFonts w:cs="Times New Roman"/>
          <w:b/>
        </w:rPr>
        <w:t>Центральной электрокотельной</w:t>
      </w:r>
    </w:p>
    <w:tbl>
      <w:tblPr>
        <w:tblStyle w:val="a7"/>
        <w:tblW w:w="5000" w:type="pct"/>
        <w:jc w:val="center"/>
        <w:tblLook w:val="04A0" w:firstRow="1" w:lastRow="0" w:firstColumn="1" w:lastColumn="0" w:noHBand="0" w:noVBand="1"/>
      </w:tblPr>
      <w:tblGrid>
        <w:gridCol w:w="2337"/>
        <w:gridCol w:w="1960"/>
        <w:gridCol w:w="1544"/>
        <w:gridCol w:w="1961"/>
        <w:gridCol w:w="1544"/>
      </w:tblGrid>
      <w:tr w:rsidR="00D3772C" w:rsidRPr="008E43B0" w14:paraId="3D97C2DE" w14:textId="77777777" w:rsidTr="002721C8">
        <w:trPr>
          <w:tblHeader/>
          <w:jc w:val="center"/>
        </w:trPr>
        <w:tc>
          <w:tcPr>
            <w:tcW w:w="1250" w:type="pct"/>
            <w:vMerge w:val="restart"/>
            <w:shd w:val="clear" w:color="auto" w:fill="F2F2F2"/>
            <w:tcMar>
              <w:top w:w="120" w:type="dxa"/>
              <w:left w:w="200" w:type="dxa"/>
              <w:bottom w:w="120" w:type="dxa"/>
              <w:right w:w="200" w:type="dxa"/>
            </w:tcMar>
            <w:vAlign w:val="center"/>
          </w:tcPr>
          <w:p w14:paraId="43F085CF" w14:textId="77777777" w:rsidR="00D3772C" w:rsidRPr="008E43B0" w:rsidRDefault="00D3772C" w:rsidP="002721C8">
            <w:pPr>
              <w:jc w:val="center"/>
              <w:rPr>
                <w:rFonts w:cs="Times New Roman"/>
              </w:rPr>
            </w:pPr>
            <w:r w:rsidRPr="008E43B0">
              <w:rPr>
                <w:rFonts w:eastAsia="Times New Roman" w:cs="Times New Roman"/>
                <w:sz w:val="22"/>
              </w:rPr>
              <w:t>Показатель</w:t>
            </w:r>
          </w:p>
        </w:tc>
        <w:tc>
          <w:tcPr>
            <w:tcW w:w="1874" w:type="pct"/>
            <w:gridSpan w:val="2"/>
            <w:shd w:val="clear" w:color="auto" w:fill="F2F2F2"/>
            <w:tcMar>
              <w:top w:w="120" w:type="dxa"/>
              <w:left w:w="200" w:type="dxa"/>
              <w:bottom w:w="120" w:type="dxa"/>
              <w:right w:w="200" w:type="dxa"/>
            </w:tcMar>
            <w:vAlign w:val="center"/>
          </w:tcPr>
          <w:p w14:paraId="7D4A1CDA" w14:textId="77777777" w:rsidR="00D3772C" w:rsidRPr="008E43B0" w:rsidRDefault="00D3772C" w:rsidP="002721C8">
            <w:pPr>
              <w:jc w:val="center"/>
              <w:rPr>
                <w:rFonts w:cs="Times New Roman"/>
              </w:rPr>
            </w:pPr>
            <w:r w:rsidRPr="008E43B0">
              <w:rPr>
                <w:rFonts w:eastAsia="Times New Roman" w:cs="Times New Roman"/>
                <w:sz w:val="22"/>
              </w:rPr>
              <w:t>Существующий баланс, Гкал/ч</w:t>
            </w:r>
          </w:p>
        </w:tc>
        <w:tc>
          <w:tcPr>
            <w:tcW w:w="1875" w:type="pct"/>
            <w:gridSpan w:val="2"/>
            <w:shd w:val="clear" w:color="auto" w:fill="F2F2F2"/>
            <w:tcMar>
              <w:top w:w="120" w:type="dxa"/>
              <w:left w:w="200" w:type="dxa"/>
              <w:bottom w:w="120" w:type="dxa"/>
              <w:right w:w="200" w:type="dxa"/>
            </w:tcMar>
            <w:vAlign w:val="center"/>
          </w:tcPr>
          <w:p w14:paraId="1F41E26A" w14:textId="77777777" w:rsidR="00D3772C" w:rsidRPr="008E43B0" w:rsidRDefault="00D3772C" w:rsidP="002721C8">
            <w:pPr>
              <w:jc w:val="center"/>
              <w:rPr>
                <w:rFonts w:cs="Times New Roman"/>
              </w:rPr>
            </w:pPr>
            <w:r w:rsidRPr="008E43B0">
              <w:rPr>
                <w:rFonts w:eastAsia="Times New Roman" w:cs="Times New Roman"/>
                <w:sz w:val="22"/>
              </w:rPr>
              <w:t>Перспективный баланс, Гкал/ч</w:t>
            </w:r>
          </w:p>
        </w:tc>
      </w:tr>
      <w:tr w:rsidR="00D3772C" w:rsidRPr="008E43B0" w14:paraId="01B0851B" w14:textId="77777777" w:rsidTr="002721C8">
        <w:trPr>
          <w:tblHeader/>
          <w:jc w:val="center"/>
        </w:trPr>
        <w:tc>
          <w:tcPr>
            <w:tcW w:w="1250" w:type="pct"/>
            <w:vMerge/>
          </w:tcPr>
          <w:p w14:paraId="021B87A2" w14:textId="77777777" w:rsidR="00D3772C" w:rsidRPr="008E43B0" w:rsidRDefault="00D3772C" w:rsidP="002721C8">
            <w:pPr>
              <w:rPr>
                <w:rFonts w:cs="Times New Roman"/>
              </w:rPr>
            </w:pPr>
          </w:p>
        </w:tc>
        <w:tc>
          <w:tcPr>
            <w:tcW w:w="1049" w:type="pct"/>
            <w:shd w:val="clear" w:color="auto" w:fill="F2F2F2"/>
            <w:tcMar>
              <w:top w:w="120" w:type="dxa"/>
              <w:left w:w="200" w:type="dxa"/>
              <w:bottom w:w="120" w:type="dxa"/>
              <w:right w:w="200" w:type="dxa"/>
            </w:tcMar>
            <w:vAlign w:val="center"/>
          </w:tcPr>
          <w:p w14:paraId="752F022D" w14:textId="77777777" w:rsidR="00D3772C" w:rsidRPr="008E43B0" w:rsidRDefault="00D3772C" w:rsidP="002721C8">
            <w:pPr>
              <w:jc w:val="center"/>
              <w:rPr>
                <w:rFonts w:cs="Times New Roman"/>
                <w:sz w:val="18"/>
              </w:rPr>
            </w:pPr>
            <w:r w:rsidRPr="008E43B0">
              <w:rPr>
                <w:rFonts w:eastAsia="Times New Roman" w:cs="Times New Roman"/>
                <w:sz w:val="18"/>
              </w:rPr>
              <w:t>Предшествующий актуализации схемы теплоснабжения</w:t>
            </w:r>
          </w:p>
        </w:tc>
        <w:tc>
          <w:tcPr>
            <w:tcW w:w="826" w:type="pct"/>
            <w:shd w:val="clear" w:color="auto" w:fill="F2F2F2"/>
            <w:tcMar>
              <w:top w:w="120" w:type="dxa"/>
              <w:left w:w="200" w:type="dxa"/>
              <w:bottom w:w="120" w:type="dxa"/>
              <w:right w:w="200" w:type="dxa"/>
            </w:tcMar>
            <w:vAlign w:val="center"/>
          </w:tcPr>
          <w:p w14:paraId="27737EA0" w14:textId="77777777" w:rsidR="00D3772C" w:rsidRPr="008E43B0" w:rsidRDefault="00D3772C" w:rsidP="002721C8">
            <w:pPr>
              <w:jc w:val="center"/>
              <w:rPr>
                <w:rFonts w:cs="Times New Roman"/>
                <w:sz w:val="18"/>
              </w:rPr>
            </w:pPr>
            <w:r w:rsidRPr="008E43B0">
              <w:rPr>
                <w:rFonts w:eastAsia="Times New Roman" w:cs="Times New Roman"/>
                <w:sz w:val="18"/>
              </w:rPr>
              <w:t>На момент актуализации</w:t>
            </w:r>
          </w:p>
        </w:tc>
        <w:tc>
          <w:tcPr>
            <w:tcW w:w="1049" w:type="pct"/>
            <w:shd w:val="clear" w:color="auto" w:fill="F2F2F2"/>
            <w:tcMar>
              <w:top w:w="120" w:type="dxa"/>
              <w:left w:w="200" w:type="dxa"/>
              <w:bottom w:w="120" w:type="dxa"/>
              <w:right w:w="200" w:type="dxa"/>
            </w:tcMar>
            <w:vAlign w:val="center"/>
          </w:tcPr>
          <w:p w14:paraId="14CD7780" w14:textId="77777777" w:rsidR="00D3772C" w:rsidRPr="008E43B0" w:rsidRDefault="00D3772C" w:rsidP="002721C8">
            <w:pPr>
              <w:jc w:val="center"/>
              <w:rPr>
                <w:rFonts w:cs="Times New Roman"/>
                <w:sz w:val="18"/>
              </w:rPr>
            </w:pPr>
            <w:r w:rsidRPr="008E43B0">
              <w:rPr>
                <w:rFonts w:eastAsia="Times New Roman" w:cs="Times New Roman"/>
                <w:sz w:val="18"/>
              </w:rPr>
              <w:t>Предшествующий актуализации схемы теплоснабжения</w:t>
            </w:r>
          </w:p>
        </w:tc>
        <w:tc>
          <w:tcPr>
            <w:tcW w:w="826" w:type="pct"/>
            <w:shd w:val="clear" w:color="auto" w:fill="F2F2F2"/>
            <w:tcMar>
              <w:top w:w="120" w:type="dxa"/>
              <w:left w:w="200" w:type="dxa"/>
              <w:bottom w:w="120" w:type="dxa"/>
              <w:right w:w="200" w:type="dxa"/>
            </w:tcMar>
            <w:vAlign w:val="center"/>
          </w:tcPr>
          <w:p w14:paraId="296E25E5" w14:textId="77777777" w:rsidR="00D3772C" w:rsidRPr="008E43B0" w:rsidRDefault="00D3772C" w:rsidP="002721C8">
            <w:pPr>
              <w:jc w:val="center"/>
              <w:rPr>
                <w:rFonts w:cs="Times New Roman"/>
                <w:sz w:val="18"/>
              </w:rPr>
            </w:pPr>
            <w:r w:rsidRPr="008E43B0">
              <w:rPr>
                <w:rFonts w:eastAsia="Times New Roman" w:cs="Times New Roman"/>
                <w:sz w:val="18"/>
              </w:rPr>
              <w:t>На момент актуализации</w:t>
            </w:r>
          </w:p>
        </w:tc>
      </w:tr>
      <w:tr w:rsidR="00D3772C" w:rsidRPr="008E43B0" w14:paraId="1AB74417" w14:textId="77777777" w:rsidTr="002721C8">
        <w:trPr>
          <w:jc w:val="center"/>
        </w:trPr>
        <w:tc>
          <w:tcPr>
            <w:tcW w:w="1250" w:type="pct"/>
            <w:shd w:val="clear" w:color="auto" w:fill="FFFFFF"/>
            <w:tcMar>
              <w:top w:w="40" w:type="dxa"/>
              <w:left w:w="200" w:type="dxa"/>
              <w:bottom w:w="40" w:type="dxa"/>
              <w:right w:w="200" w:type="dxa"/>
            </w:tcMar>
            <w:vAlign w:val="center"/>
          </w:tcPr>
          <w:p w14:paraId="6BEF1826" w14:textId="77777777" w:rsidR="00D3772C" w:rsidRPr="008E43B0" w:rsidRDefault="00D3772C" w:rsidP="002721C8">
            <w:pPr>
              <w:rPr>
                <w:rFonts w:cs="Times New Roman"/>
              </w:rPr>
            </w:pPr>
            <w:r w:rsidRPr="008E43B0">
              <w:rPr>
                <w:rFonts w:eastAsia="Times New Roman" w:cs="Times New Roman"/>
                <w:sz w:val="22"/>
              </w:rPr>
              <w:t>Мощность нетто</w:t>
            </w:r>
          </w:p>
        </w:tc>
        <w:tc>
          <w:tcPr>
            <w:tcW w:w="1049" w:type="pct"/>
            <w:shd w:val="clear" w:color="auto" w:fill="FFFFFF"/>
            <w:tcMar>
              <w:top w:w="40" w:type="dxa"/>
              <w:left w:w="200" w:type="dxa"/>
              <w:bottom w:w="40" w:type="dxa"/>
              <w:right w:w="200" w:type="dxa"/>
            </w:tcMar>
            <w:vAlign w:val="center"/>
          </w:tcPr>
          <w:p w14:paraId="4E7E649D" w14:textId="77777777" w:rsidR="00D3772C" w:rsidRPr="008E43B0" w:rsidRDefault="00D3772C" w:rsidP="002721C8">
            <w:pPr>
              <w:jc w:val="center"/>
              <w:rPr>
                <w:rFonts w:cs="Times New Roman"/>
                <w:sz w:val="22"/>
              </w:rPr>
            </w:pPr>
            <w:r w:rsidRPr="008E43B0">
              <w:rPr>
                <w:rFonts w:cs="Times New Roman"/>
                <w:sz w:val="22"/>
              </w:rPr>
              <w:t>30,03</w:t>
            </w:r>
          </w:p>
        </w:tc>
        <w:tc>
          <w:tcPr>
            <w:tcW w:w="826" w:type="pct"/>
            <w:shd w:val="clear" w:color="auto" w:fill="FFFFFF"/>
            <w:tcMar>
              <w:top w:w="40" w:type="dxa"/>
              <w:left w:w="200" w:type="dxa"/>
              <w:bottom w:w="40" w:type="dxa"/>
              <w:right w:w="200" w:type="dxa"/>
            </w:tcMar>
            <w:vAlign w:val="center"/>
          </w:tcPr>
          <w:p w14:paraId="61E6C0B6" w14:textId="77777777" w:rsidR="00D3772C" w:rsidRPr="008E43B0" w:rsidRDefault="00D3772C" w:rsidP="002721C8">
            <w:pPr>
              <w:jc w:val="center"/>
              <w:rPr>
                <w:rFonts w:cs="Times New Roman"/>
              </w:rPr>
            </w:pPr>
            <w:r w:rsidRPr="008E43B0">
              <w:rPr>
                <w:rFonts w:eastAsia="Times New Roman" w:cs="Times New Roman"/>
                <w:sz w:val="22"/>
              </w:rPr>
              <w:t>30,2900</w:t>
            </w:r>
          </w:p>
        </w:tc>
        <w:tc>
          <w:tcPr>
            <w:tcW w:w="1049" w:type="pct"/>
            <w:shd w:val="clear" w:color="auto" w:fill="FFFFFF"/>
            <w:tcMar>
              <w:top w:w="40" w:type="dxa"/>
              <w:left w:w="200" w:type="dxa"/>
              <w:bottom w:w="40" w:type="dxa"/>
              <w:right w:w="200" w:type="dxa"/>
            </w:tcMar>
            <w:vAlign w:val="center"/>
          </w:tcPr>
          <w:p w14:paraId="6C7BF29C" w14:textId="77777777" w:rsidR="00D3772C" w:rsidRPr="008E43B0" w:rsidRDefault="00D3772C" w:rsidP="002721C8">
            <w:pPr>
              <w:jc w:val="center"/>
              <w:rPr>
                <w:rFonts w:cs="Times New Roman"/>
                <w:sz w:val="22"/>
              </w:rPr>
            </w:pPr>
            <w:r w:rsidRPr="008E43B0">
              <w:rPr>
                <w:rFonts w:cs="Times New Roman"/>
                <w:sz w:val="22"/>
              </w:rPr>
              <w:t>30,03</w:t>
            </w:r>
          </w:p>
        </w:tc>
        <w:tc>
          <w:tcPr>
            <w:tcW w:w="826" w:type="pct"/>
            <w:shd w:val="clear" w:color="auto" w:fill="FFFFFF"/>
            <w:tcMar>
              <w:top w:w="40" w:type="dxa"/>
              <w:left w:w="200" w:type="dxa"/>
              <w:bottom w:w="40" w:type="dxa"/>
              <w:right w:w="200" w:type="dxa"/>
            </w:tcMar>
            <w:vAlign w:val="center"/>
          </w:tcPr>
          <w:p w14:paraId="6A174B79" w14:textId="77777777" w:rsidR="00D3772C" w:rsidRPr="008E43B0" w:rsidRDefault="00D3772C" w:rsidP="002721C8">
            <w:pPr>
              <w:jc w:val="center"/>
              <w:rPr>
                <w:rFonts w:cs="Times New Roman"/>
              </w:rPr>
            </w:pPr>
            <w:r w:rsidRPr="008E43B0">
              <w:rPr>
                <w:rFonts w:eastAsia="Times New Roman" w:cs="Times New Roman"/>
                <w:sz w:val="22"/>
              </w:rPr>
              <w:t>30,2900</w:t>
            </w:r>
          </w:p>
        </w:tc>
      </w:tr>
      <w:tr w:rsidR="00D3772C" w:rsidRPr="008E43B0" w14:paraId="61869952" w14:textId="77777777" w:rsidTr="002721C8">
        <w:trPr>
          <w:jc w:val="center"/>
        </w:trPr>
        <w:tc>
          <w:tcPr>
            <w:tcW w:w="1250" w:type="pct"/>
            <w:shd w:val="clear" w:color="auto" w:fill="FFFFFF"/>
            <w:tcMar>
              <w:top w:w="40" w:type="dxa"/>
              <w:left w:w="200" w:type="dxa"/>
              <w:bottom w:w="40" w:type="dxa"/>
              <w:right w:w="200" w:type="dxa"/>
            </w:tcMar>
            <w:vAlign w:val="center"/>
          </w:tcPr>
          <w:p w14:paraId="03BBE5C0" w14:textId="77777777" w:rsidR="00D3772C" w:rsidRPr="008E43B0" w:rsidRDefault="00D3772C" w:rsidP="002721C8">
            <w:pPr>
              <w:rPr>
                <w:rFonts w:cs="Times New Roman"/>
              </w:rPr>
            </w:pPr>
            <w:r w:rsidRPr="008E43B0">
              <w:rPr>
                <w:rFonts w:eastAsia="Times New Roman" w:cs="Times New Roman"/>
                <w:sz w:val="22"/>
              </w:rPr>
              <w:t>Расход тепла на собственные нужды</w:t>
            </w:r>
          </w:p>
        </w:tc>
        <w:tc>
          <w:tcPr>
            <w:tcW w:w="1049" w:type="pct"/>
            <w:shd w:val="clear" w:color="auto" w:fill="FFFFFF"/>
            <w:tcMar>
              <w:top w:w="40" w:type="dxa"/>
              <w:left w:w="200" w:type="dxa"/>
              <w:bottom w:w="40" w:type="dxa"/>
              <w:right w:w="200" w:type="dxa"/>
            </w:tcMar>
            <w:vAlign w:val="center"/>
          </w:tcPr>
          <w:p w14:paraId="5A699D7D" w14:textId="77777777" w:rsidR="00D3772C" w:rsidRPr="008E43B0" w:rsidRDefault="00D3772C" w:rsidP="002721C8">
            <w:pPr>
              <w:jc w:val="center"/>
              <w:rPr>
                <w:rFonts w:cs="Times New Roman"/>
                <w:sz w:val="22"/>
              </w:rPr>
            </w:pPr>
            <w:r w:rsidRPr="008E43B0">
              <w:rPr>
                <w:rFonts w:cs="Times New Roman"/>
                <w:sz w:val="22"/>
              </w:rPr>
              <w:t>0,02</w:t>
            </w:r>
          </w:p>
        </w:tc>
        <w:tc>
          <w:tcPr>
            <w:tcW w:w="826" w:type="pct"/>
            <w:shd w:val="clear" w:color="auto" w:fill="FFFFFF"/>
            <w:tcMar>
              <w:top w:w="40" w:type="dxa"/>
              <w:left w:w="200" w:type="dxa"/>
              <w:bottom w:w="40" w:type="dxa"/>
              <w:right w:w="200" w:type="dxa"/>
            </w:tcMar>
            <w:vAlign w:val="center"/>
          </w:tcPr>
          <w:p w14:paraId="20CB9ABB" w14:textId="77777777" w:rsidR="00D3772C" w:rsidRPr="008E43B0" w:rsidRDefault="00D3772C" w:rsidP="002721C8">
            <w:pPr>
              <w:jc w:val="center"/>
              <w:rPr>
                <w:rFonts w:cs="Times New Roman"/>
              </w:rPr>
            </w:pPr>
            <w:r w:rsidRPr="008E43B0">
              <w:rPr>
                <w:rFonts w:eastAsia="Times New Roman" w:cs="Times New Roman"/>
                <w:sz w:val="22"/>
              </w:rPr>
              <w:t>0,1100</w:t>
            </w:r>
          </w:p>
        </w:tc>
        <w:tc>
          <w:tcPr>
            <w:tcW w:w="1049" w:type="pct"/>
            <w:shd w:val="clear" w:color="auto" w:fill="FFFFFF"/>
            <w:tcMar>
              <w:top w:w="40" w:type="dxa"/>
              <w:left w:w="200" w:type="dxa"/>
              <w:bottom w:w="40" w:type="dxa"/>
              <w:right w:w="200" w:type="dxa"/>
            </w:tcMar>
            <w:vAlign w:val="center"/>
          </w:tcPr>
          <w:p w14:paraId="3DFBB500" w14:textId="77777777" w:rsidR="00D3772C" w:rsidRPr="008E43B0" w:rsidRDefault="00D3772C" w:rsidP="002721C8">
            <w:pPr>
              <w:jc w:val="center"/>
              <w:rPr>
                <w:rFonts w:cs="Times New Roman"/>
                <w:sz w:val="22"/>
              </w:rPr>
            </w:pPr>
            <w:r w:rsidRPr="008E43B0">
              <w:rPr>
                <w:rFonts w:cs="Times New Roman"/>
                <w:sz w:val="22"/>
              </w:rPr>
              <w:t>0,02</w:t>
            </w:r>
          </w:p>
        </w:tc>
        <w:tc>
          <w:tcPr>
            <w:tcW w:w="826" w:type="pct"/>
            <w:shd w:val="clear" w:color="auto" w:fill="FFFFFF"/>
            <w:tcMar>
              <w:top w:w="40" w:type="dxa"/>
              <w:left w:w="200" w:type="dxa"/>
              <w:bottom w:w="40" w:type="dxa"/>
              <w:right w:w="200" w:type="dxa"/>
            </w:tcMar>
            <w:vAlign w:val="center"/>
          </w:tcPr>
          <w:p w14:paraId="7C5B9C42" w14:textId="77777777" w:rsidR="00D3772C" w:rsidRPr="008E43B0" w:rsidRDefault="00D3772C" w:rsidP="002721C8">
            <w:pPr>
              <w:jc w:val="center"/>
              <w:rPr>
                <w:rFonts w:cs="Times New Roman"/>
              </w:rPr>
            </w:pPr>
            <w:r w:rsidRPr="008E43B0">
              <w:rPr>
                <w:rFonts w:eastAsia="Times New Roman" w:cs="Times New Roman"/>
                <w:sz w:val="22"/>
              </w:rPr>
              <w:t>0,1100</w:t>
            </w:r>
          </w:p>
        </w:tc>
      </w:tr>
      <w:tr w:rsidR="00D3772C" w:rsidRPr="008E43B0" w14:paraId="074C5291" w14:textId="77777777" w:rsidTr="002721C8">
        <w:trPr>
          <w:jc w:val="center"/>
        </w:trPr>
        <w:tc>
          <w:tcPr>
            <w:tcW w:w="1250" w:type="pct"/>
            <w:shd w:val="clear" w:color="auto" w:fill="FFFFFF"/>
            <w:tcMar>
              <w:top w:w="40" w:type="dxa"/>
              <w:left w:w="200" w:type="dxa"/>
              <w:bottom w:w="40" w:type="dxa"/>
              <w:right w:w="200" w:type="dxa"/>
            </w:tcMar>
            <w:vAlign w:val="center"/>
          </w:tcPr>
          <w:p w14:paraId="03B4B6AF" w14:textId="77777777" w:rsidR="00D3772C" w:rsidRPr="008E43B0" w:rsidRDefault="00D3772C" w:rsidP="002721C8">
            <w:pPr>
              <w:rPr>
                <w:rFonts w:cs="Times New Roman"/>
              </w:rPr>
            </w:pPr>
            <w:r w:rsidRPr="008E43B0">
              <w:rPr>
                <w:rFonts w:eastAsia="Times New Roman" w:cs="Times New Roman"/>
                <w:sz w:val="22"/>
              </w:rPr>
              <w:t>Тепловая нагрузка потребителей</w:t>
            </w:r>
          </w:p>
        </w:tc>
        <w:tc>
          <w:tcPr>
            <w:tcW w:w="1049" w:type="pct"/>
            <w:shd w:val="clear" w:color="auto" w:fill="FFFFFF"/>
            <w:tcMar>
              <w:top w:w="40" w:type="dxa"/>
              <w:left w:w="200" w:type="dxa"/>
              <w:bottom w:w="40" w:type="dxa"/>
              <w:right w:w="200" w:type="dxa"/>
            </w:tcMar>
            <w:vAlign w:val="center"/>
          </w:tcPr>
          <w:p w14:paraId="46D10D86" w14:textId="77777777" w:rsidR="00D3772C" w:rsidRPr="008E43B0" w:rsidRDefault="00D3772C" w:rsidP="002721C8">
            <w:pPr>
              <w:jc w:val="center"/>
              <w:rPr>
                <w:rFonts w:cs="Times New Roman"/>
                <w:sz w:val="22"/>
              </w:rPr>
            </w:pPr>
            <w:r w:rsidRPr="008E43B0">
              <w:rPr>
                <w:rFonts w:cs="Times New Roman"/>
                <w:sz w:val="22"/>
              </w:rPr>
              <w:t>4,98</w:t>
            </w:r>
          </w:p>
        </w:tc>
        <w:tc>
          <w:tcPr>
            <w:tcW w:w="826" w:type="pct"/>
            <w:shd w:val="clear" w:color="auto" w:fill="FFFFFF"/>
            <w:tcMar>
              <w:top w:w="40" w:type="dxa"/>
              <w:left w:w="200" w:type="dxa"/>
              <w:bottom w:w="40" w:type="dxa"/>
              <w:right w:w="200" w:type="dxa"/>
            </w:tcMar>
            <w:vAlign w:val="center"/>
          </w:tcPr>
          <w:p w14:paraId="5D009F20" w14:textId="77777777" w:rsidR="00D3772C" w:rsidRPr="008E43B0" w:rsidRDefault="00D3772C" w:rsidP="002721C8">
            <w:pPr>
              <w:jc w:val="center"/>
              <w:rPr>
                <w:rFonts w:cs="Times New Roman"/>
              </w:rPr>
            </w:pPr>
            <w:r w:rsidRPr="008E43B0">
              <w:rPr>
                <w:rFonts w:eastAsia="Times New Roman" w:cs="Times New Roman"/>
                <w:sz w:val="22"/>
              </w:rPr>
              <w:t>6,6149</w:t>
            </w:r>
          </w:p>
        </w:tc>
        <w:tc>
          <w:tcPr>
            <w:tcW w:w="1049" w:type="pct"/>
            <w:shd w:val="clear" w:color="auto" w:fill="FFFFFF"/>
            <w:tcMar>
              <w:top w:w="40" w:type="dxa"/>
              <w:left w:w="200" w:type="dxa"/>
              <w:bottom w:w="40" w:type="dxa"/>
              <w:right w:w="200" w:type="dxa"/>
            </w:tcMar>
            <w:vAlign w:val="center"/>
          </w:tcPr>
          <w:p w14:paraId="7BE57978" w14:textId="77777777" w:rsidR="00D3772C" w:rsidRPr="008E43B0" w:rsidRDefault="00D3772C" w:rsidP="002721C8">
            <w:pPr>
              <w:jc w:val="center"/>
              <w:rPr>
                <w:rFonts w:cs="Times New Roman"/>
                <w:sz w:val="22"/>
              </w:rPr>
            </w:pPr>
            <w:r w:rsidRPr="008E43B0">
              <w:rPr>
                <w:rFonts w:cs="Times New Roman"/>
                <w:sz w:val="22"/>
              </w:rPr>
              <w:t>4,98</w:t>
            </w:r>
          </w:p>
        </w:tc>
        <w:tc>
          <w:tcPr>
            <w:tcW w:w="826" w:type="pct"/>
            <w:shd w:val="clear" w:color="auto" w:fill="FFFFFF"/>
            <w:tcMar>
              <w:top w:w="40" w:type="dxa"/>
              <w:left w:w="200" w:type="dxa"/>
              <w:bottom w:w="40" w:type="dxa"/>
              <w:right w:w="200" w:type="dxa"/>
            </w:tcMar>
            <w:vAlign w:val="center"/>
          </w:tcPr>
          <w:p w14:paraId="2D71F18C" w14:textId="77777777" w:rsidR="00D3772C" w:rsidRPr="008E43B0" w:rsidRDefault="00D3772C" w:rsidP="002721C8">
            <w:pPr>
              <w:jc w:val="center"/>
              <w:rPr>
                <w:rFonts w:cs="Times New Roman"/>
              </w:rPr>
            </w:pPr>
            <w:r w:rsidRPr="008E43B0">
              <w:rPr>
                <w:rFonts w:eastAsia="Times New Roman" w:cs="Times New Roman"/>
                <w:sz w:val="22"/>
              </w:rPr>
              <w:t>6,6149</w:t>
            </w:r>
          </w:p>
        </w:tc>
      </w:tr>
      <w:tr w:rsidR="00D3772C" w:rsidRPr="008E43B0" w14:paraId="394C4379" w14:textId="77777777" w:rsidTr="002721C8">
        <w:trPr>
          <w:jc w:val="center"/>
        </w:trPr>
        <w:tc>
          <w:tcPr>
            <w:tcW w:w="1250" w:type="pct"/>
            <w:shd w:val="clear" w:color="auto" w:fill="FFFFFF"/>
            <w:tcMar>
              <w:top w:w="40" w:type="dxa"/>
              <w:left w:w="200" w:type="dxa"/>
              <w:bottom w:w="40" w:type="dxa"/>
              <w:right w:w="200" w:type="dxa"/>
            </w:tcMar>
            <w:vAlign w:val="center"/>
          </w:tcPr>
          <w:p w14:paraId="16083BD3" w14:textId="77777777" w:rsidR="00D3772C" w:rsidRPr="008E43B0" w:rsidRDefault="00D3772C" w:rsidP="002721C8">
            <w:pPr>
              <w:rPr>
                <w:rFonts w:cs="Times New Roman"/>
              </w:rPr>
            </w:pPr>
            <w:r w:rsidRPr="008E43B0">
              <w:rPr>
                <w:rFonts w:eastAsia="Times New Roman" w:cs="Times New Roman"/>
                <w:sz w:val="22"/>
              </w:rPr>
              <w:t>Потери в тепловых сетях</w:t>
            </w:r>
          </w:p>
        </w:tc>
        <w:tc>
          <w:tcPr>
            <w:tcW w:w="1049" w:type="pct"/>
            <w:shd w:val="clear" w:color="auto" w:fill="FFFFFF"/>
            <w:tcMar>
              <w:top w:w="40" w:type="dxa"/>
              <w:left w:w="200" w:type="dxa"/>
              <w:bottom w:w="40" w:type="dxa"/>
              <w:right w:w="200" w:type="dxa"/>
            </w:tcMar>
            <w:vAlign w:val="center"/>
          </w:tcPr>
          <w:p w14:paraId="54EBDB80" w14:textId="77777777" w:rsidR="00D3772C" w:rsidRPr="008E43B0" w:rsidRDefault="00D3772C" w:rsidP="002721C8">
            <w:pPr>
              <w:jc w:val="center"/>
              <w:rPr>
                <w:rFonts w:cs="Times New Roman"/>
                <w:sz w:val="22"/>
              </w:rPr>
            </w:pPr>
            <w:r w:rsidRPr="008E43B0">
              <w:rPr>
                <w:rFonts w:cs="Times New Roman"/>
                <w:sz w:val="22"/>
              </w:rPr>
              <w:t>0,43</w:t>
            </w:r>
          </w:p>
        </w:tc>
        <w:tc>
          <w:tcPr>
            <w:tcW w:w="826" w:type="pct"/>
            <w:shd w:val="clear" w:color="auto" w:fill="FFFFFF"/>
            <w:tcMar>
              <w:top w:w="40" w:type="dxa"/>
              <w:left w:w="200" w:type="dxa"/>
              <w:bottom w:w="40" w:type="dxa"/>
              <w:right w:w="200" w:type="dxa"/>
            </w:tcMar>
            <w:vAlign w:val="center"/>
          </w:tcPr>
          <w:p w14:paraId="7750B322" w14:textId="77777777" w:rsidR="00D3772C" w:rsidRPr="008E43B0" w:rsidRDefault="00D3772C" w:rsidP="002721C8">
            <w:pPr>
              <w:jc w:val="center"/>
              <w:rPr>
                <w:rFonts w:cs="Times New Roman"/>
              </w:rPr>
            </w:pPr>
            <w:r w:rsidRPr="008E43B0">
              <w:rPr>
                <w:rFonts w:eastAsia="Times New Roman" w:cs="Times New Roman"/>
                <w:sz w:val="22"/>
              </w:rPr>
              <w:t>0,3700</w:t>
            </w:r>
          </w:p>
        </w:tc>
        <w:tc>
          <w:tcPr>
            <w:tcW w:w="1049" w:type="pct"/>
            <w:shd w:val="clear" w:color="auto" w:fill="FFFFFF"/>
            <w:tcMar>
              <w:top w:w="40" w:type="dxa"/>
              <w:left w:w="200" w:type="dxa"/>
              <w:bottom w:w="40" w:type="dxa"/>
              <w:right w:w="200" w:type="dxa"/>
            </w:tcMar>
            <w:vAlign w:val="center"/>
          </w:tcPr>
          <w:p w14:paraId="6DF5264C" w14:textId="77777777" w:rsidR="00D3772C" w:rsidRPr="008E43B0" w:rsidRDefault="00D3772C" w:rsidP="002721C8">
            <w:pPr>
              <w:jc w:val="center"/>
              <w:rPr>
                <w:rFonts w:cs="Times New Roman"/>
                <w:sz w:val="22"/>
              </w:rPr>
            </w:pPr>
            <w:r w:rsidRPr="008E43B0">
              <w:rPr>
                <w:rFonts w:cs="Times New Roman"/>
                <w:sz w:val="22"/>
              </w:rPr>
              <w:t>0,43</w:t>
            </w:r>
          </w:p>
        </w:tc>
        <w:tc>
          <w:tcPr>
            <w:tcW w:w="826" w:type="pct"/>
            <w:shd w:val="clear" w:color="auto" w:fill="FFFFFF"/>
            <w:tcMar>
              <w:top w:w="40" w:type="dxa"/>
              <w:left w:w="200" w:type="dxa"/>
              <w:bottom w:w="40" w:type="dxa"/>
              <w:right w:w="200" w:type="dxa"/>
            </w:tcMar>
            <w:vAlign w:val="center"/>
          </w:tcPr>
          <w:p w14:paraId="70CB10B1" w14:textId="77777777" w:rsidR="00D3772C" w:rsidRPr="008E43B0" w:rsidRDefault="00D3772C" w:rsidP="002721C8">
            <w:pPr>
              <w:jc w:val="center"/>
              <w:rPr>
                <w:rFonts w:cs="Times New Roman"/>
              </w:rPr>
            </w:pPr>
            <w:r w:rsidRPr="008E43B0">
              <w:rPr>
                <w:rFonts w:eastAsia="Times New Roman" w:cs="Times New Roman"/>
                <w:sz w:val="22"/>
              </w:rPr>
              <w:t>0,3700</w:t>
            </w:r>
          </w:p>
        </w:tc>
      </w:tr>
      <w:tr w:rsidR="00D3772C" w:rsidRPr="008E43B0" w14:paraId="3164E685" w14:textId="77777777" w:rsidTr="002721C8">
        <w:trPr>
          <w:jc w:val="center"/>
        </w:trPr>
        <w:tc>
          <w:tcPr>
            <w:tcW w:w="1250" w:type="pct"/>
            <w:shd w:val="clear" w:color="auto" w:fill="FFFFFF"/>
            <w:tcMar>
              <w:top w:w="40" w:type="dxa"/>
              <w:left w:w="200" w:type="dxa"/>
              <w:bottom w:w="40" w:type="dxa"/>
              <w:right w:w="200" w:type="dxa"/>
            </w:tcMar>
            <w:vAlign w:val="center"/>
          </w:tcPr>
          <w:p w14:paraId="3DC54576" w14:textId="77777777" w:rsidR="00D3772C" w:rsidRPr="008E43B0" w:rsidRDefault="00D3772C" w:rsidP="002721C8">
            <w:pPr>
              <w:rPr>
                <w:rFonts w:cs="Times New Roman"/>
              </w:rPr>
            </w:pPr>
            <w:r w:rsidRPr="008E43B0">
              <w:rPr>
                <w:rFonts w:eastAsia="Times New Roman" w:cs="Times New Roman"/>
                <w:sz w:val="22"/>
              </w:rPr>
              <w:t>Резерв(+)/Дефицит(-) источника</w:t>
            </w:r>
          </w:p>
        </w:tc>
        <w:tc>
          <w:tcPr>
            <w:tcW w:w="1049" w:type="pct"/>
            <w:shd w:val="clear" w:color="auto" w:fill="FFFFFF"/>
            <w:tcMar>
              <w:top w:w="40" w:type="dxa"/>
              <w:left w:w="200" w:type="dxa"/>
              <w:bottom w:w="40" w:type="dxa"/>
              <w:right w:w="200" w:type="dxa"/>
            </w:tcMar>
            <w:vAlign w:val="center"/>
          </w:tcPr>
          <w:p w14:paraId="540684CD" w14:textId="77777777" w:rsidR="00D3772C" w:rsidRPr="008E43B0" w:rsidRDefault="00D3772C" w:rsidP="002721C8">
            <w:pPr>
              <w:jc w:val="center"/>
              <w:rPr>
                <w:rFonts w:cs="Times New Roman"/>
                <w:sz w:val="22"/>
              </w:rPr>
            </w:pPr>
            <w:r w:rsidRPr="008E43B0">
              <w:rPr>
                <w:rFonts w:cs="Times New Roman"/>
                <w:sz w:val="22"/>
              </w:rPr>
              <w:t>24,62</w:t>
            </w:r>
          </w:p>
        </w:tc>
        <w:tc>
          <w:tcPr>
            <w:tcW w:w="826" w:type="pct"/>
            <w:shd w:val="clear" w:color="auto" w:fill="FFFFFF"/>
            <w:tcMar>
              <w:top w:w="40" w:type="dxa"/>
              <w:left w:w="200" w:type="dxa"/>
              <w:bottom w:w="40" w:type="dxa"/>
              <w:right w:w="200" w:type="dxa"/>
            </w:tcMar>
            <w:vAlign w:val="center"/>
          </w:tcPr>
          <w:p w14:paraId="19218A83" w14:textId="77777777" w:rsidR="00D3772C" w:rsidRPr="008E43B0" w:rsidRDefault="00D3772C" w:rsidP="002721C8">
            <w:pPr>
              <w:jc w:val="center"/>
              <w:rPr>
                <w:rFonts w:cs="Times New Roman"/>
              </w:rPr>
            </w:pPr>
            <w:r w:rsidRPr="008E43B0">
              <w:rPr>
                <w:rFonts w:eastAsia="Times New Roman" w:cs="Times New Roman"/>
                <w:sz w:val="22"/>
              </w:rPr>
              <w:t>23,3051</w:t>
            </w:r>
          </w:p>
        </w:tc>
        <w:tc>
          <w:tcPr>
            <w:tcW w:w="1049" w:type="pct"/>
            <w:shd w:val="clear" w:color="auto" w:fill="FFFFFF"/>
            <w:tcMar>
              <w:top w:w="40" w:type="dxa"/>
              <w:left w:w="200" w:type="dxa"/>
              <w:bottom w:w="40" w:type="dxa"/>
              <w:right w:w="200" w:type="dxa"/>
            </w:tcMar>
            <w:vAlign w:val="center"/>
          </w:tcPr>
          <w:p w14:paraId="36CB757E" w14:textId="77777777" w:rsidR="00D3772C" w:rsidRPr="008E43B0" w:rsidRDefault="00D3772C" w:rsidP="002721C8">
            <w:pPr>
              <w:jc w:val="center"/>
              <w:rPr>
                <w:rFonts w:cs="Times New Roman"/>
                <w:sz w:val="22"/>
              </w:rPr>
            </w:pPr>
            <w:r w:rsidRPr="008E43B0">
              <w:rPr>
                <w:rFonts w:cs="Times New Roman"/>
                <w:sz w:val="22"/>
              </w:rPr>
              <w:t>24,62</w:t>
            </w:r>
          </w:p>
        </w:tc>
        <w:tc>
          <w:tcPr>
            <w:tcW w:w="826" w:type="pct"/>
            <w:shd w:val="clear" w:color="auto" w:fill="FFFFFF"/>
            <w:tcMar>
              <w:top w:w="40" w:type="dxa"/>
              <w:left w:w="200" w:type="dxa"/>
              <w:bottom w:w="40" w:type="dxa"/>
              <w:right w:w="200" w:type="dxa"/>
            </w:tcMar>
            <w:vAlign w:val="center"/>
          </w:tcPr>
          <w:p w14:paraId="36673B90" w14:textId="77777777" w:rsidR="00D3772C" w:rsidRPr="008E43B0" w:rsidRDefault="00D3772C" w:rsidP="002721C8">
            <w:pPr>
              <w:jc w:val="center"/>
              <w:rPr>
                <w:rFonts w:cs="Times New Roman"/>
              </w:rPr>
            </w:pPr>
            <w:r w:rsidRPr="008E43B0">
              <w:rPr>
                <w:rFonts w:eastAsia="Times New Roman" w:cs="Times New Roman"/>
                <w:sz w:val="22"/>
              </w:rPr>
              <w:t>23,3051</w:t>
            </w:r>
          </w:p>
        </w:tc>
      </w:tr>
    </w:tbl>
    <w:p w14:paraId="06EC42AE" w14:textId="77777777" w:rsidR="00D3772C" w:rsidRPr="008E43B0" w:rsidRDefault="00D3772C" w:rsidP="00D3772C">
      <w:pPr>
        <w:pStyle w:val="a0"/>
        <w:rPr>
          <w:rFonts w:cs="Times New Roman"/>
          <w:lang w:val="en-US" w:eastAsia="ru-RU"/>
        </w:rPr>
      </w:pPr>
    </w:p>
    <w:p w14:paraId="30C6AFD4" w14:textId="77777777" w:rsidR="00D3772C" w:rsidRPr="008E43B0" w:rsidRDefault="005448E9" w:rsidP="00D3772C">
      <w:pPr>
        <w:pStyle w:val="2"/>
        <w:ind w:left="0" w:firstLine="0"/>
      </w:pPr>
      <w:hyperlink r:id="rId174" w:anchor="bookmark59" w:history="1">
        <w:bookmarkStart w:id="360" w:name="_Toc30081860"/>
        <w:bookmarkStart w:id="361" w:name="_Toc30085095"/>
        <w:bookmarkStart w:id="362" w:name="_Toc32845361"/>
        <w:bookmarkStart w:id="363" w:name="_Toc195623354"/>
        <w:r w:rsidR="00D3772C" w:rsidRPr="008E43B0">
          <w:t>ГЛАВА 5. МАСТЕР-ПЛАН</w:t>
        </w:r>
        <w:r w:rsidR="000B141E" w:rsidRPr="008E43B0">
          <w:t xml:space="preserve"> </w:t>
        </w:r>
        <w:r w:rsidR="00D3772C" w:rsidRPr="008E43B0">
          <w:t>РАЗВИТИЯ</w:t>
        </w:r>
        <w:r w:rsidR="000B141E" w:rsidRPr="008E43B0">
          <w:t xml:space="preserve"> </w:t>
        </w:r>
        <w:r w:rsidR="00D3772C" w:rsidRPr="008E43B0">
          <w:t>СИСТЕМ</w:t>
        </w:r>
        <w:r w:rsidR="000B141E" w:rsidRPr="008E43B0">
          <w:t xml:space="preserve"> </w:t>
        </w:r>
        <w:r w:rsidR="00D3772C" w:rsidRPr="008E43B0">
          <w:t>ТЕПЛОСНАБЖЕНИЯ</w:t>
        </w:r>
        <w:r w:rsidR="000B141E" w:rsidRPr="008E43B0">
          <w:t xml:space="preserve"> </w:t>
        </w:r>
        <w:r w:rsidR="00D3772C" w:rsidRPr="008E43B0">
          <w:t>ПОСЕЛЕНИЯ,</w:t>
        </w:r>
      </w:hyperlink>
      <w:r w:rsidR="00D3772C" w:rsidRPr="008E43B0">
        <w:t xml:space="preserve"> </w:t>
      </w:r>
      <w:hyperlink r:id="rId175" w:anchor="bookmark59" w:history="1">
        <w:r w:rsidR="00D3772C" w:rsidRPr="008E43B0">
          <w:t>ГОРОДСКОГО ОКРУГА</w:t>
        </w:r>
        <w:bookmarkEnd w:id="360"/>
        <w:bookmarkEnd w:id="361"/>
        <w:bookmarkEnd w:id="362"/>
        <w:bookmarkEnd w:id="363"/>
      </w:hyperlink>
    </w:p>
    <w:p w14:paraId="51542EB5" w14:textId="77777777" w:rsidR="00D3772C" w:rsidRPr="008E43B0" w:rsidRDefault="00D3772C" w:rsidP="00D3772C">
      <w:pPr>
        <w:rPr>
          <w:rFonts w:cs="Times New Roman"/>
        </w:rPr>
      </w:pPr>
    </w:p>
    <w:p w14:paraId="2590B5AA" w14:textId="77777777" w:rsidR="00D3772C" w:rsidRPr="008E43B0" w:rsidRDefault="005448E9" w:rsidP="00D3772C">
      <w:pPr>
        <w:pStyle w:val="2"/>
        <w:ind w:left="0" w:firstLine="0"/>
      </w:pPr>
      <w:hyperlink r:id="rId176" w:anchor="bookmark60" w:history="1">
        <w:bookmarkStart w:id="364" w:name="_Toc30081861"/>
        <w:bookmarkStart w:id="365" w:name="_Toc30085096"/>
        <w:bookmarkStart w:id="366" w:name="_Toc32845362"/>
        <w:bookmarkStart w:id="367" w:name="_Toc195623355"/>
        <w:r w:rsidR="00D3772C" w:rsidRPr="008E43B0">
          <w:t>Часть 1. ОПИСАНИЕ ВАРИАНТОВ ПЕРСПЕКТИВНОГО РАЗВИТИЯ СИСТЕМ</w:t>
        </w:r>
      </w:hyperlink>
      <w:r w:rsidR="00D3772C" w:rsidRPr="008E43B0">
        <w:t xml:space="preserve"> </w:t>
      </w:r>
      <w:hyperlink r:id="rId177" w:anchor="bookmark60" w:history="1">
        <w:r w:rsidR="00D3772C" w:rsidRPr="008E43B0">
          <w:t>ТЕПЛОСНАБЖЕНИЯ ПОСЕЛЕНИЯ, ГОРОДСКОГО ОКРУГА, ГОРОДА ФЕДЕРАЛЬНОГО</w:t>
        </w:r>
      </w:hyperlink>
      <w:r w:rsidR="00D3772C" w:rsidRPr="008E43B0">
        <w:t xml:space="preserve"> </w:t>
      </w:r>
      <w:hyperlink r:id="rId178" w:anchor="bookmark60" w:history="1">
        <w:r w:rsidR="00D3772C" w:rsidRPr="008E43B0">
          <w:t>ЗНАЧЕНИЯ (В СЛУЧАЕ ИХ ИЗМЕНЕНИЯ ОТНОСИТЕЛЬНО РАНЕЕ ПРИНЯТОГО</w:t>
        </w:r>
      </w:hyperlink>
      <w:r w:rsidR="00D3772C" w:rsidRPr="008E43B0">
        <w:t xml:space="preserve"> </w:t>
      </w:r>
      <w:hyperlink r:id="rId179" w:anchor="bookmark60" w:history="1">
        <w:r w:rsidR="00D3772C" w:rsidRPr="008E43B0">
          <w:t>ВАРИАНТА РАЗВИТИЯ СИСТЕМ ТЕПЛОСНАБЖЕНИЯ В УТВЕРЖДЕННОЙ В</w:t>
        </w:r>
      </w:hyperlink>
      <w:r w:rsidR="00D3772C" w:rsidRPr="008E43B0">
        <w:t xml:space="preserve"> </w:t>
      </w:r>
      <w:hyperlink r:id="rId180" w:anchor="bookmark60" w:history="1">
        <w:r w:rsidR="00D3772C" w:rsidRPr="008E43B0">
          <w:t>УСТАНОВЛЕННОМ ПОРЯДКЕ СХЕМЕ ТЕПЛОСНАБЖЕНИЯ)</w:t>
        </w:r>
        <w:bookmarkEnd w:id="364"/>
        <w:bookmarkEnd w:id="365"/>
        <w:bookmarkEnd w:id="366"/>
        <w:bookmarkEnd w:id="367"/>
        <w:r w:rsidR="00D3772C" w:rsidRPr="008E43B0">
          <w:t xml:space="preserve"> </w:t>
        </w:r>
      </w:hyperlink>
    </w:p>
    <w:p w14:paraId="3B96016A" w14:textId="77777777" w:rsidR="00D3772C" w:rsidRPr="008E43B0" w:rsidRDefault="00D3772C" w:rsidP="00D3772C">
      <w:pPr>
        <w:jc w:val="both"/>
        <w:rPr>
          <w:rFonts w:cs="Times New Roman"/>
          <w:sz w:val="22"/>
          <w:lang w:eastAsia="ru-RU"/>
        </w:rPr>
      </w:pPr>
    </w:p>
    <w:p w14:paraId="04C1245D" w14:textId="77777777" w:rsidR="00D3772C" w:rsidRPr="008E43B0" w:rsidRDefault="00D3772C" w:rsidP="00D3772C">
      <w:pPr>
        <w:ind w:firstLine="709"/>
        <w:jc w:val="both"/>
        <w:rPr>
          <w:rFonts w:cs="Times New Roman"/>
          <w:lang w:eastAsia="ru-RU"/>
        </w:rPr>
      </w:pPr>
      <w:bookmarkStart w:id="368" w:name="_Hlk105594890"/>
      <w:r w:rsidRPr="008E43B0">
        <w:rPr>
          <w:rFonts w:cs="Times New Roman"/>
          <w:spacing w:val="20"/>
        </w:rPr>
        <w:t xml:space="preserve">В </w:t>
      </w:r>
      <w:r w:rsidRPr="008E43B0">
        <w:rPr>
          <w:rFonts w:cs="Times New Roman"/>
          <w:spacing w:val="-1"/>
        </w:rPr>
        <w:t>качестве</w:t>
      </w:r>
      <w:r w:rsidRPr="008E43B0">
        <w:rPr>
          <w:rFonts w:cs="Times New Roman"/>
          <w:spacing w:val="20"/>
        </w:rPr>
        <w:t xml:space="preserve"> </w:t>
      </w:r>
      <w:r w:rsidRPr="008E43B0">
        <w:rPr>
          <w:rFonts w:cs="Times New Roman"/>
          <w:spacing w:val="-1"/>
        </w:rPr>
        <w:t>единственного</w:t>
      </w:r>
      <w:r w:rsidRPr="008E43B0">
        <w:rPr>
          <w:rFonts w:cs="Times New Roman"/>
          <w:spacing w:val="21"/>
        </w:rPr>
        <w:t xml:space="preserve"> </w:t>
      </w:r>
      <w:r w:rsidRPr="008E43B0">
        <w:rPr>
          <w:rFonts w:cs="Times New Roman"/>
          <w:spacing w:val="-1"/>
        </w:rPr>
        <w:t>(базового)</w:t>
      </w:r>
      <w:r w:rsidRPr="008E43B0">
        <w:rPr>
          <w:rFonts w:cs="Times New Roman"/>
          <w:spacing w:val="20"/>
        </w:rPr>
        <w:t xml:space="preserve"> </w:t>
      </w:r>
      <w:r w:rsidRPr="008E43B0">
        <w:rPr>
          <w:rFonts w:cs="Times New Roman"/>
          <w:spacing w:val="-1"/>
        </w:rPr>
        <w:t>варианта</w:t>
      </w:r>
      <w:r w:rsidRPr="008E43B0">
        <w:rPr>
          <w:rFonts w:cs="Times New Roman"/>
          <w:spacing w:val="21"/>
        </w:rPr>
        <w:t xml:space="preserve"> </w:t>
      </w:r>
      <w:r w:rsidRPr="008E43B0">
        <w:rPr>
          <w:rFonts w:cs="Times New Roman"/>
          <w:spacing w:val="-1"/>
        </w:rPr>
        <w:t>предлагается</w:t>
      </w:r>
      <w:r w:rsidRPr="008E43B0">
        <w:rPr>
          <w:rFonts w:cs="Times New Roman"/>
          <w:spacing w:val="21"/>
        </w:rPr>
        <w:t xml:space="preserve"> </w:t>
      </w:r>
      <w:r w:rsidRPr="008E43B0">
        <w:rPr>
          <w:rFonts w:cs="Times New Roman"/>
        </w:rPr>
        <w:t>развитие</w:t>
      </w:r>
      <w:r w:rsidRPr="008E43B0">
        <w:rPr>
          <w:rFonts w:cs="Times New Roman"/>
          <w:spacing w:val="91"/>
        </w:rPr>
        <w:t xml:space="preserve"> </w:t>
      </w:r>
      <w:r w:rsidRPr="008E43B0">
        <w:rPr>
          <w:rFonts w:cs="Times New Roman"/>
          <w:spacing w:val="-1"/>
        </w:rPr>
        <w:t>системы</w:t>
      </w:r>
      <w:r w:rsidRPr="008E43B0">
        <w:rPr>
          <w:rFonts w:cs="Times New Roman"/>
          <w:spacing w:val="25"/>
        </w:rPr>
        <w:t xml:space="preserve"> </w:t>
      </w:r>
      <w:r w:rsidRPr="008E43B0">
        <w:rPr>
          <w:rFonts w:cs="Times New Roman"/>
        </w:rPr>
        <w:t>теплоснабжения</w:t>
      </w:r>
      <w:r w:rsidRPr="008E43B0">
        <w:rPr>
          <w:rFonts w:cs="Times New Roman"/>
          <w:spacing w:val="26"/>
        </w:rPr>
        <w:t xml:space="preserve"> </w:t>
      </w:r>
      <w:r w:rsidRPr="008E43B0">
        <w:rPr>
          <w:rFonts w:cs="Times New Roman"/>
        </w:rPr>
        <w:t>на</w:t>
      </w:r>
      <w:r w:rsidRPr="008E43B0">
        <w:rPr>
          <w:rFonts w:cs="Times New Roman"/>
          <w:spacing w:val="25"/>
        </w:rPr>
        <w:t xml:space="preserve"> </w:t>
      </w:r>
      <w:r w:rsidRPr="008E43B0">
        <w:rPr>
          <w:rFonts w:cs="Times New Roman"/>
          <w:spacing w:val="-1"/>
        </w:rPr>
        <w:t>базе</w:t>
      </w:r>
      <w:r w:rsidRPr="008E43B0">
        <w:rPr>
          <w:rFonts w:cs="Times New Roman"/>
          <w:spacing w:val="25"/>
        </w:rPr>
        <w:t xml:space="preserve"> </w:t>
      </w:r>
      <w:r w:rsidRPr="008E43B0">
        <w:rPr>
          <w:rFonts w:cs="Times New Roman"/>
          <w:spacing w:val="-1"/>
        </w:rPr>
        <w:t>существующего</w:t>
      </w:r>
      <w:r w:rsidRPr="008E43B0">
        <w:rPr>
          <w:rFonts w:cs="Times New Roman"/>
          <w:spacing w:val="25"/>
        </w:rPr>
        <w:t xml:space="preserve"> </w:t>
      </w:r>
      <w:r w:rsidRPr="008E43B0">
        <w:rPr>
          <w:rFonts w:cs="Times New Roman"/>
          <w:spacing w:val="-1"/>
        </w:rPr>
        <w:t>источника</w:t>
      </w:r>
      <w:r w:rsidRPr="008E43B0">
        <w:rPr>
          <w:rFonts w:cs="Times New Roman"/>
          <w:spacing w:val="25"/>
        </w:rPr>
        <w:t xml:space="preserve"> </w:t>
      </w:r>
      <w:r w:rsidRPr="008E43B0">
        <w:rPr>
          <w:rFonts w:cs="Times New Roman"/>
          <w:spacing w:val="-1"/>
        </w:rPr>
        <w:t>тепловой</w:t>
      </w:r>
      <w:r w:rsidRPr="008E43B0">
        <w:rPr>
          <w:rFonts w:cs="Times New Roman"/>
          <w:spacing w:val="26"/>
        </w:rPr>
        <w:t xml:space="preserve"> </w:t>
      </w:r>
      <w:r w:rsidRPr="008E43B0">
        <w:rPr>
          <w:rFonts w:cs="Times New Roman"/>
        </w:rPr>
        <w:t>энергии,</w:t>
      </w:r>
      <w:r w:rsidRPr="008E43B0">
        <w:rPr>
          <w:rFonts w:cs="Times New Roman"/>
          <w:spacing w:val="26"/>
        </w:rPr>
        <w:t xml:space="preserve"> </w:t>
      </w:r>
      <w:r w:rsidRPr="008E43B0">
        <w:rPr>
          <w:rFonts w:cs="Times New Roman"/>
          <w:spacing w:val="-1"/>
        </w:rPr>
        <w:t>который</w:t>
      </w:r>
      <w:r w:rsidRPr="008E43B0">
        <w:rPr>
          <w:rFonts w:cs="Times New Roman"/>
          <w:spacing w:val="65"/>
        </w:rPr>
        <w:t xml:space="preserve"> </w:t>
      </w:r>
      <w:r w:rsidRPr="008E43B0">
        <w:rPr>
          <w:rFonts w:cs="Times New Roman"/>
          <w:spacing w:val="-1"/>
        </w:rPr>
        <w:t>включает</w:t>
      </w:r>
      <w:r w:rsidRPr="008E43B0">
        <w:rPr>
          <w:rFonts w:cs="Times New Roman"/>
          <w:spacing w:val="19"/>
        </w:rPr>
        <w:t xml:space="preserve"> </w:t>
      </w:r>
      <w:r w:rsidRPr="008E43B0">
        <w:rPr>
          <w:rFonts w:cs="Times New Roman"/>
        </w:rPr>
        <w:t>в</w:t>
      </w:r>
      <w:r w:rsidRPr="008E43B0">
        <w:rPr>
          <w:rFonts w:cs="Times New Roman"/>
          <w:spacing w:val="18"/>
        </w:rPr>
        <w:t xml:space="preserve"> </w:t>
      </w:r>
      <w:r w:rsidRPr="008E43B0">
        <w:rPr>
          <w:rFonts w:cs="Times New Roman"/>
          <w:spacing w:val="-1"/>
        </w:rPr>
        <w:t>себя</w:t>
      </w:r>
      <w:r w:rsidRPr="008E43B0">
        <w:rPr>
          <w:rFonts w:cs="Times New Roman"/>
          <w:spacing w:val="19"/>
        </w:rPr>
        <w:t xml:space="preserve"> </w:t>
      </w:r>
      <w:r w:rsidRPr="008E43B0">
        <w:rPr>
          <w:rFonts w:cs="Times New Roman"/>
          <w:spacing w:val="-1"/>
        </w:rPr>
        <w:t>затраты,</w:t>
      </w:r>
      <w:r w:rsidRPr="008E43B0">
        <w:rPr>
          <w:rFonts w:cs="Times New Roman"/>
          <w:spacing w:val="19"/>
        </w:rPr>
        <w:t xml:space="preserve"> </w:t>
      </w:r>
      <w:r w:rsidRPr="008E43B0">
        <w:rPr>
          <w:rFonts w:cs="Times New Roman"/>
          <w:spacing w:val="-1"/>
        </w:rPr>
        <w:t>обеспечивающие</w:t>
      </w:r>
      <w:r w:rsidRPr="008E43B0">
        <w:rPr>
          <w:rFonts w:cs="Times New Roman"/>
          <w:spacing w:val="18"/>
        </w:rPr>
        <w:t xml:space="preserve"> </w:t>
      </w:r>
      <w:r w:rsidRPr="008E43B0">
        <w:rPr>
          <w:rFonts w:cs="Times New Roman"/>
          <w:spacing w:val="-1"/>
        </w:rPr>
        <w:t>производство</w:t>
      </w:r>
      <w:r w:rsidRPr="008E43B0">
        <w:rPr>
          <w:rFonts w:cs="Times New Roman"/>
          <w:spacing w:val="19"/>
        </w:rPr>
        <w:t xml:space="preserve"> </w:t>
      </w:r>
      <w:r w:rsidRPr="008E43B0">
        <w:rPr>
          <w:rFonts w:cs="Times New Roman"/>
        </w:rPr>
        <w:t>и</w:t>
      </w:r>
      <w:r w:rsidRPr="008E43B0">
        <w:rPr>
          <w:rFonts w:cs="Times New Roman"/>
          <w:spacing w:val="17"/>
        </w:rPr>
        <w:t xml:space="preserve"> </w:t>
      </w:r>
      <w:r w:rsidRPr="008E43B0">
        <w:rPr>
          <w:rFonts w:cs="Times New Roman"/>
          <w:spacing w:val="-1"/>
        </w:rPr>
        <w:t>отпуск</w:t>
      </w:r>
      <w:r w:rsidRPr="008E43B0">
        <w:rPr>
          <w:rFonts w:cs="Times New Roman"/>
          <w:spacing w:val="19"/>
        </w:rPr>
        <w:t xml:space="preserve"> </w:t>
      </w:r>
      <w:r w:rsidRPr="008E43B0">
        <w:rPr>
          <w:rFonts w:cs="Times New Roman"/>
        </w:rPr>
        <w:t>тепловой</w:t>
      </w:r>
      <w:r w:rsidRPr="008E43B0">
        <w:rPr>
          <w:rFonts w:cs="Times New Roman"/>
          <w:spacing w:val="17"/>
        </w:rPr>
        <w:t xml:space="preserve"> </w:t>
      </w:r>
      <w:r w:rsidRPr="008E43B0">
        <w:rPr>
          <w:rFonts w:cs="Times New Roman"/>
          <w:spacing w:val="-1"/>
        </w:rPr>
        <w:t>энергии</w:t>
      </w:r>
      <w:r w:rsidRPr="008E43B0">
        <w:rPr>
          <w:rFonts w:cs="Times New Roman"/>
          <w:spacing w:val="73"/>
        </w:rPr>
        <w:t xml:space="preserve"> </w:t>
      </w:r>
      <w:r w:rsidRPr="008E43B0">
        <w:rPr>
          <w:rFonts w:cs="Times New Roman"/>
          <w:spacing w:val="-1"/>
        </w:rPr>
        <w:t>существующим</w:t>
      </w:r>
      <w:r w:rsidRPr="008E43B0">
        <w:rPr>
          <w:rFonts w:cs="Times New Roman"/>
          <w:spacing w:val="2"/>
        </w:rPr>
        <w:t xml:space="preserve"> </w:t>
      </w:r>
      <w:r w:rsidRPr="008E43B0">
        <w:rPr>
          <w:rFonts w:cs="Times New Roman"/>
          <w:spacing w:val="-1"/>
        </w:rPr>
        <w:t>потребителям.</w:t>
      </w:r>
    </w:p>
    <w:bookmarkEnd w:id="368"/>
    <w:p w14:paraId="009CC9FF" w14:textId="77777777" w:rsidR="00D3772C" w:rsidRPr="008E43B0" w:rsidRDefault="00D3772C" w:rsidP="00D3772C">
      <w:pPr>
        <w:jc w:val="both"/>
        <w:rPr>
          <w:rFonts w:cs="Times New Roman"/>
          <w:lang w:eastAsia="ru-RU"/>
        </w:rPr>
      </w:pPr>
    </w:p>
    <w:p w14:paraId="19FDF6AF" w14:textId="77777777" w:rsidR="00D3772C" w:rsidRPr="008E43B0" w:rsidRDefault="005448E9" w:rsidP="00D3772C">
      <w:pPr>
        <w:pStyle w:val="2"/>
        <w:ind w:left="0" w:firstLine="0"/>
      </w:pPr>
      <w:hyperlink r:id="rId181" w:anchor="bookmark61" w:history="1">
        <w:bookmarkStart w:id="369" w:name="_Toc30081862"/>
        <w:bookmarkStart w:id="370" w:name="_Toc30085097"/>
        <w:bookmarkStart w:id="371" w:name="_Toc32845363"/>
        <w:bookmarkStart w:id="372" w:name="_Toc195623356"/>
        <w:r w:rsidR="00D3772C" w:rsidRPr="008E43B0">
          <w:t>Часть 2. ТЕХНИКО-ЭКОНОМИЧЕСКОЕ СРАВНЕНИЕ ВАРИАНТОВ</w:t>
        </w:r>
      </w:hyperlink>
      <w:r w:rsidR="00D3772C" w:rsidRPr="008E43B0">
        <w:t xml:space="preserve"> </w:t>
      </w:r>
      <w:hyperlink r:id="rId182" w:anchor="bookmark61" w:history="1">
        <w:r w:rsidR="00D3772C" w:rsidRPr="008E43B0">
          <w:t>ПЕРСПЕКТИВНОГО РАЗВИТИЯ СИСТЕМ ТЕПЛОСНАБЖЕНИЯ</w:t>
        </w:r>
        <w:bookmarkEnd w:id="369"/>
        <w:bookmarkEnd w:id="370"/>
        <w:bookmarkEnd w:id="371"/>
        <w:bookmarkEnd w:id="372"/>
      </w:hyperlink>
    </w:p>
    <w:p w14:paraId="3EED5026" w14:textId="77777777" w:rsidR="00D3772C" w:rsidRPr="008E43B0" w:rsidRDefault="00D3772C" w:rsidP="00D3772C">
      <w:pPr>
        <w:ind w:firstLine="709"/>
        <w:jc w:val="both"/>
        <w:rPr>
          <w:rFonts w:cs="Times New Roman"/>
          <w:lang w:eastAsia="ru-RU"/>
        </w:rPr>
      </w:pPr>
    </w:p>
    <w:p w14:paraId="3128861A" w14:textId="77777777" w:rsidR="00D3772C" w:rsidRPr="008E43B0" w:rsidRDefault="00D3772C" w:rsidP="00D3772C">
      <w:pPr>
        <w:ind w:firstLine="709"/>
        <w:jc w:val="both"/>
        <w:rPr>
          <w:rFonts w:cs="Times New Roman"/>
          <w:lang w:eastAsia="ru-RU"/>
        </w:rPr>
      </w:pPr>
      <w:bookmarkStart w:id="373" w:name="_Hlk114055415"/>
      <w:r w:rsidRPr="008E43B0">
        <w:rPr>
          <w:rFonts w:cs="Times New Roman"/>
          <w:lang w:eastAsia="ru-RU"/>
        </w:rPr>
        <w:t>Технико-экономическое обоснование не приводится.</w:t>
      </w:r>
    </w:p>
    <w:bookmarkEnd w:id="373"/>
    <w:p w14:paraId="7AAD6FC1" w14:textId="77777777" w:rsidR="00D3772C" w:rsidRPr="008E43B0" w:rsidRDefault="00D3772C" w:rsidP="00D3772C">
      <w:pPr>
        <w:jc w:val="both"/>
        <w:rPr>
          <w:rFonts w:cs="Times New Roman"/>
          <w:sz w:val="22"/>
          <w:lang w:eastAsia="ru-RU"/>
        </w:rPr>
      </w:pPr>
    </w:p>
    <w:p w14:paraId="6AA536EC" w14:textId="77777777" w:rsidR="00D3772C" w:rsidRPr="008E43B0" w:rsidRDefault="005448E9" w:rsidP="00D3772C">
      <w:pPr>
        <w:pStyle w:val="2"/>
        <w:ind w:left="0" w:firstLine="0"/>
      </w:pPr>
      <w:hyperlink r:id="rId183" w:anchor="bookmark62" w:history="1">
        <w:bookmarkStart w:id="374" w:name="_Toc30081863"/>
        <w:bookmarkStart w:id="375" w:name="_Toc30085098"/>
        <w:bookmarkStart w:id="376" w:name="_Toc32845364"/>
        <w:bookmarkStart w:id="377" w:name="_Toc195623357"/>
        <w:r w:rsidR="00D3772C" w:rsidRPr="008E43B0">
          <w:t>Часть 3. ОБОСНОВАНИЕ ВЫБОРА ПРИОРИТЕТНОГО ВАРИАНТА ПЕРСПЕКТИВНОГО</w:t>
        </w:r>
      </w:hyperlink>
      <w:r w:rsidR="00D3772C" w:rsidRPr="008E43B0">
        <w:t xml:space="preserve"> </w:t>
      </w:r>
      <w:hyperlink r:id="rId184" w:anchor="bookmark62" w:history="1">
        <w:r w:rsidR="00D3772C" w:rsidRPr="008E43B0">
          <w:t>РАЗВИТИЯ СИСТЕМ ТЕПЛОСНАБЖЕНИЯ ПОСЕЛЕНИЯ, ГОРОДСКОГО ОКРУГА,</w:t>
        </w:r>
      </w:hyperlink>
      <w:r w:rsidR="00D3772C" w:rsidRPr="008E43B0">
        <w:t xml:space="preserve"> </w:t>
      </w:r>
      <w:hyperlink r:id="rId185" w:anchor="bookmark62" w:history="1">
        <w:r w:rsidR="00D3772C" w:rsidRPr="008E43B0">
          <w:t>ГОРОДА ФЕДЕРАЛЬНОГО ЗНАЧЕНИЯ НА ОСНОВЕ АНАЛИЗА ЦЕНОВЫХ</w:t>
        </w:r>
      </w:hyperlink>
      <w:r w:rsidR="00D3772C" w:rsidRPr="008E43B0">
        <w:t xml:space="preserve"> </w:t>
      </w:r>
      <w:hyperlink r:id="rId186" w:anchor="bookmark62" w:history="1">
        <w:r w:rsidR="00D3772C" w:rsidRPr="008E43B0">
          <w:t>(ТАРИФНЫХ) ПОСЛЕДСТВИЙ ДЛЯ ПОТРЕБИТЕЛЕЙ</w:t>
        </w:r>
        <w:bookmarkEnd w:id="374"/>
        <w:bookmarkEnd w:id="375"/>
        <w:bookmarkEnd w:id="376"/>
        <w:bookmarkEnd w:id="377"/>
      </w:hyperlink>
    </w:p>
    <w:p w14:paraId="5F38E6A8" w14:textId="77777777" w:rsidR="00D3772C" w:rsidRPr="008E43B0" w:rsidRDefault="00D3772C" w:rsidP="00D3772C">
      <w:pPr>
        <w:pStyle w:val="Default"/>
        <w:ind w:firstLine="709"/>
        <w:rPr>
          <w:color w:val="auto"/>
          <w:sz w:val="23"/>
          <w:szCs w:val="23"/>
        </w:rPr>
      </w:pPr>
    </w:p>
    <w:p w14:paraId="24F59C97" w14:textId="25222205" w:rsidR="00D3772C" w:rsidRPr="008E43B0" w:rsidRDefault="00D3772C" w:rsidP="00D3772C">
      <w:pPr>
        <w:ind w:firstLine="709"/>
        <w:jc w:val="both"/>
        <w:rPr>
          <w:rFonts w:cs="Times New Roman"/>
          <w:lang w:eastAsia="ru-RU"/>
        </w:rPr>
      </w:pPr>
      <w:bookmarkStart w:id="378" w:name="_Hlk105594900"/>
      <w:r w:rsidRPr="008E43B0">
        <w:rPr>
          <w:rFonts w:cs="Times New Roman"/>
        </w:rPr>
        <w:t>Приоритетным</w:t>
      </w:r>
      <w:r w:rsidRPr="008E43B0">
        <w:rPr>
          <w:rFonts w:cs="Times New Roman"/>
          <w:spacing w:val="36"/>
        </w:rPr>
        <w:t xml:space="preserve"> </w:t>
      </w:r>
      <w:r w:rsidRPr="008E43B0">
        <w:rPr>
          <w:rFonts w:cs="Times New Roman"/>
        </w:rPr>
        <w:t>и</w:t>
      </w:r>
      <w:r w:rsidRPr="008E43B0">
        <w:rPr>
          <w:rFonts w:cs="Times New Roman"/>
          <w:spacing w:val="39"/>
        </w:rPr>
        <w:t xml:space="preserve"> </w:t>
      </w:r>
      <w:r w:rsidRPr="008E43B0">
        <w:rPr>
          <w:rFonts w:cs="Times New Roman"/>
          <w:spacing w:val="-1"/>
        </w:rPr>
        <w:t>единственным</w:t>
      </w:r>
      <w:r w:rsidRPr="008E43B0">
        <w:rPr>
          <w:rFonts w:cs="Times New Roman"/>
          <w:spacing w:val="38"/>
        </w:rPr>
        <w:t xml:space="preserve"> </w:t>
      </w:r>
      <w:r w:rsidRPr="008E43B0">
        <w:rPr>
          <w:rFonts w:cs="Times New Roman"/>
          <w:spacing w:val="-1"/>
        </w:rPr>
        <w:t>вариантом</w:t>
      </w:r>
      <w:r w:rsidRPr="008E43B0">
        <w:rPr>
          <w:rFonts w:cs="Times New Roman"/>
          <w:spacing w:val="37"/>
        </w:rPr>
        <w:t xml:space="preserve"> </w:t>
      </w:r>
      <w:r w:rsidRPr="008E43B0">
        <w:rPr>
          <w:rFonts w:cs="Times New Roman"/>
          <w:spacing w:val="-1"/>
        </w:rPr>
        <w:t>перспективного</w:t>
      </w:r>
      <w:r w:rsidRPr="008E43B0">
        <w:rPr>
          <w:rFonts w:cs="Times New Roman"/>
          <w:spacing w:val="38"/>
        </w:rPr>
        <w:t xml:space="preserve"> </w:t>
      </w:r>
      <w:r w:rsidRPr="008E43B0">
        <w:rPr>
          <w:rFonts w:cs="Times New Roman"/>
          <w:spacing w:val="-1"/>
        </w:rPr>
        <w:t>развития</w:t>
      </w:r>
      <w:r w:rsidRPr="008E43B0">
        <w:rPr>
          <w:rFonts w:cs="Times New Roman"/>
          <w:spacing w:val="38"/>
        </w:rPr>
        <w:t xml:space="preserve"> </w:t>
      </w:r>
      <w:r w:rsidRPr="008E43B0">
        <w:rPr>
          <w:rFonts w:cs="Times New Roman"/>
          <w:spacing w:val="-1"/>
        </w:rPr>
        <w:t>системы</w:t>
      </w:r>
      <w:r w:rsidRPr="008E43B0">
        <w:rPr>
          <w:rFonts w:cs="Times New Roman"/>
          <w:spacing w:val="67"/>
        </w:rPr>
        <w:t xml:space="preserve"> </w:t>
      </w:r>
      <w:r w:rsidRPr="008E43B0">
        <w:rPr>
          <w:rFonts w:cs="Times New Roman"/>
          <w:spacing w:val="-1"/>
        </w:rPr>
        <w:t>теплоснабжения</w:t>
      </w:r>
      <w:r w:rsidRPr="008E43B0">
        <w:rPr>
          <w:rFonts w:cs="Times New Roman"/>
          <w:spacing w:val="20"/>
        </w:rPr>
        <w:t xml:space="preserve"> </w:t>
      </w:r>
      <w:r w:rsidRPr="008E43B0">
        <w:rPr>
          <w:rFonts w:cs="Times New Roman"/>
        </w:rPr>
        <w:t>п. Светлогорск</w:t>
      </w:r>
      <w:r w:rsidRPr="008E43B0">
        <w:rPr>
          <w:rFonts w:cs="Times New Roman"/>
          <w:spacing w:val="16"/>
        </w:rPr>
        <w:t xml:space="preserve"> </w:t>
      </w:r>
      <w:r w:rsidRPr="008E43B0">
        <w:rPr>
          <w:rFonts w:cs="Times New Roman"/>
          <w:spacing w:val="-1"/>
        </w:rPr>
        <w:t>предлагается</w:t>
      </w:r>
      <w:r w:rsidRPr="008E43B0">
        <w:rPr>
          <w:rFonts w:cs="Times New Roman"/>
          <w:spacing w:val="-3"/>
        </w:rPr>
        <w:t xml:space="preserve"> </w:t>
      </w:r>
      <w:r w:rsidR="00E13EE8" w:rsidRPr="008E43B0">
        <w:rPr>
          <w:rFonts w:cs="Times New Roman"/>
          <w:spacing w:val="-3"/>
        </w:rPr>
        <w:t xml:space="preserve">один </w:t>
      </w:r>
      <w:r w:rsidRPr="008E43B0">
        <w:rPr>
          <w:rFonts w:cs="Times New Roman"/>
          <w:spacing w:val="-1"/>
        </w:rPr>
        <w:t>вариант</w:t>
      </w:r>
      <w:r w:rsidR="00E54AB9" w:rsidRPr="008E43B0">
        <w:rPr>
          <w:rFonts w:cs="Times New Roman"/>
        </w:rPr>
        <w:t>,</w:t>
      </w:r>
      <w:r w:rsidRPr="008E43B0">
        <w:rPr>
          <w:rFonts w:cs="Times New Roman"/>
          <w:spacing w:val="-3"/>
        </w:rPr>
        <w:t xml:space="preserve"> </w:t>
      </w:r>
      <w:r w:rsidRPr="008E43B0">
        <w:rPr>
          <w:rFonts w:cs="Times New Roman"/>
          <w:spacing w:val="-1"/>
        </w:rPr>
        <w:t>предусматривающий</w:t>
      </w:r>
      <w:r w:rsidRPr="008E43B0">
        <w:rPr>
          <w:rFonts w:cs="Times New Roman"/>
          <w:spacing w:val="2"/>
        </w:rPr>
        <w:t xml:space="preserve"> </w:t>
      </w:r>
      <w:r w:rsidRPr="008E43B0">
        <w:rPr>
          <w:rFonts w:cs="Times New Roman"/>
        </w:rPr>
        <w:t>в</w:t>
      </w:r>
      <w:r w:rsidRPr="008E43B0">
        <w:rPr>
          <w:rFonts w:cs="Times New Roman"/>
          <w:spacing w:val="-3"/>
        </w:rPr>
        <w:t xml:space="preserve"> </w:t>
      </w:r>
      <w:r w:rsidRPr="008E43B0">
        <w:rPr>
          <w:rFonts w:cs="Times New Roman"/>
          <w:spacing w:val="-1"/>
        </w:rPr>
        <w:t>качестве единственного</w:t>
      </w:r>
      <w:r w:rsidRPr="008E43B0">
        <w:rPr>
          <w:rFonts w:cs="Times New Roman"/>
          <w:spacing w:val="-3"/>
        </w:rPr>
        <w:t xml:space="preserve"> </w:t>
      </w:r>
      <w:r w:rsidRPr="008E43B0">
        <w:rPr>
          <w:rFonts w:cs="Times New Roman"/>
          <w:spacing w:val="-1"/>
        </w:rPr>
        <w:t>(базового)</w:t>
      </w:r>
      <w:r w:rsidRPr="008E43B0">
        <w:rPr>
          <w:rFonts w:cs="Times New Roman"/>
          <w:spacing w:val="-4"/>
        </w:rPr>
        <w:t xml:space="preserve"> </w:t>
      </w:r>
      <w:r w:rsidRPr="008E43B0">
        <w:rPr>
          <w:rFonts w:cs="Times New Roman"/>
          <w:spacing w:val="-1"/>
        </w:rPr>
        <w:t>варианта</w:t>
      </w:r>
      <w:r w:rsidRPr="008E43B0">
        <w:rPr>
          <w:rFonts w:cs="Times New Roman"/>
          <w:spacing w:val="107"/>
        </w:rPr>
        <w:t xml:space="preserve"> </w:t>
      </w:r>
      <w:r w:rsidRPr="008E43B0">
        <w:rPr>
          <w:rFonts w:cs="Times New Roman"/>
        </w:rPr>
        <w:t>развитие</w:t>
      </w:r>
      <w:r w:rsidRPr="008E43B0">
        <w:rPr>
          <w:rFonts w:cs="Times New Roman"/>
          <w:spacing w:val="22"/>
        </w:rPr>
        <w:t xml:space="preserve"> </w:t>
      </w:r>
      <w:r w:rsidRPr="008E43B0">
        <w:rPr>
          <w:rFonts w:cs="Times New Roman"/>
          <w:spacing w:val="-1"/>
        </w:rPr>
        <w:t>системы</w:t>
      </w:r>
      <w:r w:rsidRPr="008E43B0">
        <w:rPr>
          <w:rFonts w:cs="Times New Roman"/>
          <w:spacing w:val="23"/>
        </w:rPr>
        <w:t xml:space="preserve"> </w:t>
      </w:r>
      <w:r w:rsidRPr="008E43B0">
        <w:rPr>
          <w:rFonts w:cs="Times New Roman"/>
          <w:spacing w:val="-1"/>
        </w:rPr>
        <w:t>теплоснабжения</w:t>
      </w:r>
      <w:r w:rsidRPr="008E43B0">
        <w:rPr>
          <w:rFonts w:cs="Times New Roman"/>
          <w:spacing w:val="23"/>
        </w:rPr>
        <w:t xml:space="preserve"> </w:t>
      </w:r>
      <w:r w:rsidRPr="008E43B0">
        <w:rPr>
          <w:rFonts w:cs="Times New Roman"/>
        </w:rPr>
        <w:t>на</w:t>
      </w:r>
      <w:r w:rsidRPr="008E43B0">
        <w:rPr>
          <w:rFonts w:cs="Times New Roman"/>
          <w:spacing w:val="22"/>
        </w:rPr>
        <w:t xml:space="preserve"> </w:t>
      </w:r>
      <w:r w:rsidRPr="008E43B0">
        <w:rPr>
          <w:rFonts w:cs="Times New Roman"/>
          <w:spacing w:val="-1"/>
        </w:rPr>
        <w:t>базе</w:t>
      </w:r>
      <w:r w:rsidRPr="008E43B0">
        <w:rPr>
          <w:rFonts w:cs="Times New Roman"/>
          <w:spacing w:val="22"/>
        </w:rPr>
        <w:t xml:space="preserve"> </w:t>
      </w:r>
      <w:r w:rsidRPr="008E43B0">
        <w:rPr>
          <w:rFonts w:cs="Times New Roman"/>
          <w:spacing w:val="-1"/>
        </w:rPr>
        <w:t>существующего</w:t>
      </w:r>
      <w:r w:rsidRPr="008E43B0">
        <w:rPr>
          <w:rFonts w:cs="Times New Roman"/>
          <w:spacing w:val="25"/>
        </w:rPr>
        <w:t xml:space="preserve"> </w:t>
      </w:r>
      <w:r w:rsidRPr="008E43B0">
        <w:rPr>
          <w:rFonts w:cs="Times New Roman"/>
          <w:spacing w:val="-1"/>
        </w:rPr>
        <w:t>источника</w:t>
      </w:r>
      <w:r w:rsidRPr="008E43B0">
        <w:rPr>
          <w:rFonts w:cs="Times New Roman"/>
          <w:spacing w:val="23"/>
        </w:rPr>
        <w:t xml:space="preserve"> </w:t>
      </w:r>
      <w:r w:rsidRPr="008E43B0">
        <w:rPr>
          <w:rFonts w:cs="Times New Roman"/>
        </w:rPr>
        <w:t>тепловой</w:t>
      </w:r>
      <w:r w:rsidRPr="008E43B0">
        <w:rPr>
          <w:rFonts w:cs="Times New Roman"/>
          <w:spacing w:val="24"/>
        </w:rPr>
        <w:t xml:space="preserve"> </w:t>
      </w:r>
      <w:r w:rsidRPr="008E43B0">
        <w:rPr>
          <w:rFonts w:cs="Times New Roman"/>
          <w:spacing w:val="-1"/>
        </w:rPr>
        <w:t>энергии,</w:t>
      </w:r>
      <w:r w:rsidRPr="008E43B0">
        <w:rPr>
          <w:rFonts w:cs="Times New Roman"/>
          <w:spacing w:val="47"/>
        </w:rPr>
        <w:t xml:space="preserve"> </w:t>
      </w:r>
      <w:r w:rsidRPr="008E43B0">
        <w:rPr>
          <w:rFonts w:cs="Times New Roman"/>
        </w:rPr>
        <w:t>который</w:t>
      </w:r>
      <w:r w:rsidRPr="008E43B0">
        <w:rPr>
          <w:rFonts w:cs="Times New Roman"/>
          <w:spacing w:val="12"/>
        </w:rPr>
        <w:t xml:space="preserve"> </w:t>
      </w:r>
      <w:r w:rsidRPr="008E43B0">
        <w:rPr>
          <w:rFonts w:cs="Times New Roman"/>
          <w:spacing w:val="-1"/>
        </w:rPr>
        <w:t>включает</w:t>
      </w:r>
      <w:r w:rsidRPr="008E43B0">
        <w:rPr>
          <w:rFonts w:cs="Times New Roman"/>
          <w:spacing w:val="12"/>
        </w:rPr>
        <w:t xml:space="preserve"> </w:t>
      </w:r>
      <w:r w:rsidRPr="008E43B0">
        <w:rPr>
          <w:rFonts w:cs="Times New Roman"/>
        </w:rPr>
        <w:t>в</w:t>
      </w:r>
      <w:r w:rsidRPr="008E43B0">
        <w:rPr>
          <w:rFonts w:cs="Times New Roman"/>
          <w:spacing w:val="11"/>
        </w:rPr>
        <w:t xml:space="preserve"> </w:t>
      </w:r>
      <w:r w:rsidRPr="008E43B0">
        <w:rPr>
          <w:rFonts w:cs="Times New Roman"/>
          <w:spacing w:val="-1"/>
        </w:rPr>
        <w:t>себя</w:t>
      </w:r>
      <w:r w:rsidRPr="008E43B0">
        <w:rPr>
          <w:rFonts w:cs="Times New Roman"/>
          <w:spacing w:val="12"/>
        </w:rPr>
        <w:t xml:space="preserve"> </w:t>
      </w:r>
      <w:r w:rsidRPr="008E43B0">
        <w:rPr>
          <w:rFonts w:cs="Times New Roman"/>
          <w:spacing w:val="-1"/>
        </w:rPr>
        <w:t>затраты,</w:t>
      </w:r>
      <w:r w:rsidRPr="008E43B0">
        <w:rPr>
          <w:rFonts w:cs="Times New Roman"/>
          <w:spacing w:val="11"/>
        </w:rPr>
        <w:t xml:space="preserve"> </w:t>
      </w:r>
      <w:r w:rsidRPr="008E43B0">
        <w:rPr>
          <w:rFonts w:cs="Times New Roman"/>
          <w:spacing w:val="-1"/>
        </w:rPr>
        <w:t>обеспечивающие</w:t>
      </w:r>
      <w:r w:rsidRPr="008E43B0">
        <w:rPr>
          <w:rFonts w:cs="Times New Roman"/>
          <w:spacing w:val="10"/>
        </w:rPr>
        <w:t xml:space="preserve"> </w:t>
      </w:r>
      <w:r w:rsidRPr="008E43B0">
        <w:rPr>
          <w:rFonts w:cs="Times New Roman"/>
        </w:rPr>
        <w:t>производство</w:t>
      </w:r>
      <w:r w:rsidRPr="008E43B0">
        <w:rPr>
          <w:rFonts w:cs="Times New Roman"/>
          <w:spacing w:val="9"/>
        </w:rPr>
        <w:t xml:space="preserve"> </w:t>
      </w:r>
      <w:r w:rsidRPr="008E43B0">
        <w:rPr>
          <w:rFonts w:cs="Times New Roman"/>
        </w:rPr>
        <w:t>и</w:t>
      </w:r>
      <w:r w:rsidRPr="008E43B0">
        <w:rPr>
          <w:rFonts w:cs="Times New Roman"/>
          <w:spacing w:val="12"/>
        </w:rPr>
        <w:t xml:space="preserve"> </w:t>
      </w:r>
      <w:r w:rsidRPr="008E43B0">
        <w:rPr>
          <w:rFonts w:cs="Times New Roman"/>
          <w:spacing w:val="-1"/>
        </w:rPr>
        <w:t>отпуск</w:t>
      </w:r>
      <w:r w:rsidRPr="008E43B0">
        <w:rPr>
          <w:rFonts w:cs="Times New Roman"/>
          <w:spacing w:val="12"/>
        </w:rPr>
        <w:t xml:space="preserve"> </w:t>
      </w:r>
      <w:r w:rsidRPr="008E43B0">
        <w:rPr>
          <w:rFonts w:cs="Times New Roman"/>
        </w:rPr>
        <w:t>тепловой</w:t>
      </w:r>
      <w:r w:rsidRPr="008E43B0">
        <w:rPr>
          <w:rFonts w:cs="Times New Roman"/>
          <w:spacing w:val="49"/>
        </w:rPr>
        <w:t xml:space="preserve"> </w:t>
      </w:r>
      <w:r w:rsidRPr="008E43B0">
        <w:rPr>
          <w:rFonts w:cs="Times New Roman"/>
        </w:rPr>
        <w:t xml:space="preserve">энергии </w:t>
      </w:r>
      <w:r w:rsidRPr="008E43B0">
        <w:rPr>
          <w:rFonts w:cs="Times New Roman"/>
          <w:spacing w:val="-1"/>
        </w:rPr>
        <w:t>существующих</w:t>
      </w:r>
      <w:r w:rsidRPr="008E43B0">
        <w:rPr>
          <w:rFonts w:cs="Times New Roman"/>
        </w:rPr>
        <w:t xml:space="preserve"> </w:t>
      </w:r>
      <w:r w:rsidRPr="008E43B0">
        <w:rPr>
          <w:rFonts w:cs="Times New Roman"/>
          <w:spacing w:val="-1"/>
        </w:rPr>
        <w:t>потребителей.</w:t>
      </w:r>
    </w:p>
    <w:bookmarkEnd w:id="378"/>
    <w:p w14:paraId="7D85135C" w14:textId="77777777" w:rsidR="00D3772C" w:rsidRPr="008E43B0" w:rsidRDefault="00D3772C" w:rsidP="00D3772C">
      <w:pPr>
        <w:rPr>
          <w:rFonts w:cs="Times New Roman"/>
          <w:lang w:eastAsia="ru-RU"/>
        </w:rPr>
      </w:pPr>
    </w:p>
    <w:p w14:paraId="66C8A0D7" w14:textId="02359927" w:rsidR="00D3772C" w:rsidRPr="008E43B0" w:rsidRDefault="00D3772C" w:rsidP="00E61BF5">
      <w:pPr>
        <w:pStyle w:val="2"/>
        <w:ind w:left="0" w:firstLine="0"/>
      </w:pPr>
      <w:bookmarkStart w:id="379" w:name="_Toc53927664"/>
      <w:bookmarkStart w:id="380" w:name="_Toc195623358"/>
      <w:r w:rsidRPr="008E43B0">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9"/>
      <w:bookmarkEnd w:id="380"/>
    </w:p>
    <w:p w14:paraId="39CF38D7" w14:textId="77777777" w:rsidR="00D3772C" w:rsidRPr="008E43B0" w:rsidRDefault="00D3772C" w:rsidP="00D3772C">
      <w:pPr>
        <w:pStyle w:val="a0"/>
        <w:ind w:firstLine="567"/>
        <w:rPr>
          <w:rFonts w:cs="Times New Roman"/>
          <w:lang w:eastAsia="ru-RU"/>
        </w:rPr>
      </w:pPr>
      <w:r w:rsidRPr="008E43B0">
        <w:rPr>
          <w:rFonts w:cs="Times New Roman"/>
          <w:lang w:eastAsia="ru-RU"/>
        </w:rPr>
        <w:t>Мастер-план разработан впервые.</w:t>
      </w:r>
    </w:p>
    <w:p w14:paraId="5DC456B0" w14:textId="77777777" w:rsidR="00D3772C" w:rsidRPr="008E43B0" w:rsidRDefault="00D3772C" w:rsidP="00D3772C">
      <w:pPr>
        <w:pStyle w:val="a0"/>
        <w:rPr>
          <w:rFonts w:cs="Times New Roman"/>
        </w:rPr>
      </w:pPr>
    </w:p>
    <w:p w14:paraId="503E7BD2" w14:textId="77777777" w:rsidR="00D3772C" w:rsidRPr="008E43B0" w:rsidRDefault="00D3772C" w:rsidP="00D3772C">
      <w:pPr>
        <w:pStyle w:val="2"/>
        <w:ind w:left="0" w:firstLine="0"/>
        <w:rPr>
          <w:sz w:val="28"/>
          <w:szCs w:val="28"/>
        </w:rPr>
      </w:pPr>
      <w:bookmarkStart w:id="381" w:name="_Toc45625231"/>
      <w:bookmarkStart w:id="382" w:name="_Toc195623359"/>
      <w:r w:rsidRPr="008E43B0">
        <w:rPr>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1"/>
      <w:bookmarkEnd w:id="382"/>
    </w:p>
    <w:p w14:paraId="082117FC" w14:textId="77777777" w:rsidR="00D3772C" w:rsidRPr="008E43B0" w:rsidRDefault="00D3772C" w:rsidP="00D3772C">
      <w:pPr>
        <w:pStyle w:val="a0"/>
        <w:rPr>
          <w:rFonts w:cs="Times New Roman"/>
          <w:lang w:eastAsia="ru-RU"/>
        </w:rPr>
      </w:pPr>
    </w:p>
    <w:p w14:paraId="78A1D936" w14:textId="77777777" w:rsidR="00D3772C" w:rsidRPr="008E43B0" w:rsidRDefault="005448E9" w:rsidP="00D3772C">
      <w:pPr>
        <w:pStyle w:val="2"/>
        <w:ind w:left="0" w:firstLine="0"/>
      </w:pPr>
      <w:hyperlink r:id="rId187" w:anchor="bookmark64" w:history="1">
        <w:bookmarkStart w:id="383" w:name="_Toc45625232"/>
        <w:bookmarkStart w:id="384" w:name="_Toc195623360"/>
        <w:r w:rsidR="00D3772C" w:rsidRPr="008E43B0">
          <w:t xml:space="preserve">Часть 1. </w:t>
        </w:r>
      </w:hyperlink>
      <w:hyperlink r:id="rId188" w:anchor="bookmark64" w:history="1">
        <w:r w:rsidR="00D3772C" w:rsidRPr="008E43B0">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3"/>
        <w:bookmarkEnd w:id="384"/>
      </w:hyperlink>
    </w:p>
    <w:p w14:paraId="2FD2973D" w14:textId="77777777" w:rsidR="00D3772C" w:rsidRPr="008E43B0" w:rsidRDefault="00D3772C" w:rsidP="00D3772C">
      <w:pPr>
        <w:spacing w:before="400" w:after="200"/>
        <w:rPr>
          <w:rFonts w:cs="Times New Roman"/>
        </w:rPr>
      </w:pPr>
      <w:r w:rsidRPr="008E43B0">
        <w:rPr>
          <w:rFonts w:cs="Times New Roman"/>
          <w:b/>
        </w:rPr>
        <w:t>Таблица 6.1.1.1 - Нормативные потери теплоносителя в тепловых сетях в зонах действия источников тепловой энергии</w:t>
      </w:r>
    </w:p>
    <w:tbl>
      <w:tblPr>
        <w:tblStyle w:val="a7"/>
        <w:tblW w:w="5000" w:type="pct"/>
        <w:jc w:val="center"/>
        <w:tblLook w:val="04A0" w:firstRow="1" w:lastRow="0" w:firstColumn="1" w:lastColumn="0" w:noHBand="0" w:noVBand="1"/>
      </w:tblPr>
      <w:tblGrid>
        <w:gridCol w:w="2581"/>
        <w:gridCol w:w="1308"/>
        <w:gridCol w:w="1050"/>
        <w:gridCol w:w="1050"/>
        <w:gridCol w:w="1119"/>
        <w:gridCol w:w="1119"/>
        <w:gridCol w:w="1119"/>
      </w:tblGrid>
      <w:tr w:rsidR="00D3772C" w:rsidRPr="008E43B0" w14:paraId="1DF8FA7C" w14:textId="77777777" w:rsidTr="002721C8">
        <w:trPr>
          <w:jc w:val="center"/>
        </w:trPr>
        <w:tc>
          <w:tcPr>
            <w:tcW w:w="2580" w:type="dxa"/>
            <w:shd w:val="clear" w:color="auto" w:fill="F2F2F2"/>
            <w:tcMar>
              <w:top w:w="120" w:type="dxa"/>
              <w:left w:w="200" w:type="dxa"/>
              <w:bottom w:w="120" w:type="dxa"/>
              <w:right w:w="200" w:type="dxa"/>
            </w:tcMar>
            <w:vAlign w:val="center"/>
          </w:tcPr>
          <w:p w14:paraId="3D00D900" w14:textId="77777777" w:rsidR="00D3772C" w:rsidRPr="008E43B0" w:rsidRDefault="00D3772C" w:rsidP="002721C8">
            <w:pPr>
              <w:jc w:val="center"/>
              <w:rPr>
                <w:rFonts w:cs="Times New Roman"/>
              </w:rPr>
            </w:pPr>
            <w:r w:rsidRPr="008E43B0">
              <w:rPr>
                <w:rFonts w:eastAsia="Times New Roman" w:cs="Times New Roman"/>
                <w:sz w:val="22"/>
              </w:rPr>
              <w:t>Источник тепловой энергии</w:t>
            </w:r>
          </w:p>
        </w:tc>
        <w:tc>
          <w:tcPr>
            <w:tcW w:w="1308" w:type="dxa"/>
            <w:shd w:val="clear" w:color="auto" w:fill="F2F2F2"/>
            <w:tcMar>
              <w:top w:w="120" w:type="dxa"/>
              <w:left w:w="200" w:type="dxa"/>
              <w:bottom w:w="120" w:type="dxa"/>
              <w:right w:w="200" w:type="dxa"/>
            </w:tcMar>
            <w:vAlign w:val="center"/>
          </w:tcPr>
          <w:p w14:paraId="6491A6AC" w14:textId="77777777" w:rsidR="00D3772C" w:rsidRPr="008E43B0" w:rsidRDefault="00D3772C" w:rsidP="002721C8">
            <w:pPr>
              <w:jc w:val="center"/>
              <w:rPr>
                <w:rFonts w:cs="Times New Roman"/>
              </w:rPr>
            </w:pPr>
            <w:r w:rsidRPr="008E43B0">
              <w:rPr>
                <w:rFonts w:eastAsia="Times New Roman" w:cs="Times New Roman"/>
                <w:sz w:val="22"/>
              </w:rPr>
              <w:t>Ед.изм</w:t>
            </w:r>
          </w:p>
        </w:tc>
        <w:tc>
          <w:tcPr>
            <w:tcW w:w="1050" w:type="dxa"/>
            <w:shd w:val="clear" w:color="auto" w:fill="F2F2F2"/>
            <w:tcMar>
              <w:top w:w="120" w:type="dxa"/>
              <w:left w:w="200" w:type="dxa"/>
              <w:bottom w:w="120" w:type="dxa"/>
              <w:right w:w="200" w:type="dxa"/>
            </w:tcMar>
            <w:vAlign w:val="center"/>
          </w:tcPr>
          <w:p w14:paraId="42B3EDE0" w14:textId="77777777" w:rsidR="00D3772C" w:rsidRPr="008E43B0" w:rsidRDefault="00D3772C" w:rsidP="002721C8">
            <w:pPr>
              <w:jc w:val="center"/>
              <w:rPr>
                <w:rFonts w:cs="Times New Roman"/>
              </w:rPr>
            </w:pPr>
            <w:r w:rsidRPr="008E43B0">
              <w:rPr>
                <w:rFonts w:eastAsia="Times New Roman" w:cs="Times New Roman"/>
                <w:sz w:val="22"/>
              </w:rPr>
              <w:t>2024</w:t>
            </w:r>
          </w:p>
        </w:tc>
        <w:tc>
          <w:tcPr>
            <w:tcW w:w="1050" w:type="dxa"/>
            <w:shd w:val="clear" w:color="auto" w:fill="F2F2F2"/>
            <w:tcMar>
              <w:top w:w="120" w:type="dxa"/>
              <w:left w:w="200" w:type="dxa"/>
              <w:bottom w:w="120" w:type="dxa"/>
              <w:right w:w="200" w:type="dxa"/>
            </w:tcMar>
            <w:vAlign w:val="center"/>
          </w:tcPr>
          <w:p w14:paraId="0BB9789B" w14:textId="77777777" w:rsidR="00D3772C" w:rsidRPr="008E43B0" w:rsidRDefault="00D3772C" w:rsidP="002721C8">
            <w:pPr>
              <w:jc w:val="center"/>
              <w:rPr>
                <w:rFonts w:cs="Times New Roman"/>
              </w:rPr>
            </w:pPr>
            <w:r w:rsidRPr="008E43B0">
              <w:rPr>
                <w:rFonts w:eastAsia="Times New Roman" w:cs="Times New Roman"/>
                <w:sz w:val="22"/>
              </w:rPr>
              <w:t>2025</w:t>
            </w:r>
          </w:p>
        </w:tc>
        <w:tc>
          <w:tcPr>
            <w:tcW w:w="1119" w:type="dxa"/>
            <w:shd w:val="clear" w:color="auto" w:fill="F2F2F2"/>
            <w:tcMar>
              <w:top w:w="120" w:type="dxa"/>
              <w:left w:w="200" w:type="dxa"/>
              <w:bottom w:w="120" w:type="dxa"/>
              <w:right w:w="200" w:type="dxa"/>
            </w:tcMar>
            <w:vAlign w:val="center"/>
          </w:tcPr>
          <w:p w14:paraId="655477B2" w14:textId="77777777" w:rsidR="00D3772C" w:rsidRPr="008E43B0" w:rsidRDefault="00D3772C" w:rsidP="002721C8">
            <w:pPr>
              <w:jc w:val="center"/>
              <w:rPr>
                <w:rFonts w:cs="Times New Roman"/>
              </w:rPr>
            </w:pPr>
            <w:r w:rsidRPr="008E43B0">
              <w:rPr>
                <w:rFonts w:eastAsia="Times New Roman" w:cs="Times New Roman"/>
                <w:sz w:val="22"/>
              </w:rPr>
              <w:t>2026</w:t>
            </w:r>
          </w:p>
        </w:tc>
        <w:tc>
          <w:tcPr>
            <w:tcW w:w="1119" w:type="dxa"/>
            <w:shd w:val="clear" w:color="auto" w:fill="F2F2F2"/>
            <w:tcMar>
              <w:top w:w="120" w:type="dxa"/>
              <w:left w:w="200" w:type="dxa"/>
              <w:bottom w:w="120" w:type="dxa"/>
              <w:right w:w="200" w:type="dxa"/>
            </w:tcMar>
            <w:vAlign w:val="center"/>
          </w:tcPr>
          <w:p w14:paraId="7480DA00" w14:textId="77777777" w:rsidR="00D3772C" w:rsidRPr="008E43B0" w:rsidRDefault="00D3772C" w:rsidP="002721C8">
            <w:pPr>
              <w:jc w:val="center"/>
              <w:rPr>
                <w:rFonts w:cs="Times New Roman"/>
              </w:rPr>
            </w:pPr>
            <w:r w:rsidRPr="008E43B0">
              <w:rPr>
                <w:rFonts w:eastAsia="Times New Roman" w:cs="Times New Roman"/>
                <w:sz w:val="22"/>
              </w:rPr>
              <w:t>2027</w:t>
            </w:r>
          </w:p>
        </w:tc>
        <w:tc>
          <w:tcPr>
            <w:tcW w:w="1119" w:type="dxa"/>
            <w:shd w:val="clear" w:color="auto" w:fill="F2F2F2"/>
            <w:tcMar>
              <w:top w:w="120" w:type="dxa"/>
              <w:left w:w="200" w:type="dxa"/>
              <w:bottom w:w="120" w:type="dxa"/>
              <w:right w:w="200" w:type="dxa"/>
            </w:tcMar>
            <w:vAlign w:val="center"/>
          </w:tcPr>
          <w:p w14:paraId="0E383940"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79A6B390" w14:textId="77777777" w:rsidTr="002721C8">
        <w:trPr>
          <w:jc w:val="center"/>
        </w:trPr>
        <w:tc>
          <w:tcPr>
            <w:tcW w:w="9345" w:type="dxa"/>
            <w:gridSpan w:val="7"/>
            <w:shd w:val="clear" w:color="auto" w:fill="DBE5F1"/>
            <w:tcMar>
              <w:top w:w="40" w:type="dxa"/>
              <w:left w:w="200" w:type="dxa"/>
              <w:bottom w:w="40" w:type="dxa"/>
              <w:right w:w="200" w:type="dxa"/>
            </w:tcMar>
            <w:vAlign w:val="center"/>
          </w:tcPr>
          <w:p w14:paraId="73AE1D4B"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5D0BD2EC" w14:textId="77777777" w:rsidTr="002721C8">
        <w:trPr>
          <w:jc w:val="center"/>
        </w:trPr>
        <w:tc>
          <w:tcPr>
            <w:tcW w:w="2580" w:type="dxa"/>
            <w:shd w:val="clear" w:color="auto" w:fill="FFFFFF"/>
            <w:tcMar>
              <w:top w:w="40" w:type="dxa"/>
              <w:left w:w="200" w:type="dxa"/>
              <w:bottom w:w="40" w:type="dxa"/>
              <w:right w:w="200" w:type="dxa"/>
            </w:tcMar>
            <w:vAlign w:val="center"/>
          </w:tcPr>
          <w:p w14:paraId="0B439C1E" w14:textId="77777777" w:rsidR="00D3772C" w:rsidRPr="008E43B0" w:rsidRDefault="00D3772C" w:rsidP="002721C8">
            <w:pPr>
              <w:rPr>
                <w:rFonts w:cs="Times New Roman"/>
              </w:rPr>
            </w:pPr>
            <w:r w:rsidRPr="008E43B0">
              <w:rPr>
                <w:rFonts w:eastAsia="Times New Roman" w:cs="Times New Roman"/>
                <w:sz w:val="22"/>
              </w:rPr>
              <w:t>Центральная электрокотельная</w:t>
            </w:r>
          </w:p>
        </w:tc>
        <w:tc>
          <w:tcPr>
            <w:tcW w:w="1308" w:type="dxa"/>
            <w:shd w:val="clear" w:color="auto" w:fill="FFFFFF"/>
            <w:tcMar>
              <w:top w:w="40" w:type="dxa"/>
              <w:left w:w="200" w:type="dxa"/>
              <w:bottom w:w="40" w:type="dxa"/>
              <w:right w:w="200" w:type="dxa"/>
            </w:tcMar>
            <w:vAlign w:val="center"/>
          </w:tcPr>
          <w:p w14:paraId="3BC8E7AA" w14:textId="77777777" w:rsidR="00D3772C" w:rsidRPr="008E43B0" w:rsidRDefault="00D3772C" w:rsidP="002721C8">
            <w:pPr>
              <w:jc w:val="center"/>
              <w:rPr>
                <w:rFonts w:cs="Times New Roman"/>
              </w:rPr>
            </w:pPr>
            <w:r w:rsidRPr="008E43B0">
              <w:rPr>
                <w:rFonts w:eastAsia="Times New Roman" w:cs="Times New Roman"/>
                <w:sz w:val="22"/>
              </w:rPr>
              <w:t>м3/ч</w:t>
            </w:r>
          </w:p>
        </w:tc>
        <w:tc>
          <w:tcPr>
            <w:tcW w:w="1050" w:type="dxa"/>
            <w:shd w:val="clear" w:color="auto" w:fill="FFFFFF"/>
            <w:tcMar>
              <w:top w:w="40" w:type="dxa"/>
              <w:left w:w="200" w:type="dxa"/>
              <w:bottom w:w="40" w:type="dxa"/>
              <w:right w:w="200" w:type="dxa"/>
            </w:tcMar>
            <w:vAlign w:val="center"/>
          </w:tcPr>
          <w:p w14:paraId="256C4A83" w14:textId="77777777" w:rsidR="00D3772C" w:rsidRPr="008E43B0" w:rsidRDefault="00D3772C" w:rsidP="002721C8">
            <w:pPr>
              <w:jc w:val="center"/>
              <w:rPr>
                <w:rFonts w:cs="Times New Roman"/>
              </w:rPr>
            </w:pPr>
            <w:r w:rsidRPr="008E43B0">
              <w:rPr>
                <w:rFonts w:eastAsia="Times New Roman" w:cs="Times New Roman"/>
                <w:sz w:val="22"/>
              </w:rPr>
              <w:t>1,81</w:t>
            </w:r>
          </w:p>
        </w:tc>
        <w:tc>
          <w:tcPr>
            <w:tcW w:w="1050" w:type="dxa"/>
            <w:shd w:val="clear" w:color="auto" w:fill="FFFFFF"/>
            <w:tcMar>
              <w:top w:w="40" w:type="dxa"/>
              <w:left w:w="200" w:type="dxa"/>
              <w:bottom w:w="40" w:type="dxa"/>
              <w:right w:w="200" w:type="dxa"/>
            </w:tcMar>
            <w:vAlign w:val="center"/>
          </w:tcPr>
          <w:p w14:paraId="467350B1" w14:textId="77777777" w:rsidR="00D3772C" w:rsidRPr="008E43B0" w:rsidRDefault="00D3772C" w:rsidP="002721C8">
            <w:pPr>
              <w:jc w:val="center"/>
              <w:rPr>
                <w:rFonts w:cs="Times New Roman"/>
              </w:rPr>
            </w:pPr>
            <w:r w:rsidRPr="008E43B0">
              <w:rPr>
                <w:rFonts w:eastAsia="Times New Roman" w:cs="Times New Roman"/>
                <w:sz w:val="22"/>
              </w:rPr>
              <w:t>1,81</w:t>
            </w:r>
          </w:p>
        </w:tc>
        <w:tc>
          <w:tcPr>
            <w:tcW w:w="1119" w:type="dxa"/>
            <w:shd w:val="clear" w:color="auto" w:fill="FFFFFF"/>
            <w:tcMar>
              <w:top w:w="40" w:type="dxa"/>
              <w:left w:w="200" w:type="dxa"/>
              <w:bottom w:w="40" w:type="dxa"/>
              <w:right w:w="200" w:type="dxa"/>
            </w:tcMar>
            <w:vAlign w:val="center"/>
          </w:tcPr>
          <w:p w14:paraId="50EB6C9E" w14:textId="77777777" w:rsidR="00D3772C" w:rsidRPr="008E43B0" w:rsidRDefault="00D3772C" w:rsidP="002721C8">
            <w:pPr>
              <w:jc w:val="center"/>
              <w:rPr>
                <w:rFonts w:cs="Times New Roman"/>
              </w:rPr>
            </w:pPr>
            <w:r w:rsidRPr="008E43B0">
              <w:rPr>
                <w:rFonts w:eastAsia="Times New Roman" w:cs="Times New Roman"/>
                <w:sz w:val="22"/>
              </w:rPr>
              <w:t>1,81</w:t>
            </w:r>
          </w:p>
        </w:tc>
        <w:tc>
          <w:tcPr>
            <w:tcW w:w="1119" w:type="dxa"/>
            <w:shd w:val="clear" w:color="auto" w:fill="FFFFFF"/>
            <w:tcMar>
              <w:top w:w="40" w:type="dxa"/>
              <w:left w:w="200" w:type="dxa"/>
              <w:bottom w:w="40" w:type="dxa"/>
              <w:right w:w="200" w:type="dxa"/>
            </w:tcMar>
            <w:vAlign w:val="center"/>
          </w:tcPr>
          <w:p w14:paraId="72B2CCD3" w14:textId="77777777" w:rsidR="00D3772C" w:rsidRPr="008E43B0" w:rsidRDefault="00D3772C" w:rsidP="002721C8">
            <w:pPr>
              <w:jc w:val="center"/>
              <w:rPr>
                <w:rFonts w:cs="Times New Roman"/>
              </w:rPr>
            </w:pPr>
            <w:r w:rsidRPr="008E43B0">
              <w:rPr>
                <w:rFonts w:eastAsia="Times New Roman" w:cs="Times New Roman"/>
                <w:sz w:val="22"/>
              </w:rPr>
              <w:t>1,81</w:t>
            </w:r>
          </w:p>
        </w:tc>
        <w:tc>
          <w:tcPr>
            <w:tcW w:w="1119" w:type="dxa"/>
            <w:shd w:val="clear" w:color="auto" w:fill="FFFFFF"/>
            <w:tcMar>
              <w:top w:w="40" w:type="dxa"/>
              <w:left w:w="200" w:type="dxa"/>
              <w:bottom w:w="40" w:type="dxa"/>
              <w:right w:w="200" w:type="dxa"/>
            </w:tcMar>
            <w:vAlign w:val="center"/>
          </w:tcPr>
          <w:p w14:paraId="5068BC47" w14:textId="77777777" w:rsidR="00D3772C" w:rsidRPr="008E43B0" w:rsidRDefault="00D3772C" w:rsidP="002721C8">
            <w:pPr>
              <w:jc w:val="center"/>
              <w:rPr>
                <w:rFonts w:cs="Times New Roman"/>
              </w:rPr>
            </w:pPr>
            <w:r w:rsidRPr="008E43B0">
              <w:rPr>
                <w:rFonts w:eastAsia="Times New Roman" w:cs="Times New Roman"/>
                <w:sz w:val="22"/>
              </w:rPr>
              <w:t>1,81</w:t>
            </w:r>
          </w:p>
        </w:tc>
      </w:tr>
    </w:tbl>
    <w:p w14:paraId="29A78D7D" w14:textId="77777777" w:rsidR="00D3772C" w:rsidRPr="008E43B0" w:rsidRDefault="00D3772C" w:rsidP="00D3772C">
      <w:pPr>
        <w:pStyle w:val="a0"/>
        <w:rPr>
          <w:rFonts w:cs="Times New Roman"/>
          <w:lang w:val="en-US" w:eastAsia="ru-RU"/>
        </w:rPr>
      </w:pPr>
    </w:p>
    <w:p w14:paraId="1BEBC184" w14:textId="77777777" w:rsidR="00D3772C" w:rsidRPr="008E43B0" w:rsidRDefault="005448E9" w:rsidP="00D3772C">
      <w:pPr>
        <w:pStyle w:val="2"/>
        <w:ind w:left="0" w:firstLine="0"/>
      </w:pPr>
      <w:hyperlink r:id="rId189" w:anchor="bookmark65" w:history="1">
        <w:bookmarkStart w:id="385" w:name="_Toc30081866"/>
        <w:bookmarkStart w:id="386" w:name="_Toc30085101"/>
        <w:bookmarkStart w:id="387" w:name="_Toc32845367"/>
        <w:bookmarkStart w:id="388" w:name="_Toc195623361"/>
        <w:r w:rsidR="00D3772C" w:rsidRPr="008E43B0">
          <w:t>Часть 2. МАКСИМАЛЬНЫЙ И СРЕДНЕЧАСОВОЙ РАСХОД ТЕПЛОНОСИТЕЛЯ</w:t>
        </w:r>
      </w:hyperlink>
      <w:r w:rsidR="00D3772C" w:rsidRPr="008E43B0">
        <w:t xml:space="preserve"> </w:t>
      </w:r>
      <w:hyperlink r:id="rId190" w:anchor="bookmark65" w:history="1">
        <w:r w:rsidR="00D3772C" w:rsidRPr="008E43B0">
          <w:t>(РАСХОД СЕТЕВОЙ ВОДЫ) НА ГОРЯЧЕЕ ВОДОСНАБЖЕНИЕ ПОТРЕБИТЕЛЕЙ С</w:t>
        </w:r>
      </w:hyperlink>
      <w:r w:rsidR="00D3772C" w:rsidRPr="008E43B0">
        <w:t xml:space="preserve"> </w:t>
      </w:r>
      <w:hyperlink r:id="rId191" w:anchor="bookmark65" w:history="1">
        <w:r w:rsidR="00D3772C" w:rsidRPr="008E43B0">
          <w:t>ИСПОЛЬЗОВАНИЕМ ОТКРЫТОЙ СИСТЕМЫ ТЕПЛОСНАБЖЕНИЯ В ЗОНЕ ДЕЙСТВИЯ</w:t>
        </w:r>
      </w:hyperlink>
      <w:r w:rsidR="00D3772C" w:rsidRPr="008E43B0">
        <w:t xml:space="preserve"> </w:t>
      </w:r>
      <w:hyperlink r:id="rId192" w:anchor="bookmark65" w:history="1">
        <w:r w:rsidR="00D3772C" w:rsidRPr="008E43B0">
          <w:t>КАЖДОГО ИСТОЧНИКА ТЕПЛОВОЙ ЭНЕРГИИ, РАССЧИТЫВАЕМЫЙ С УЧЕТОМ</w:t>
        </w:r>
      </w:hyperlink>
      <w:r w:rsidR="00D3772C" w:rsidRPr="008E43B0">
        <w:t xml:space="preserve"> </w:t>
      </w:r>
      <w:hyperlink r:id="rId193" w:anchor="bookmark65" w:history="1">
        <w:r w:rsidR="00D3772C" w:rsidRPr="008E43B0">
          <w:t>ПРОГНОЗНЫХ СРОКОВ ПЕРЕВОДА ПОТРЕБИТЕЛЕЙ, ПОДКЛЮЧЕННЫХ К</w:t>
        </w:r>
      </w:hyperlink>
      <w:r w:rsidR="00D3772C" w:rsidRPr="008E43B0">
        <w:t xml:space="preserve"> </w:t>
      </w:r>
      <w:hyperlink r:id="rId194" w:anchor="bookmark65" w:history="1">
        <w:r w:rsidR="00D3772C" w:rsidRPr="008E43B0">
          <w:t>ОТКРЫТОЙ СИСТЕМЕ ТЕПЛОСНАБЖЕНИЯ (ГОРЯЧЕГО ВОДОСНАБЖЕНИЯ), НА</w:t>
        </w:r>
      </w:hyperlink>
      <w:r w:rsidR="00D3772C" w:rsidRPr="008E43B0">
        <w:t xml:space="preserve"> </w:t>
      </w:r>
      <w:hyperlink r:id="rId195" w:anchor="bookmark65" w:history="1">
        <w:r w:rsidR="00D3772C" w:rsidRPr="008E43B0">
          <w:t>ЗАКРЫТУЮ СИСТЕМУ ГОРЯЧЕГО ВОДОСНАБЖЕНИЯ</w:t>
        </w:r>
        <w:bookmarkEnd w:id="385"/>
        <w:bookmarkEnd w:id="386"/>
        <w:bookmarkEnd w:id="387"/>
        <w:bookmarkEnd w:id="388"/>
      </w:hyperlink>
    </w:p>
    <w:p w14:paraId="3E6B94E8" w14:textId="77777777" w:rsidR="00D3772C" w:rsidRPr="008E43B0" w:rsidRDefault="00D3772C" w:rsidP="00D3772C">
      <w:pPr>
        <w:pStyle w:val="a0"/>
        <w:jc w:val="center"/>
        <w:rPr>
          <w:rFonts w:cs="Times New Roman"/>
          <w:lang w:eastAsia="ru-RU"/>
        </w:rPr>
      </w:pPr>
      <w:bookmarkStart w:id="389" w:name="OLE_LINK115"/>
      <w:bookmarkStart w:id="390" w:name="OLE_LINK116"/>
      <w:bookmarkEnd w:id="389"/>
      <w:bookmarkEnd w:id="390"/>
    </w:p>
    <w:p w14:paraId="403C6BB6" w14:textId="77777777" w:rsidR="00D3772C" w:rsidRPr="008E43B0" w:rsidRDefault="00D3772C" w:rsidP="00D3772C">
      <w:pPr>
        <w:shd w:val="clear" w:color="auto" w:fill="FFFFFF"/>
        <w:ind w:firstLine="426"/>
        <w:jc w:val="both"/>
        <w:rPr>
          <w:rFonts w:eastAsia="Times New Roman" w:cs="Times New Roman"/>
          <w:color w:val="000000"/>
          <w:szCs w:val="24"/>
          <w:lang w:eastAsia="ru-RU"/>
        </w:rPr>
      </w:pPr>
      <w:r w:rsidRPr="008E43B0">
        <w:rPr>
          <w:rFonts w:cs="Times New Roman"/>
          <w:szCs w:val="24"/>
        </w:rPr>
        <w:t xml:space="preserve">Ранее на территории промышленной зоны использовалась открытая система горячего водоснабжения, </w:t>
      </w:r>
      <w:r w:rsidRPr="008E43B0">
        <w:rPr>
          <w:rFonts w:eastAsia="Times New Roman" w:cs="Times New Roman"/>
          <w:color w:val="000000"/>
          <w:szCs w:val="24"/>
          <w:lang w:eastAsia="ru-RU"/>
        </w:rPr>
        <w:t>в 2022 году на объектах теплоснабжения промышленной зоны установлены бойлеры для приготовления горячей воды для хозяйственных нужд.</w:t>
      </w:r>
    </w:p>
    <w:p w14:paraId="68FD0061" w14:textId="77777777" w:rsidR="00D3772C" w:rsidRPr="008E43B0" w:rsidRDefault="00D3772C" w:rsidP="00D3772C">
      <w:pPr>
        <w:spacing w:before="400" w:after="200"/>
        <w:rPr>
          <w:rFonts w:cs="Times New Roman"/>
        </w:rPr>
      </w:pPr>
      <w:r w:rsidRPr="008E43B0">
        <w:rPr>
          <w:rFonts w:cs="Times New Roman"/>
          <w:b/>
        </w:rPr>
        <w:t>Таблица 6.2.1.1 - Расход теплоносителя на горячее водоснабжение потребителей для открытой системы теплоснабжения</w:t>
      </w:r>
    </w:p>
    <w:tbl>
      <w:tblPr>
        <w:tblStyle w:val="a7"/>
        <w:tblW w:w="5000" w:type="pct"/>
        <w:jc w:val="center"/>
        <w:tblLook w:val="04A0" w:firstRow="1" w:lastRow="0" w:firstColumn="1" w:lastColumn="0" w:noHBand="0" w:noVBand="1"/>
      </w:tblPr>
      <w:tblGrid>
        <w:gridCol w:w="3022"/>
        <w:gridCol w:w="1264"/>
        <w:gridCol w:w="1265"/>
        <w:gridCol w:w="1265"/>
        <w:gridCol w:w="1265"/>
        <w:gridCol w:w="1265"/>
      </w:tblGrid>
      <w:tr w:rsidR="00D3772C" w:rsidRPr="008E43B0" w14:paraId="68E6923C" w14:textId="77777777" w:rsidTr="002721C8">
        <w:trPr>
          <w:jc w:val="center"/>
        </w:trPr>
        <w:tc>
          <w:tcPr>
            <w:tcW w:w="0" w:type="dxa"/>
            <w:vMerge w:val="restart"/>
            <w:shd w:val="clear" w:color="auto" w:fill="F2F2F2"/>
            <w:tcMar>
              <w:top w:w="120" w:type="dxa"/>
              <w:left w:w="200" w:type="dxa"/>
              <w:bottom w:w="120" w:type="dxa"/>
              <w:right w:w="200" w:type="dxa"/>
            </w:tcMar>
            <w:vAlign w:val="center"/>
          </w:tcPr>
          <w:p w14:paraId="4D046C38" w14:textId="77777777" w:rsidR="00D3772C" w:rsidRPr="008E43B0" w:rsidRDefault="00D3772C" w:rsidP="002721C8">
            <w:pPr>
              <w:jc w:val="center"/>
              <w:rPr>
                <w:rFonts w:cs="Times New Roman"/>
              </w:rPr>
            </w:pPr>
            <w:r w:rsidRPr="008E43B0">
              <w:rPr>
                <w:rFonts w:eastAsia="Times New Roman" w:cs="Times New Roman"/>
                <w:sz w:val="20"/>
                <w:szCs w:val="20"/>
              </w:rPr>
              <w:t>Источник тепловой энергии</w:t>
            </w:r>
          </w:p>
        </w:tc>
        <w:tc>
          <w:tcPr>
            <w:tcW w:w="0" w:type="dxa"/>
            <w:gridSpan w:val="5"/>
            <w:shd w:val="clear" w:color="auto" w:fill="F2F2F2"/>
            <w:tcMar>
              <w:top w:w="120" w:type="dxa"/>
              <w:left w:w="200" w:type="dxa"/>
              <w:bottom w:w="120" w:type="dxa"/>
              <w:right w:w="200" w:type="dxa"/>
            </w:tcMar>
            <w:vAlign w:val="center"/>
          </w:tcPr>
          <w:p w14:paraId="3DB87829" w14:textId="77777777" w:rsidR="00D3772C" w:rsidRPr="008E43B0" w:rsidRDefault="00D3772C" w:rsidP="002721C8">
            <w:pPr>
              <w:jc w:val="center"/>
              <w:rPr>
                <w:rFonts w:cs="Times New Roman"/>
              </w:rPr>
            </w:pPr>
            <w:r w:rsidRPr="008E43B0">
              <w:rPr>
                <w:rFonts w:eastAsia="Times New Roman" w:cs="Times New Roman"/>
                <w:sz w:val="20"/>
                <w:szCs w:val="20"/>
              </w:rPr>
              <w:t>Расход теплоносителя на ГВС потребителей для открытой системы теплоснабжения, м3/час</w:t>
            </w:r>
          </w:p>
        </w:tc>
      </w:tr>
      <w:tr w:rsidR="00D3772C" w:rsidRPr="008E43B0" w14:paraId="0652DEF7" w14:textId="77777777" w:rsidTr="002721C8">
        <w:trPr>
          <w:jc w:val="center"/>
        </w:trPr>
        <w:tc>
          <w:tcPr>
            <w:tcW w:w="0" w:type="dxa"/>
            <w:vMerge/>
          </w:tcPr>
          <w:p w14:paraId="708503BA" w14:textId="77777777" w:rsidR="00D3772C" w:rsidRPr="008E43B0" w:rsidRDefault="00D3772C" w:rsidP="002721C8">
            <w:pPr>
              <w:rPr>
                <w:rFonts w:cs="Times New Roman"/>
              </w:rPr>
            </w:pPr>
          </w:p>
        </w:tc>
        <w:tc>
          <w:tcPr>
            <w:tcW w:w="0" w:type="dxa"/>
            <w:shd w:val="clear" w:color="auto" w:fill="F2F2F2"/>
            <w:tcMar>
              <w:top w:w="120" w:type="dxa"/>
              <w:left w:w="200" w:type="dxa"/>
              <w:bottom w:w="120" w:type="dxa"/>
              <w:right w:w="200" w:type="dxa"/>
            </w:tcMar>
            <w:vAlign w:val="center"/>
          </w:tcPr>
          <w:p w14:paraId="39ECE10B" w14:textId="77777777" w:rsidR="00D3772C" w:rsidRPr="008E43B0" w:rsidRDefault="00D3772C" w:rsidP="002721C8">
            <w:pPr>
              <w:jc w:val="center"/>
              <w:rPr>
                <w:rFonts w:cs="Times New Roman"/>
              </w:rPr>
            </w:pPr>
            <w:r w:rsidRPr="008E43B0">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4F82412E" w14:textId="77777777" w:rsidR="00D3772C" w:rsidRPr="008E43B0" w:rsidRDefault="00D3772C" w:rsidP="002721C8">
            <w:pPr>
              <w:jc w:val="center"/>
              <w:rPr>
                <w:rFonts w:cs="Times New Roman"/>
              </w:rPr>
            </w:pPr>
            <w:r w:rsidRPr="008E43B0">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530B67EA" w14:textId="77777777" w:rsidR="00D3772C" w:rsidRPr="008E43B0" w:rsidRDefault="00D3772C" w:rsidP="002721C8">
            <w:pPr>
              <w:jc w:val="center"/>
              <w:rPr>
                <w:rFonts w:cs="Times New Roman"/>
              </w:rPr>
            </w:pPr>
            <w:r w:rsidRPr="008E43B0">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779E4C8D" w14:textId="77777777" w:rsidR="00D3772C" w:rsidRPr="008E43B0" w:rsidRDefault="00D3772C" w:rsidP="002721C8">
            <w:pPr>
              <w:jc w:val="center"/>
              <w:rPr>
                <w:rFonts w:cs="Times New Roman"/>
              </w:rPr>
            </w:pPr>
            <w:r w:rsidRPr="008E43B0">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0EEBC78B" w14:textId="77777777" w:rsidR="00D3772C" w:rsidRPr="008E43B0" w:rsidRDefault="00D3772C" w:rsidP="002721C8">
            <w:pPr>
              <w:jc w:val="center"/>
              <w:rPr>
                <w:rFonts w:cs="Times New Roman"/>
              </w:rPr>
            </w:pPr>
            <w:r w:rsidRPr="008E43B0">
              <w:rPr>
                <w:rFonts w:eastAsia="Times New Roman" w:cs="Times New Roman"/>
                <w:sz w:val="20"/>
                <w:szCs w:val="20"/>
              </w:rPr>
              <w:t>2028</w:t>
            </w:r>
          </w:p>
        </w:tc>
      </w:tr>
      <w:tr w:rsidR="00D3772C" w:rsidRPr="008E43B0" w14:paraId="35282645" w14:textId="77777777" w:rsidTr="002721C8">
        <w:trPr>
          <w:jc w:val="center"/>
        </w:trPr>
        <w:tc>
          <w:tcPr>
            <w:tcW w:w="0" w:type="dxa"/>
            <w:shd w:val="clear" w:color="auto" w:fill="FFFFFF"/>
            <w:tcMar>
              <w:top w:w="40" w:type="dxa"/>
              <w:left w:w="200" w:type="dxa"/>
              <w:bottom w:w="40" w:type="dxa"/>
              <w:right w:w="200" w:type="dxa"/>
            </w:tcMar>
            <w:vAlign w:val="center"/>
          </w:tcPr>
          <w:p w14:paraId="34405770" w14:textId="77777777" w:rsidR="00D3772C" w:rsidRPr="008E43B0" w:rsidRDefault="00D3772C" w:rsidP="002721C8">
            <w:pPr>
              <w:rPr>
                <w:rFonts w:cs="Times New Roman"/>
              </w:rPr>
            </w:pPr>
            <w:r w:rsidRPr="008E43B0">
              <w:rPr>
                <w:rFonts w:eastAsia="Times New Roman" w:cs="Times New Roman"/>
                <w:sz w:val="20"/>
                <w:szCs w:val="20"/>
              </w:rPr>
              <w:t>Центральная электрокотельная</w:t>
            </w:r>
          </w:p>
        </w:tc>
        <w:tc>
          <w:tcPr>
            <w:tcW w:w="0" w:type="dxa"/>
            <w:shd w:val="clear" w:color="auto" w:fill="FFFFFF"/>
            <w:tcMar>
              <w:top w:w="40" w:type="dxa"/>
              <w:left w:w="200" w:type="dxa"/>
              <w:bottom w:w="40" w:type="dxa"/>
              <w:right w:w="200" w:type="dxa"/>
            </w:tcMar>
            <w:vAlign w:val="center"/>
          </w:tcPr>
          <w:p w14:paraId="236735E3" w14:textId="77777777" w:rsidR="00D3772C" w:rsidRPr="008E43B0" w:rsidRDefault="00D3772C" w:rsidP="002721C8">
            <w:pPr>
              <w:jc w:val="center"/>
              <w:rPr>
                <w:rFonts w:cs="Times New Roman"/>
              </w:rPr>
            </w:pPr>
            <w:r w:rsidRPr="008E43B0">
              <w:rPr>
                <w:rFonts w:eastAsia="Times New Roman" w:cs="Times New Roman"/>
                <w:sz w:val="20"/>
                <w:szCs w:val="20"/>
              </w:rPr>
              <w:t>0,00</w:t>
            </w:r>
          </w:p>
        </w:tc>
        <w:tc>
          <w:tcPr>
            <w:tcW w:w="0" w:type="dxa"/>
            <w:shd w:val="clear" w:color="auto" w:fill="FFFFFF"/>
            <w:tcMar>
              <w:top w:w="40" w:type="dxa"/>
              <w:left w:w="200" w:type="dxa"/>
              <w:bottom w:w="40" w:type="dxa"/>
              <w:right w:w="200" w:type="dxa"/>
            </w:tcMar>
            <w:vAlign w:val="center"/>
          </w:tcPr>
          <w:p w14:paraId="498B02E8" w14:textId="77777777" w:rsidR="00D3772C" w:rsidRPr="008E43B0" w:rsidRDefault="00D3772C" w:rsidP="002721C8">
            <w:pPr>
              <w:jc w:val="center"/>
              <w:rPr>
                <w:rFonts w:cs="Times New Roman"/>
              </w:rPr>
            </w:pPr>
            <w:r w:rsidRPr="008E43B0">
              <w:rPr>
                <w:rFonts w:eastAsia="Times New Roman" w:cs="Times New Roman"/>
                <w:sz w:val="20"/>
                <w:szCs w:val="20"/>
              </w:rPr>
              <w:t>0,00</w:t>
            </w:r>
          </w:p>
        </w:tc>
        <w:tc>
          <w:tcPr>
            <w:tcW w:w="0" w:type="dxa"/>
            <w:shd w:val="clear" w:color="auto" w:fill="FFFFFF"/>
            <w:tcMar>
              <w:top w:w="40" w:type="dxa"/>
              <w:left w:w="200" w:type="dxa"/>
              <w:bottom w:w="40" w:type="dxa"/>
              <w:right w:w="200" w:type="dxa"/>
            </w:tcMar>
            <w:vAlign w:val="center"/>
          </w:tcPr>
          <w:p w14:paraId="74FB5605" w14:textId="77777777" w:rsidR="00D3772C" w:rsidRPr="008E43B0" w:rsidRDefault="00D3772C" w:rsidP="002721C8">
            <w:pPr>
              <w:jc w:val="center"/>
              <w:rPr>
                <w:rFonts w:cs="Times New Roman"/>
              </w:rPr>
            </w:pPr>
            <w:r w:rsidRPr="008E43B0">
              <w:rPr>
                <w:rFonts w:eastAsia="Times New Roman" w:cs="Times New Roman"/>
                <w:sz w:val="20"/>
                <w:szCs w:val="20"/>
              </w:rPr>
              <w:t>0,00</w:t>
            </w:r>
          </w:p>
        </w:tc>
        <w:tc>
          <w:tcPr>
            <w:tcW w:w="0" w:type="dxa"/>
            <w:shd w:val="clear" w:color="auto" w:fill="FFFFFF"/>
            <w:tcMar>
              <w:top w:w="40" w:type="dxa"/>
              <w:left w:w="200" w:type="dxa"/>
              <w:bottom w:w="40" w:type="dxa"/>
              <w:right w:w="200" w:type="dxa"/>
            </w:tcMar>
            <w:vAlign w:val="center"/>
          </w:tcPr>
          <w:p w14:paraId="691FF28D" w14:textId="77777777" w:rsidR="00D3772C" w:rsidRPr="008E43B0" w:rsidRDefault="00D3772C" w:rsidP="002721C8">
            <w:pPr>
              <w:jc w:val="center"/>
              <w:rPr>
                <w:rFonts w:cs="Times New Roman"/>
              </w:rPr>
            </w:pPr>
            <w:r w:rsidRPr="008E43B0">
              <w:rPr>
                <w:rFonts w:eastAsia="Times New Roman" w:cs="Times New Roman"/>
                <w:sz w:val="20"/>
                <w:szCs w:val="20"/>
              </w:rPr>
              <w:t>0,00</w:t>
            </w:r>
          </w:p>
        </w:tc>
        <w:tc>
          <w:tcPr>
            <w:tcW w:w="0" w:type="dxa"/>
            <w:shd w:val="clear" w:color="auto" w:fill="FFFFFF"/>
            <w:tcMar>
              <w:top w:w="40" w:type="dxa"/>
              <w:left w:w="200" w:type="dxa"/>
              <w:bottom w:w="40" w:type="dxa"/>
              <w:right w:w="200" w:type="dxa"/>
            </w:tcMar>
            <w:vAlign w:val="center"/>
          </w:tcPr>
          <w:p w14:paraId="09A90B6E" w14:textId="77777777" w:rsidR="00D3772C" w:rsidRPr="008E43B0" w:rsidRDefault="00D3772C" w:rsidP="002721C8">
            <w:pPr>
              <w:jc w:val="center"/>
              <w:rPr>
                <w:rFonts w:cs="Times New Roman"/>
              </w:rPr>
            </w:pPr>
            <w:r w:rsidRPr="008E43B0">
              <w:rPr>
                <w:rFonts w:eastAsia="Times New Roman" w:cs="Times New Roman"/>
                <w:sz w:val="20"/>
                <w:szCs w:val="20"/>
              </w:rPr>
              <w:t>0,00</w:t>
            </w:r>
          </w:p>
        </w:tc>
      </w:tr>
    </w:tbl>
    <w:p w14:paraId="6050FE74" w14:textId="77777777" w:rsidR="00D3772C" w:rsidRPr="008E43B0" w:rsidRDefault="00D3772C" w:rsidP="00D3772C">
      <w:pPr>
        <w:pStyle w:val="a0"/>
        <w:rPr>
          <w:rFonts w:cs="Times New Roman"/>
          <w:lang w:eastAsia="ru-RU"/>
        </w:rPr>
      </w:pPr>
    </w:p>
    <w:p w14:paraId="1E3E9CBB" w14:textId="77777777" w:rsidR="00D3772C" w:rsidRPr="008E43B0" w:rsidRDefault="005448E9" w:rsidP="00D3772C">
      <w:pPr>
        <w:pStyle w:val="2"/>
        <w:ind w:left="0" w:firstLine="0"/>
      </w:pPr>
      <w:hyperlink r:id="rId196" w:anchor="bookmark51" w:history="1">
        <w:bookmarkStart w:id="391" w:name="_Toc30081852"/>
        <w:bookmarkStart w:id="392" w:name="_Toc30085087"/>
        <w:bookmarkStart w:id="393" w:name="_Toc32845353"/>
        <w:bookmarkStart w:id="394" w:name="_Toc195623362"/>
        <w:r w:rsidR="00D3772C" w:rsidRPr="008E43B0">
          <w:t xml:space="preserve">Часть 3. </w:t>
        </w:r>
      </w:hyperlink>
      <w:bookmarkEnd w:id="391"/>
      <w:bookmarkEnd w:id="392"/>
      <w:bookmarkEnd w:id="393"/>
      <w:r w:rsidR="00D3772C" w:rsidRPr="008E43B0">
        <w:t>СВЕДЕНИЯ О НАЛИЧИИ БАКОВ-АККУМУЛЯТОРОВ</w:t>
      </w:r>
      <w:bookmarkEnd w:id="394"/>
    </w:p>
    <w:p w14:paraId="630F7DAF" w14:textId="77777777" w:rsidR="00D3772C" w:rsidRPr="008E43B0" w:rsidRDefault="00D3772C" w:rsidP="00D3772C">
      <w:pPr>
        <w:pStyle w:val="a0"/>
        <w:rPr>
          <w:rFonts w:cs="Times New Roman"/>
          <w:lang w:eastAsia="ru-RU"/>
        </w:rPr>
      </w:pPr>
    </w:p>
    <w:p w14:paraId="645594EA" w14:textId="77777777" w:rsidR="00D3772C" w:rsidRPr="008E43B0" w:rsidRDefault="00D3772C" w:rsidP="00D3772C">
      <w:pPr>
        <w:ind w:firstLine="567"/>
        <w:jc w:val="both"/>
        <w:rPr>
          <w:rFonts w:cs="Times New Roman"/>
          <w:sz w:val="28"/>
          <w:lang w:eastAsia="ru-RU"/>
        </w:rPr>
      </w:pPr>
      <w:r w:rsidRPr="008E43B0">
        <w:rPr>
          <w:rFonts w:cs="Times New Roman"/>
          <w:szCs w:val="23"/>
        </w:rPr>
        <w:t>Для подпитки тепловой сети от Центральная электрокотельная в аварийных режимах на котельной установлены баки-аккумуляторы общим объемом по 0,7 тыс м</w:t>
      </w:r>
      <w:r w:rsidRPr="008E43B0">
        <w:rPr>
          <w:rFonts w:cs="Times New Roman"/>
          <w:i/>
          <w:szCs w:val="23"/>
        </w:rPr>
        <w:t>³.</w:t>
      </w:r>
    </w:p>
    <w:p w14:paraId="423EB5E4" w14:textId="77777777" w:rsidR="00D3772C" w:rsidRPr="008E43B0" w:rsidRDefault="00D3772C" w:rsidP="00D3772C">
      <w:pPr>
        <w:pStyle w:val="a0"/>
        <w:ind w:firstLine="567"/>
        <w:rPr>
          <w:rFonts w:cs="Times New Roman"/>
          <w:lang w:eastAsia="ru-RU"/>
        </w:rPr>
      </w:pPr>
    </w:p>
    <w:p w14:paraId="7AD4C058" w14:textId="77777777" w:rsidR="00D3772C" w:rsidRPr="008E43B0" w:rsidRDefault="005448E9" w:rsidP="00D3772C">
      <w:pPr>
        <w:pStyle w:val="2"/>
        <w:ind w:left="0" w:firstLine="0"/>
      </w:pPr>
      <w:hyperlink r:id="rId197" w:anchor="bookmark67" w:history="1">
        <w:bookmarkStart w:id="395" w:name="_Toc30081868"/>
        <w:bookmarkStart w:id="396" w:name="_Toc30085103"/>
        <w:bookmarkStart w:id="397" w:name="_Toc32845369"/>
        <w:bookmarkStart w:id="398" w:name="_Toc195623363"/>
        <w:r w:rsidR="00D3772C" w:rsidRPr="008E43B0">
          <w:t>Часть 4. НОРМАТИВНЫЙ И ФАКТИЧЕСКИЙ (ДЛЯ ЭКСПЛУАТАЦИОННОГО И</w:t>
        </w:r>
      </w:hyperlink>
      <w:r w:rsidR="00D3772C" w:rsidRPr="008E43B0">
        <w:t xml:space="preserve"> </w:t>
      </w:r>
      <w:hyperlink r:id="rId198" w:anchor="bookmark67" w:history="1">
        <w:r w:rsidR="00D3772C" w:rsidRPr="008E43B0">
          <w:t>АВАРИЙНОГО РЕЖИМОВ) ЧАСОВОЙ РАСХОД ПОДПИТОЧНОЙ ВОДЫ В ЗОНЕ</w:t>
        </w:r>
      </w:hyperlink>
      <w:r w:rsidR="00D3772C" w:rsidRPr="008E43B0">
        <w:t xml:space="preserve"> </w:t>
      </w:r>
      <w:hyperlink r:id="rId199" w:anchor="bookmark67" w:history="1">
        <w:r w:rsidR="00D3772C" w:rsidRPr="008E43B0">
          <w:t>ДЕЙСТВИЯ ИСТОЧНИКОВ ТЕПЛОВОЙ ЭНЕРГИИ</w:t>
        </w:r>
        <w:bookmarkEnd w:id="395"/>
        <w:bookmarkEnd w:id="396"/>
        <w:bookmarkEnd w:id="397"/>
        <w:bookmarkEnd w:id="398"/>
      </w:hyperlink>
    </w:p>
    <w:p w14:paraId="4EE3EBF9" w14:textId="77777777" w:rsidR="00D3772C" w:rsidRPr="008E43B0" w:rsidRDefault="00D3772C" w:rsidP="00D3772C">
      <w:pPr>
        <w:pStyle w:val="a0"/>
        <w:jc w:val="center"/>
        <w:rPr>
          <w:rFonts w:cs="Times New Roman"/>
          <w:lang w:eastAsia="ru-RU"/>
        </w:rPr>
      </w:pPr>
    </w:p>
    <w:p w14:paraId="18E0A0FA" w14:textId="77777777" w:rsidR="00D3772C" w:rsidRPr="008E43B0" w:rsidRDefault="00D3772C" w:rsidP="00D3772C">
      <w:pPr>
        <w:spacing w:before="400" w:after="200"/>
        <w:rPr>
          <w:rFonts w:cs="Times New Roman"/>
        </w:rPr>
      </w:pPr>
      <w:r w:rsidRPr="008E43B0">
        <w:rPr>
          <w:rFonts w:cs="Times New Roman"/>
          <w:b/>
        </w:rPr>
        <w:t>Таблица 6.4.1 - Расход подпиточной воды для эксплуатационного и аварийного режимов, в зоне действия источников тепловой энергии</w:t>
      </w:r>
    </w:p>
    <w:tbl>
      <w:tblPr>
        <w:tblStyle w:val="a7"/>
        <w:tblW w:w="4934" w:type="pct"/>
        <w:jc w:val="center"/>
        <w:tblLook w:val="04A0" w:firstRow="1" w:lastRow="0" w:firstColumn="1" w:lastColumn="0" w:noHBand="0" w:noVBand="1"/>
      </w:tblPr>
      <w:tblGrid>
        <w:gridCol w:w="3399"/>
        <w:gridCol w:w="799"/>
        <w:gridCol w:w="1005"/>
        <w:gridCol w:w="1005"/>
        <w:gridCol w:w="1005"/>
        <w:gridCol w:w="1005"/>
        <w:gridCol w:w="1005"/>
      </w:tblGrid>
      <w:tr w:rsidR="00D3772C" w:rsidRPr="008E43B0" w14:paraId="5197283E" w14:textId="77777777" w:rsidTr="002721C8">
        <w:trPr>
          <w:jc w:val="center"/>
        </w:trPr>
        <w:tc>
          <w:tcPr>
            <w:tcW w:w="1842" w:type="pct"/>
            <w:shd w:val="clear" w:color="auto" w:fill="F2F2F2"/>
            <w:tcMar>
              <w:top w:w="120" w:type="dxa"/>
              <w:left w:w="200" w:type="dxa"/>
              <w:bottom w:w="120" w:type="dxa"/>
              <w:right w:w="200" w:type="dxa"/>
            </w:tcMar>
            <w:vAlign w:val="center"/>
          </w:tcPr>
          <w:p w14:paraId="7C8C5169" w14:textId="77777777" w:rsidR="00D3772C" w:rsidRPr="008E43B0" w:rsidRDefault="00D3772C" w:rsidP="002721C8">
            <w:pPr>
              <w:jc w:val="center"/>
              <w:rPr>
                <w:rFonts w:cs="Times New Roman"/>
              </w:rPr>
            </w:pPr>
            <w:r w:rsidRPr="008E43B0">
              <w:rPr>
                <w:rFonts w:eastAsia="Times New Roman" w:cs="Times New Roman"/>
                <w:sz w:val="22"/>
              </w:rPr>
              <w:t>Показатель</w:t>
            </w:r>
          </w:p>
        </w:tc>
        <w:tc>
          <w:tcPr>
            <w:tcW w:w="433" w:type="pct"/>
            <w:shd w:val="clear" w:color="auto" w:fill="F2F2F2"/>
            <w:tcMar>
              <w:top w:w="120" w:type="dxa"/>
              <w:left w:w="200" w:type="dxa"/>
              <w:bottom w:w="120" w:type="dxa"/>
              <w:right w:w="200" w:type="dxa"/>
            </w:tcMar>
            <w:vAlign w:val="center"/>
          </w:tcPr>
          <w:p w14:paraId="2E1C2AFF" w14:textId="77777777" w:rsidR="00D3772C" w:rsidRPr="008E43B0" w:rsidRDefault="00D3772C" w:rsidP="002721C8">
            <w:pPr>
              <w:jc w:val="center"/>
              <w:rPr>
                <w:rFonts w:cs="Times New Roman"/>
              </w:rPr>
            </w:pPr>
            <w:r w:rsidRPr="008E43B0">
              <w:rPr>
                <w:rFonts w:eastAsia="Times New Roman" w:cs="Times New Roman"/>
                <w:sz w:val="22"/>
              </w:rPr>
              <w:t>Ед. изм.</w:t>
            </w:r>
          </w:p>
        </w:tc>
        <w:tc>
          <w:tcPr>
            <w:tcW w:w="545" w:type="pct"/>
            <w:shd w:val="clear" w:color="auto" w:fill="F2F2F2"/>
            <w:tcMar>
              <w:top w:w="120" w:type="dxa"/>
              <w:left w:w="200" w:type="dxa"/>
              <w:bottom w:w="120" w:type="dxa"/>
              <w:right w:w="200" w:type="dxa"/>
            </w:tcMar>
            <w:vAlign w:val="center"/>
          </w:tcPr>
          <w:p w14:paraId="09AA4A3D" w14:textId="77777777" w:rsidR="00D3772C" w:rsidRPr="008E43B0" w:rsidRDefault="00D3772C" w:rsidP="002721C8">
            <w:pPr>
              <w:jc w:val="center"/>
              <w:rPr>
                <w:rFonts w:cs="Times New Roman"/>
              </w:rPr>
            </w:pPr>
            <w:r w:rsidRPr="008E43B0">
              <w:rPr>
                <w:rFonts w:eastAsia="Times New Roman" w:cs="Times New Roman"/>
                <w:sz w:val="22"/>
              </w:rPr>
              <w:t>2024</w:t>
            </w:r>
          </w:p>
        </w:tc>
        <w:tc>
          <w:tcPr>
            <w:tcW w:w="545" w:type="pct"/>
            <w:shd w:val="clear" w:color="auto" w:fill="F2F2F2"/>
            <w:tcMar>
              <w:top w:w="120" w:type="dxa"/>
              <w:left w:w="200" w:type="dxa"/>
              <w:bottom w:w="120" w:type="dxa"/>
              <w:right w:w="200" w:type="dxa"/>
            </w:tcMar>
            <w:vAlign w:val="center"/>
          </w:tcPr>
          <w:p w14:paraId="64EEB237" w14:textId="77777777" w:rsidR="00D3772C" w:rsidRPr="008E43B0" w:rsidRDefault="00D3772C" w:rsidP="002721C8">
            <w:pPr>
              <w:jc w:val="center"/>
              <w:rPr>
                <w:rFonts w:cs="Times New Roman"/>
              </w:rPr>
            </w:pPr>
            <w:r w:rsidRPr="008E43B0">
              <w:rPr>
                <w:rFonts w:eastAsia="Times New Roman" w:cs="Times New Roman"/>
                <w:sz w:val="22"/>
              </w:rPr>
              <w:t>2025</w:t>
            </w:r>
          </w:p>
        </w:tc>
        <w:tc>
          <w:tcPr>
            <w:tcW w:w="545" w:type="pct"/>
            <w:shd w:val="clear" w:color="auto" w:fill="F2F2F2"/>
            <w:tcMar>
              <w:top w:w="120" w:type="dxa"/>
              <w:left w:w="200" w:type="dxa"/>
              <w:bottom w:w="120" w:type="dxa"/>
              <w:right w:w="200" w:type="dxa"/>
            </w:tcMar>
            <w:vAlign w:val="center"/>
          </w:tcPr>
          <w:p w14:paraId="3437E0B1" w14:textId="77777777" w:rsidR="00D3772C" w:rsidRPr="008E43B0" w:rsidRDefault="00D3772C" w:rsidP="002721C8">
            <w:pPr>
              <w:jc w:val="center"/>
              <w:rPr>
                <w:rFonts w:cs="Times New Roman"/>
              </w:rPr>
            </w:pPr>
            <w:r w:rsidRPr="008E43B0">
              <w:rPr>
                <w:rFonts w:eastAsia="Times New Roman" w:cs="Times New Roman"/>
                <w:sz w:val="22"/>
              </w:rPr>
              <w:t>2026</w:t>
            </w:r>
          </w:p>
        </w:tc>
        <w:tc>
          <w:tcPr>
            <w:tcW w:w="545" w:type="pct"/>
            <w:shd w:val="clear" w:color="auto" w:fill="F2F2F2"/>
            <w:tcMar>
              <w:top w:w="120" w:type="dxa"/>
              <w:left w:w="200" w:type="dxa"/>
              <w:bottom w:w="120" w:type="dxa"/>
              <w:right w:w="200" w:type="dxa"/>
            </w:tcMar>
            <w:vAlign w:val="center"/>
          </w:tcPr>
          <w:p w14:paraId="5EB3B1AD" w14:textId="77777777" w:rsidR="00D3772C" w:rsidRPr="008E43B0" w:rsidRDefault="00D3772C" w:rsidP="002721C8">
            <w:pPr>
              <w:jc w:val="center"/>
              <w:rPr>
                <w:rFonts w:cs="Times New Roman"/>
              </w:rPr>
            </w:pPr>
            <w:r w:rsidRPr="008E43B0">
              <w:rPr>
                <w:rFonts w:eastAsia="Times New Roman" w:cs="Times New Roman"/>
                <w:sz w:val="22"/>
              </w:rPr>
              <w:t>2027</w:t>
            </w:r>
          </w:p>
        </w:tc>
        <w:tc>
          <w:tcPr>
            <w:tcW w:w="545" w:type="pct"/>
            <w:shd w:val="clear" w:color="auto" w:fill="F2F2F2"/>
            <w:tcMar>
              <w:top w:w="120" w:type="dxa"/>
              <w:left w:w="200" w:type="dxa"/>
              <w:bottom w:w="120" w:type="dxa"/>
              <w:right w:w="200" w:type="dxa"/>
            </w:tcMar>
            <w:vAlign w:val="center"/>
          </w:tcPr>
          <w:p w14:paraId="2EB42FB6"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17692B7F" w14:textId="77777777" w:rsidTr="002721C8">
        <w:trPr>
          <w:jc w:val="center"/>
        </w:trPr>
        <w:tc>
          <w:tcPr>
            <w:tcW w:w="1842" w:type="pct"/>
            <w:shd w:val="clear" w:color="auto" w:fill="FFFFFF"/>
            <w:tcMar>
              <w:top w:w="40" w:type="dxa"/>
              <w:left w:w="200" w:type="dxa"/>
              <w:bottom w:w="40" w:type="dxa"/>
              <w:right w:w="200" w:type="dxa"/>
            </w:tcMar>
            <w:vAlign w:val="center"/>
          </w:tcPr>
          <w:p w14:paraId="2EEFA52C" w14:textId="77777777" w:rsidR="00D3772C" w:rsidRPr="008E43B0" w:rsidRDefault="00D3772C" w:rsidP="002721C8">
            <w:pPr>
              <w:jc w:val="center"/>
              <w:rPr>
                <w:rFonts w:cs="Times New Roman"/>
              </w:rPr>
            </w:pPr>
            <w:r w:rsidRPr="008E43B0">
              <w:rPr>
                <w:rFonts w:eastAsia="Times New Roman" w:cs="Times New Roman"/>
                <w:sz w:val="22"/>
              </w:rPr>
              <w:t>Нормативный расход</w:t>
            </w:r>
          </w:p>
        </w:tc>
        <w:tc>
          <w:tcPr>
            <w:tcW w:w="433" w:type="pct"/>
            <w:shd w:val="clear" w:color="auto" w:fill="FFFFFF"/>
            <w:tcMar>
              <w:top w:w="40" w:type="dxa"/>
              <w:left w:w="200" w:type="dxa"/>
              <w:bottom w:w="40" w:type="dxa"/>
              <w:right w:w="200" w:type="dxa"/>
            </w:tcMar>
            <w:vAlign w:val="center"/>
          </w:tcPr>
          <w:p w14:paraId="3AA049DF" w14:textId="77777777" w:rsidR="00D3772C" w:rsidRPr="008E43B0" w:rsidRDefault="00D3772C" w:rsidP="002721C8">
            <w:pPr>
              <w:ind w:left="-107" w:right="-85"/>
              <w:jc w:val="center"/>
              <w:rPr>
                <w:rFonts w:cs="Times New Roman"/>
              </w:rPr>
            </w:pPr>
            <w:r w:rsidRPr="008E43B0">
              <w:rPr>
                <w:rFonts w:eastAsia="Times New Roman" w:cs="Times New Roman"/>
                <w:sz w:val="22"/>
              </w:rPr>
              <w:t>м3/ч</w:t>
            </w:r>
          </w:p>
        </w:tc>
        <w:tc>
          <w:tcPr>
            <w:tcW w:w="545" w:type="pct"/>
            <w:shd w:val="clear" w:color="auto" w:fill="FFFFFF"/>
            <w:tcMar>
              <w:top w:w="40" w:type="dxa"/>
              <w:left w:w="200" w:type="dxa"/>
              <w:bottom w:w="40" w:type="dxa"/>
              <w:right w:w="200" w:type="dxa"/>
            </w:tcMar>
            <w:vAlign w:val="center"/>
          </w:tcPr>
          <w:p w14:paraId="323ED564"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2F8D2DF4"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5628AE33"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71AFBC15"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7DCF5E7F" w14:textId="77777777" w:rsidR="00D3772C" w:rsidRPr="008E43B0" w:rsidRDefault="00D3772C" w:rsidP="002721C8">
            <w:pPr>
              <w:jc w:val="center"/>
              <w:rPr>
                <w:rFonts w:cs="Times New Roman"/>
              </w:rPr>
            </w:pPr>
            <w:r w:rsidRPr="008E43B0">
              <w:rPr>
                <w:rFonts w:eastAsia="Times New Roman" w:cs="Times New Roman"/>
                <w:sz w:val="22"/>
              </w:rPr>
              <w:t>1,8100</w:t>
            </w:r>
          </w:p>
        </w:tc>
      </w:tr>
      <w:tr w:rsidR="00D3772C" w:rsidRPr="008E43B0" w14:paraId="38CEE1BF" w14:textId="77777777" w:rsidTr="002721C8">
        <w:trPr>
          <w:jc w:val="center"/>
        </w:trPr>
        <w:tc>
          <w:tcPr>
            <w:tcW w:w="1842" w:type="pct"/>
            <w:shd w:val="clear" w:color="auto" w:fill="FFFFFF"/>
            <w:tcMar>
              <w:top w:w="40" w:type="dxa"/>
              <w:left w:w="200" w:type="dxa"/>
              <w:bottom w:w="40" w:type="dxa"/>
              <w:right w:w="200" w:type="dxa"/>
            </w:tcMar>
            <w:vAlign w:val="center"/>
          </w:tcPr>
          <w:p w14:paraId="38B65644" w14:textId="77777777" w:rsidR="00D3772C" w:rsidRPr="008E43B0" w:rsidRDefault="00D3772C" w:rsidP="002721C8">
            <w:pPr>
              <w:jc w:val="center"/>
              <w:rPr>
                <w:rFonts w:cs="Times New Roman"/>
              </w:rPr>
            </w:pPr>
            <w:r w:rsidRPr="008E43B0">
              <w:rPr>
                <w:rFonts w:eastAsia="Times New Roman" w:cs="Times New Roman"/>
                <w:sz w:val="22"/>
              </w:rPr>
              <w:t>Максимальная подпитка в эксплуатационном режиме</w:t>
            </w:r>
          </w:p>
        </w:tc>
        <w:tc>
          <w:tcPr>
            <w:tcW w:w="433" w:type="pct"/>
            <w:shd w:val="clear" w:color="auto" w:fill="FFFFFF"/>
            <w:tcMar>
              <w:top w:w="40" w:type="dxa"/>
              <w:left w:w="200" w:type="dxa"/>
              <w:bottom w:w="40" w:type="dxa"/>
              <w:right w:w="200" w:type="dxa"/>
            </w:tcMar>
            <w:vAlign w:val="center"/>
          </w:tcPr>
          <w:p w14:paraId="46185235" w14:textId="77777777" w:rsidR="00D3772C" w:rsidRPr="008E43B0" w:rsidRDefault="00D3772C" w:rsidP="002721C8">
            <w:pPr>
              <w:ind w:left="-107" w:right="-85"/>
              <w:jc w:val="center"/>
              <w:rPr>
                <w:rFonts w:eastAsia="Times New Roman" w:cs="Times New Roman"/>
                <w:sz w:val="22"/>
              </w:rPr>
            </w:pPr>
            <w:r w:rsidRPr="008E43B0">
              <w:rPr>
                <w:rFonts w:eastAsia="Times New Roman" w:cs="Times New Roman"/>
                <w:sz w:val="22"/>
              </w:rPr>
              <w:t>м3/ч</w:t>
            </w:r>
          </w:p>
        </w:tc>
        <w:tc>
          <w:tcPr>
            <w:tcW w:w="545" w:type="pct"/>
            <w:shd w:val="clear" w:color="auto" w:fill="FFFFFF"/>
            <w:tcMar>
              <w:top w:w="40" w:type="dxa"/>
              <w:left w:w="200" w:type="dxa"/>
              <w:bottom w:w="40" w:type="dxa"/>
              <w:right w:w="200" w:type="dxa"/>
            </w:tcMar>
            <w:vAlign w:val="center"/>
          </w:tcPr>
          <w:p w14:paraId="2E169D7C"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34A47CE8"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2558A879"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5543FBC7" w14:textId="77777777" w:rsidR="00D3772C" w:rsidRPr="008E43B0" w:rsidRDefault="00D3772C" w:rsidP="002721C8">
            <w:pPr>
              <w:jc w:val="center"/>
              <w:rPr>
                <w:rFonts w:cs="Times New Roman"/>
              </w:rPr>
            </w:pPr>
            <w:r w:rsidRPr="008E43B0">
              <w:rPr>
                <w:rFonts w:eastAsia="Times New Roman" w:cs="Times New Roman"/>
                <w:sz w:val="22"/>
              </w:rPr>
              <w:t>1,8100</w:t>
            </w:r>
          </w:p>
        </w:tc>
        <w:tc>
          <w:tcPr>
            <w:tcW w:w="545" w:type="pct"/>
            <w:shd w:val="clear" w:color="auto" w:fill="FFFFFF"/>
            <w:tcMar>
              <w:top w:w="40" w:type="dxa"/>
              <w:left w:w="200" w:type="dxa"/>
              <w:bottom w:w="40" w:type="dxa"/>
              <w:right w:w="200" w:type="dxa"/>
            </w:tcMar>
            <w:vAlign w:val="center"/>
          </w:tcPr>
          <w:p w14:paraId="2C1EE89F" w14:textId="77777777" w:rsidR="00D3772C" w:rsidRPr="008E43B0" w:rsidRDefault="00D3772C" w:rsidP="002721C8">
            <w:pPr>
              <w:jc w:val="center"/>
              <w:rPr>
                <w:rFonts w:cs="Times New Roman"/>
              </w:rPr>
            </w:pPr>
            <w:r w:rsidRPr="008E43B0">
              <w:rPr>
                <w:rFonts w:eastAsia="Times New Roman" w:cs="Times New Roman"/>
                <w:sz w:val="22"/>
              </w:rPr>
              <w:t>1,8100</w:t>
            </w:r>
          </w:p>
        </w:tc>
      </w:tr>
      <w:tr w:rsidR="00D3772C" w:rsidRPr="008E43B0" w14:paraId="17CD49DB" w14:textId="77777777" w:rsidTr="002721C8">
        <w:trPr>
          <w:jc w:val="center"/>
        </w:trPr>
        <w:tc>
          <w:tcPr>
            <w:tcW w:w="1842" w:type="pct"/>
            <w:shd w:val="clear" w:color="auto" w:fill="FFFFFF"/>
            <w:tcMar>
              <w:top w:w="40" w:type="dxa"/>
              <w:left w:w="200" w:type="dxa"/>
              <w:bottom w:w="40" w:type="dxa"/>
              <w:right w:w="200" w:type="dxa"/>
            </w:tcMar>
            <w:vAlign w:val="center"/>
          </w:tcPr>
          <w:p w14:paraId="73B728E3" w14:textId="77777777" w:rsidR="00D3772C" w:rsidRPr="008E43B0" w:rsidRDefault="00D3772C" w:rsidP="002721C8">
            <w:pPr>
              <w:jc w:val="center"/>
              <w:rPr>
                <w:rFonts w:cs="Times New Roman"/>
              </w:rPr>
            </w:pPr>
            <w:r w:rsidRPr="008E43B0">
              <w:rPr>
                <w:rFonts w:eastAsia="Times New Roman" w:cs="Times New Roman"/>
                <w:sz w:val="22"/>
              </w:rPr>
              <w:t>Аварийная подпитка тепловой сети (расчетное значение)</w:t>
            </w:r>
          </w:p>
        </w:tc>
        <w:tc>
          <w:tcPr>
            <w:tcW w:w="433" w:type="pct"/>
            <w:shd w:val="clear" w:color="auto" w:fill="FFFFFF"/>
            <w:tcMar>
              <w:top w:w="40" w:type="dxa"/>
              <w:left w:w="200" w:type="dxa"/>
              <w:bottom w:w="40" w:type="dxa"/>
              <w:right w:w="200" w:type="dxa"/>
            </w:tcMar>
            <w:vAlign w:val="center"/>
          </w:tcPr>
          <w:p w14:paraId="54A877C3" w14:textId="77777777" w:rsidR="00D3772C" w:rsidRPr="008E43B0" w:rsidRDefault="00D3772C" w:rsidP="002721C8">
            <w:pPr>
              <w:ind w:left="-107" w:right="-85"/>
              <w:jc w:val="center"/>
              <w:rPr>
                <w:rFonts w:eastAsia="Times New Roman" w:cs="Times New Roman"/>
                <w:sz w:val="22"/>
              </w:rPr>
            </w:pPr>
            <w:r w:rsidRPr="008E43B0">
              <w:rPr>
                <w:rFonts w:eastAsia="Times New Roman" w:cs="Times New Roman"/>
                <w:sz w:val="22"/>
              </w:rPr>
              <w:t>м3/ч</w:t>
            </w:r>
          </w:p>
        </w:tc>
        <w:tc>
          <w:tcPr>
            <w:tcW w:w="545" w:type="pct"/>
            <w:shd w:val="clear" w:color="auto" w:fill="FFFFFF"/>
            <w:tcMar>
              <w:top w:w="40" w:type="dxa"/>
              <w:left w:w="200" w:type="dxa"/>
              <w:bottom w:w="40" w:type="dxa"/>
              <w:right w:w="200" w:type="dxa"/>
            </w:tcMar>
            <w:vAlign w:val="center"/>
          </w:tcPr>
          <w:p w14:paraId="5E0751E0" w14:textId="77777777" w:rsidR="00D3772C" w:rsidRPr="008E43B0" w:rsidRDefault="00D3772C" w:rsidP="002721C8">
            <w:pPr>
              <w:jc w:val="center"/>
              <w:rPr>
                <w:rFonts w:cs="Times New Roman"/>
              </w:rPr>
            </w:pPr>
            <w:r w:rsidRPr="008E43B0">
              <w:rPr>
                <w:rFonts w:eastAsia="Times New Roman" w:cs="Times New Roman"/>
                <w:sz w:val="22"/>
              </w:rPr>
              <w:t>3,9</w:t>
            </w:r>
          </w:p>
        </w:tc>
        <w:tc>
          <w:tcPr>
            <w:tcW w:w="545" w:type="pct"/>
            <w:shd w:val="clear" w:color="auto" w:fill="FFFFFF"/>
            <w:tcMar>
              <w:top w:w="40" w:type="dxa"/>
              <w:left w:w="200" w:type="dxa"/>
              <w:bottom w:w="40" w:type="dxa"/>
              <w:right w:w="200" w:type="dxa"/>
            </w:tcMar>
            <w:vAlign w:val="center"/>
          </w:tcPr>
          <w:p w14:paraId="59DCD6A4" w14:textId="77777777" w:rsidR="00D3772C" w:rsidRPr="008E43B0" w:rsidRDefault="00D3772C" w:rsidP="002721C8">
            <w:pPr>
              <w:jc w:val="center"/>
              <w:rPr>
                <w:rFonts w:cs="Times New Roman"/>
              </w:rPr>
            </w:pPr>
            <w:r w:rsidRPr="008E43B0">
              <w:rPr>
                <w:rFonts w:eastAsia="Times New Roman" w:cs="Times New Roman"/>
                <w:sz w:val="22"/>
              </w:rPr>
              <w:t>3,9</w:t>
            </w:r>
          </w:p>
        </w:tc>
        <w:tc>
          <w:tcPr>
            <w:tcW w:w="545" w:type="pct"/>
            <w:shd w:val="clear" w:color="auto" w:fill="FFFFFF"/>
            <w:tcMar>
              <w:top w:w="40" w:type="dxa"/>
              <w:left w:w="200" w:type="dxa"/>
              <w:bottom w:w="40" w:type="dxa"/>
              <w:right w:w="200" w:type="dxa"/>
            </w:tcMar>
            <w:vAlign w:val="center"/>
          </w:tcPr>
          <w:p w14:paraId="08232A5F" w14:textId="77777777" w:rsidR="00D3772C" w:rsidRPr="008E43B0" w:rsidRDefault="00D3772C" w:rsidP="002721C8">
            <w:pPr>
              <w:jc w:val="center"/>
              <w:rPr>
                <w:rFonts w:cs="Times New Roman"/>
              </w:rPr>
            </w:pPr>
            <w:r w:rsidRPr="008E43B0">
              <w:rPr>
                <w:rFonts w:eastAsia="Times New Roman" w:cs="Times New Roman"/>
                <w:sz w:val="22"/>
              </w:rPr>
              <w:t>3,9</w:t>
            </w:r>
          </w:p>
        </w:tc>
        <w:tc>
          <w:tcPr>
            <w:tcW w:w="545" w:type="pct"/>
            <w:shd w:val="clear" w:color="auto" w:fill="FFFFFF"/>
            <w:tcMar>
              <w:top w:w="40" w:type="dxa"/>
              <w:left w:w="200" w:type="dxa"/>
              <w:bottom w:w="40" w:type="dxa"/>
              <w:right w:w="200" w:type="dxa"/>
            </w:tcMar>
            <w:vAlign w:val="center"/>
          </w:tcPr>
          <w:p w14:paraId="481D3B5A" w14:textId="77777777" w:rsidR="00D3772C" w:rsidRPr="008E43B0" w:rsidRDefault="00D3772C" w:rsidP="002721C8">
            <w:pPr>
              <w:jc w:val="center"/>
              <w:rPr>
                <w:rFonts w:cs="Times New Roman"/>
              </w:rPr>
            </w:pPr>
            <w:r w:rsidRPr="008E43B0">
              <w:rPr>
                <w:rFonts w:eastAsia="Times New Roman" w:cs="Times New Roman"/>
                <w:sz w:val="22"/>
              </w:rPr>
              <w:t>3,9</w:t>
            </w:r>
          </w:p>
        </w:tc>
        <w:tc>
          <w:tcPr>
            <w:tcW w:w="545" w:type="pct"/>
            <w:shd w:val="clear" w:color="auto" w:fill="FFFFFF"/>
            <w:tcMar>
              <w:top w:w="40" w:type="dxa"/>
              <w:left w:w="200" w:type="dxa"/>
              <w:bottom w:w="40" w:type="dxa"/>
              <w:right w:w="200" w:type="dxa"/>
            </w:tcMar>
            <w:vAlign w:val="center"/>
          </w:tcPr>
          <w:p w14:paraId="247AD86B" w14:textId="77777777" w:rsidR="00D3772C" w:rsidRPr="008E43B0" w:rsidRDefault="00D3772C" w:rsidP="002721C8">
            <w:pPr>
              <w:jc w:val="center"/>
              <w:rPr>
                <w:rFonts w:cs="Times New Roman"/>
              </w:rPr>
            </w:pPr>
            <w:r w:rsidRPr="008E43B0">
              <w:rPr>
                <w:rFonts w:eastAsia="Times New Roman" w:cs="Times New Roman"/>
                <w:sz w:val="22"/>
              </w:rPr>
              <w:t>3,9</w:t>
            </w:r>
          </w:p>
        </w:tc>
      </w:tr>
    </w:tbl>
    <w:p w14:paraId="399706E3" w14:textId="77777777" w:rsidR="00D3772C" w:rsidRPr="008E43B0" w:rsidRDefault="00D3772C" w:rsidP="00D3772C">
      <w:pPr>
        <w:pStyle w:val="a0"/>
        <w:rPr>
          <w:rFonts w:cs="Times New Roman"/>
          <w:lang w:val="en-US" w:eastAsia="ru-RU"/>
        </w:rPr>
      </w:pPr>
    </w:p>
    <w:p w14:paraId="71F0125F" w14:textId="77777777" w:rsidR="00D3772C" w:rsidRPr="008E43B0" w:rsidRDefault="005448E9" w:rsidP="00D3772C">
      <w:pPr>
        <w:pStyle w:val="2"/>
        <w:ind w:left="0" w:firstLine="0"/>
      </w:pPr>
      <w:hyperlink r:id="rId200" w:anchor="bookmark68" w:history="1">
        <w:bookmarkStart w:id="399" w:name="_Toc30081869"/>
        <w:bookmarkStart w:id="400" w:name="_Toc30085104"/>
        <w:bookmarkStart w:id="401" w:name="_Toc32845370"/>
        <w:bookmarkStart w:id="402" w:name="_Toc195623364"/>
        <w:r w:rsidR="00D3772C" w:rsidRPr="008E43B0">
          <w:t>Часть 5. СУЩЕСТВУЮЩИЙ И ПЕРСПЕКТИВНЫЙ БАЛАНС ПРОИЗВОДИТЕЛЬНОСТИ</w:t>
        </w:r>
      </w:hyperlink>
      <w:r w:rsidR="00D3772C" w:rsidRPr="008E43B0">
        <w:t xml:space="preserve"> </w:t>
      </w:r>
      <w:hyperlink r:id="rId201" w:anchor="bookmark68" w:history="1">
        <w:r w:rsidR="00D3772C" w:rsidRPr="008E43B0">
          <w:t>ВОДОПОДГОТОВИТЕЛЬНЫХ УСТАНОВОК И ПОТЕРЬ ТЕПЛОНОСИТЕЛЯ С УЧЕТОМ</w:t>
        </w:r>
      </w:hyperlink>
      <w:r w:rsidR="00D3772C" w:rsidRPr="008E43B0">
        <w:t xml:space="preserve"> </w:t>
      </w:r>
      <w:hyperlink r:id="rId202" w:anchor="bookmark68" w:history="1">
        <w:r w:rsidR="00D3772C" w:rsidRPr="008E43B0">
          <w:t>РАЗВИТИЯ СИСТЕМЫ ТЕПЛОСНАБЖЕНИЯ</w:t>
        </w:r>
        <w:bookmarkEnd w:id="399"/>
        <w:bookmarkEnd w:id="400"/>
        <w:bookmarkEnd w:id="401"/>
        <w:bookmarkEnd w:id="402"/>
      </w:hyperlink>
    </w:p>
    <w:p w14:paraId="21FDB389" w14:textId="77777777" w:rsidR="00D3772C" w:rsidRPr="008E43B0" w:rsidRDefault="00D3772C" w:rsidP="00D3772C">
      <w:pPr>
        <w:spacing w:before="400" w:after="200"/>
        <w:rPr>
          <w:rFonts w:cs="Times New Roman"/>
        </w:rPr>
      </w:pPr>
      <w:r w:rsidRPr="008E43B0">
        <w:rPr>
          <w:rFonts w:cs="Times New Roman"/>
          <w:b/>
        </w:rPr>
        <w:t xml:space="preserve">Таблица 6.5.1 </w:t>
      </w:r>
      <w:r w:rsidR="000F5E6A" w:rsidRPr="008E43B0">
        <w:rPr>
          <w:rFonts w:cs="Times New Roman"/>
          <w:b/>
        </w:rPr>
        <w:t>–</w:t>
      </w:r>
      <w:r w:rsidRPr="008E43B0">
        <w:rPr>
          <w:rFonts w:cs="Times New Roman"/>
          <w:b/>
        </w:rPr>
        <w:t xml:space="preserve"> </w:t>
      </w:r>
      <w:r w:rsidR="000F5E6A" w:rsidRPr="008E43B0">
        <w:rPr>
          <w:rFonts w:cs="Times New Roman"/>
          <w:b/>
        </w:rPr>
        <w:t>Баланс производительности ВПУ</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850"/>
        <w:gridCol w:w="1182"/>
        <w:gridCol w:w="1182"/>
        <w:gridCol w:w="1182"/>
        <w:gridCol w:w="1285"/>
      </w:tblGrid>
      <w:tr w:rsidR="00D3772C" w:rsidRPr="008E43B0" w14:paraId="0D481777" w14:textId="77777777" w:rsidTr="002721C8">
        <w:trPr>
          <w:trHeight w:val="458"/>
          <w:tblHeader/>
        </w:trPr>
        <w:tc>
          <w:tcPr>
            <w:tcW w:w="3664" w:type="dxa"/>
            <w:shd w:val="clear" w:color="000000" w:fill="F2F2F2"/>
            <w:vAlign w:val="center"/>
            <w:hideMark/>
          </w:tcPr>
          <w:p w14:paraId="1CDD4D56" w14:textId="77777777" w:rsidR="00D3772C" w:rsidRPr="008E43B0" w:rsidRDefault="00D3772C" w:rsidP="002721C8">
            <w:pPr>
              <w:jc w:val="center"/>
              <w:rPr>
                <w:rFonts w:eastAsia="Times New Roman" w:cs="Times New Roman"/>
                <w:sz w:val="22"/>
                <w:lang w:eastAsia="ru-RU"/>
              </w:rPr>
            </w:pPr>
            <w:bookmarkStart w:id="403" w:name="_Hlk195621574"/>
            <w:r w:rsidRPr="008E43B0">
              <w:rPr>
                <w:rFonts w:eastAsia="Times New Roman" w:cs="Times New Roman"/>
                <w:sz w:val="22"/>
                <w:lang w:eastAsia="ru-RU"/>
              </w:rPr>
              <w:t>Показатель</w:t>
            </w:r>
          </w:p>
        </w:tc>
        <w:tc>
          <w:tcPr>
            <w:tcW w:w="850" w:type="dxa"/>
            <w:shd w:val="clear" w:color="000000" w:fill="F2F2F2"/>
            <w:noWrap/>
            <w:vAlign w:val="center"/>
            <w:hideMark/>
          </w:tcPr>
          <w:p w14:paraId="70ECA96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Ед. изм</w:t>
            </w:r>
          </w:p>
        </w:tc>
        <w:tc>
          <w:tcPr>
            <w:tcW w:w="1182" w:type="dxa"/>
            <w:shd w:val="clear" w:color="000000" w:fill="F2F2F2"/>
            <w:vAlign w:val="center"/>
          </w:tcPr>
          <w:p w14:paraId="422C4B28" w14:textId="77777777" w:rsidR="00D3772C" w:rsidRPr="008E43B0" w:rsidRDefault="00D3772C" w:rsidP="002721C8">
            <w:pPr>
              <w:jc w:val="center"/>
              <w:rPr>
                <w:rFonts w:cs="Times New Roman"/>
              </w:rPr>
            </w:pPr>
            <w:r w:rsidRPr="008E43B0">
              <w:rPr>
                <w:rFonts w:eastAsia="Times New Roman" w:cs="Times New Roman"/>
                <w:sz w:val="22"/>
              </w:rPr>
              <w:t>2024</w:t>
            </w:r>
          </w:p>
        </w:tc>
        <w:tc>
          <w:tcPr>
            <w:tcW w:w="1182" w:type="dxa"/>
            <w:shd w:val="clear" w:color="000000" w:fill="F2F2F2"/>
            <w:vAlign w:val="center"/>
          </w:tcPr>
          <w:p w14:paraId="384C1CEA" w14:textId="77777777" w:rsidR="00D3772C" w:rsidRPr="008E43B0" w:rsidRDefault="00D3772C" w:rsidP="002721C8">
            <w:pPr>
              <w:jc w:val="center"/>
              <w:rPr>
                <w:rFonts w:cs="Times New Roman"/>
              </w:rPr>
            </w:pPr>
            <w:r w:rsidRPr="008E43B0">
              <w:rPr>
                <w:rFonts w:eastAsia="Times New Roman" w:cs="Times New Roman"/>
                <w:sz w:val="22"/>
              </w:rPr>
              <w:t>2025</w:t>
            </w:r>
          </w:p>
        </w:tc>
        <w:tc>
          <w:tcPr>
            <w:tcW w:w="1182" w:type="dxa"/>
            <w:shd w:val="clear" w:color="000000" w:fill="F2F2F2"/>
            <w:vAlign w:val="center"/>
          </w:tcPr>
          <w:p w14:paraId="5AFE1F9D" w14:textId="77777777" w:rsidR="00D3772C" w:rsidRPr="008E43B0" w:rsidRDefault="00D3772C" w:rsidP="002721C8">
            <w:pPr>
              <w:jc w:val="center"/>
              <w:rPr>
                <w:rFonts w:cs="Times New Roman"/>
              </w:rPr>
            </w:pPr>
            <w:r w:rsidRPr="008E43B0">
              <w:rPr>
                <w:rFonts w:eastAsia="Times New Roman" w:cs="Times New Roman"/>
                <w:sz w:val="22"/>
              </w:rPr>
              <w:t>2026</w:t>
            </w:r>
          </w:p>
        </w:tc>
        <w:tc>
          <w:tcPr>
            <w:tcW w:w="1285" w:type="dxa"/>
            <w:shd w:val="clear" w:color="000000" w:fill="F2F2F2"/>
            <w:noWrap/>
            <w:vAlign w:val="center"/>
            <w:hideMark/>
          </w:tcPr>
          <w:p w14:paraId="620FA55F" w14:textId="77777777" w:rsidR="00D3772C" w:rsidRPr="008E43B0" w:rsidRDefault="00D3772C" w:rsidP="002721C8">
            <w:pPr>
              <w:jc w:val="center"/>
              <w:rPr>
                <w:rFonts w:cs="Times New Roman"/>
              </w:rPr>
            </w:pPr>
            <w:r w:rsidRPr="008E43B0">
              <w:rPr>
                <w:rFonts w:eastAsia="Times New Roman" w:cs="Times New Roman"/>
                <w:sz w:val="22"/>
              </w:rPr>
              <w:t>2027</w:t>
            </w:r>
          </w:p>
        </w:tc>
      </w:tr>
      <w:tr w:rsidR="00D3772C" w:rsidRPr="008E43B0" w14:paraId="4C47C841" w14:textId="77777777" w:rsidTr="002721C8">
        <w:trPr>
          <w:trHeight w:val="182"/>
        </w:trPr>
        <w:tc>
          <w:tcPr>
            <w:tcW w:w="3664" w:type="dxa"/>
            <w:shd w:val="clear" w:color="auto" w:fill="auto"/>
            <w:vAlign w:val="center"/>
            <w:hideMark/>
          </w:tcPr>
          <w:p w14:paraId="21B8DD90"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Производительность ВПУ</w:t>
            </w:r>
          </w:p>
        </w:tc>
        <w:tc>
          <w:tcPr>
            <w:tcW w:w="850" w:type="dxa"/>
            <w:shd w:val="clear" w:color="auto" w:fill="auto"/>
            <w:noWrap/>
            <w:vAlign w:val="center"/>
            <w:hideMark/>
          </w:tcPr>
          <w:p w14:paraId="4C18B308"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6A990BF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c>
          <w:tcPr>
            <w:tcW w:w="1182" w:type="dxa"/>
            <w:vAlign w:val="center"/>
          </w:tcPr>
          <w:p w14:paraId="0C6C658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c>
          <w:tcPr>
            <w:tcW w:w="1182" w:type="dxa"/>
            <w:vAlign w:val="center"/>
          </w:tcPr>
          <w:p w14:paraId="357F0C3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c>
          <w:tcPr>
            <w:tcW w:w="1285" w:type="dxa"/>
            <w:shd w:val="clear" w:color="auto" w:fill="auto"/>
            <w:noWrap/>
            <w:vAlign w:val="center"/>
            <w:hideMark/>
          </w:tcPr>
          <w:p w14:paraId="6604413E"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r>
      <w:tr w:rsidR="00D3772C" w:rsidRPr="008E43B0" w14:paraId="5441B954" w14:textId="77777777" w:rsidTr="002721C8">
        <w:trPr>
          <w:trHeight w:val="182"/>
        </w:trPr>
        <w:tc>
          <w:tcPr>
            <w:tcW w:w="3664" w:type="dxa"/>
            <w:shd w:val="clear" w:color="auto" w:fill="auto"/>
            <w:vAlign w:val="center"/>
            <w:hideMark/>
          </w:tcPr>
          <w:p w14:paraId="78DA528E"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Располагаемая производительность ВПУ</w:t>
            </w:r>
          </w:p>
        </w:tc>
        <w:tc>
          <w:tcPr>
            <w:tcW w:w="850" w:type="dxa"/>
            <w:shd w:val="clear" w:color="auto" w:fill="auto"/>
            <w:noWrap/>
            <w:vAlign w:val="center"/>
            <w:hideMark/>
          </w:tcPr>
          <w:p w14:paraId="6A9E15D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4DB87D2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w:t>
            </w:r>
          </w:p>
        </w:tc>
        <w:tc>
          <w:tcPr>
            <w:tcW w:w="1182" w:type="dxa"/>
            <w:vAlign w:val="center"/>
          </w:tcPr>
          <w:p w14:paraId="39A5DC71"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w:t>
            </w:r>
          </w:p>
        </w:tc>
        <w:tc>
          <w:tcPr>
            <w:tcW w:w="1182" w:type="dxa"/>
            <w:vAlign w:val="center"/>
          </w:tcPr>
          <w:p w14:paraId="2B06B96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w:t>
            </w:r>
          </w:p>
        </w:tc>
        <w:tc>
          <w:tcPr>
            <w:tcW w:w="1285" w:type="dxa"/>
            <w:shd w:val="clear" w:color="auto" w:fill="auto"/>
            <w:noWrap/>
            <w:vAlign w:val="center"/>
            <w:hideMark/>
          </w:tcPr>
          <w:p w14:paraId="3C02D8BE"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w:t>
            </w:r>
          </w:p>
        </w:tc>
      </w:tr>
      <w:tr w:rsidR="00D3772C" w:rsidRPr="008E43B0" w14:paraId="404F8624" w14:textId="77777777" w:rsidTr="002721C8">
        <w:trPr>
          <w:trHeight w:val="182"/>
        </w:trPr>
        <w:tc>
          <w:tcPr>
            <w:tcW w:w="3664" w:type="dxa"/>
            <w:shd w:val="clear" w:color="auto" w:fill="auto"/>
            <w:vAlign w:val="center"/>
            <w:hideMark/>
          </w:tcPr>
          <w:p w14:paraId="786FB037"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Потери располагаемой производительности</w:t>
            </w:r>
          </w:p>
        </w:tc>
        <w:tc>
          <w:tcPr>
            <w:tcW w:w="850" w:type="dxa"/>
            <w:shd w:val="clear" w:color="auto" w:fill="auto"/>
            <w:noWrap/>
            <w:vAlign w:val="center"/>
            <w:hideMark/>
          </w:tcPr>
          <w:p w14:paraId="6FC832F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w:t>
            </w:r>
          </w:p>
        </w:tc>
        <w:tc>
          <w:tcPr>
            <w:tcW w:w="1182" w:type="dxa"/>
            <w:vAlign w:val="center"/>
          </w:tcPr>
          <w:p w14:paraId="6E588A8B"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55C7DBB9"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6F45315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285" w:type="dxa"/>
            <w:shd w:val="clear" w:color="auto" w:fill="auto"/>
            <w:noWrap/>
            <w:vAlign w:val="center"/>
            <w:hideMark/>
          </w:tcPr>
          <w:p w14:paraId="4C825DA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63E15F5D" w14:textId="77777777" w:rsidTr="002721C8">
        <w:trPr>
          <w:trHeight w:val="182"/>
        </w:trPr>
        <w:tc>
          <w:tcPr>
            <w:tcW w:w="3664" w:type="dxa"/>
            <w:shd w:val="clear" w:color="auto" w:fill="auto"/>
            <w:vAlign w:val="center"/>
            <w:hideMark/>
          </w:tcPr>
          <w:p w14:paraId="45D9EEF1"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Собственные нужды</w:t>
            </w:r>
          </w:p>
        </w:tc>
        <w:tc>
          <w:tcPr>
            <w:tcW w:w="850" w:type="dxa"/>
            <w:shd w:val="clear" w:color="auto" w:fill="auto"/>
            <w:noWrap/>
            <w:vAlign w:val="center"/>
            <w:hideMark/>
          </w:tcPr>
          <w:p w14:paraId="54B0618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0D9B3B70"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1743E9AB"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2367FE8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285" w:type="dxa"/>
            <w:shd w:val="clear" w:color="auto" w:fill="auto"/>
            <w:noWrap/>
            <w:vAlign w:val="center"/>
            <w:hideMark/>
          </w:tcPr>
          <w:p w14:paraId="679BED09"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76A4A8F0" w14:textId="77777777" w:rsidTr="002721C8">
        <w:trPr>
          <w:trHeight w:val="365"/>
        </w:trPr>
        <w:tc>
          <w:tcPr>
            <w:tcW w:w="3664" w:type="dxa"/>
            <w:shd w:val="clear" w:color="auto" w:fill="auto"/>
            <w:vAlign w:val="center"/>
            <w:hideMark/>
          </w:tcPr>
          <w:p w14:paraId="58145E9B"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Количество баков-аккумуляторов теплоносителя</w:t>
            </w:r>
          </w:p>
        </w:tc>
        <w:tc>
          <w:tcPr>
            <w:tcW w:w="850" w:type="dxa"/>
            <w:shd w:val="clear" w:color="auto" w:fill="auto"/>
            <w:noWrap/>
            <w:vAlign w:val="center"/>
            <w:hideMark/>
          </w:tcPr>
          <w:p w14:paraId="207E48C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шт</w:t>
            </w:r>
          </w:p>
        </w:tc>
        <w:tc>
          <w:tcPr>
            <w:tcW w:w="1182" w:type="dxa"/>
            <w:vAlign w:val="center"/>
          </w:tcPr>
          <w:p w14:paraId="27BA1C4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c>
          <w:tcPr>
            <w:tcW w:w="1182" w:type="dxa"/>
            <w:vAlign w:val="center"/>
          </w:tcPr>
          <w:p w14:paraId="29DAEB6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c>
          <w:tcPr>
            <w:tcW w:w="1182" w:type="dxa"/>
            <w:vAlign w:val="center"/>
          </w:tcPr>
          <w:p w14:paraId="4E8525E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c>
          <w:tcPr>
            <w:tcW w:w="1285" w:type="dxa"/>
            <w:shd w:val="clear" w:color="auto" w:fill="auto"/>
            <w:noWrap/>
            <w:vAlign w:val="center"/>
            <w:hideMark/>
          </w:tcPr>
          <w:p w14:paraId="650B1EAC"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r>
      <w:tr w:rsidR="00D3772C" w:rsidRPr="008E43B0" w14:paraId="45ACE1B0" w14:textId="77777777" w:rsidTr="002721C8">
        <w:trPr>
          <w:trHeight w:val="182"/>
        </w:trPr>
        <w:tc>
          <w:tcPr>
            <w:tcW w:w="3664" w:type="dxa"/>
            <w:shd w:val="clear" w:color="auto" w:fill="auto"/>
            <w:vAlign w:val="center"/>
            <w:hideMark/>
          </w:tcPr>
          <w:p w14:paraId="25F1F414"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Общая емкость баков аккумуляторов</w:t>
            </w:r>
          </w:p>
        </w:tc>
        <w:tc>
          <w:tcPr>
            <w:tcW w:w="850" w:type="dxa"/>
            <w:shd w:val="clear" w:color="auto" w:fill="auto"/>
            <w:noWrap/>
            <w:vAlign w:val="center"/>
            <w:hideMark/>
          </w:tcPr>
          <w:p w14:paraId="4E2D6487"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тыс м3</w:t>
            </w:r>
          </w:p>
        </w:tc>
        <w:tc>
          <w:tcPr>
            <w:tcW w:w="1182" w:type="dxa"/>
            <w:vAlign w:val="center"/>
          </w:tcPr>
          <w:p w14:paraId="3E7670E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c>
          <w:tcPr>
            <w:tcW w:w="1182" w:type="dxa"/>
            <w:vAlign w:val="center"/>
          </w:tcPr>
          <w:p w14:paraId="60D609E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c>
          <w:tcPr>
            <w:tcW w:w="1182" w:type="dxa"/>
            <w:vAlign w:val="center"/>
          </w:tcPr>
          <w:p w14:paraId="0E4802A0"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c>
          <w:tcPr>
            <w:tcW w:w="1285" w:type="dxa"/>
            <w:shd w:val="clear" w:color="auto" w:fill="auto"/>
            <w:noWrap/>
            <w:vAlign w:val="center"/>
            <w:hideMark/>
          </w:tcPr>
          <w:p w14:paraId="7B995DB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r>
      <w:tr w:rsidR="00D3772C" w:rsidRPr="008E43B0" w14:paraId="682CDBB4" w14:textId="77777777" w:rsidTr="002721C8">
        <w:trPr>
          <w:trHeight w:val="365"/>
        </w:trPr>
        <w:tc>
          <w:tcPr>
            <w:tcW w:w="3664" w:type="dxa"/>
            <w:shd w:val="clear" w:color="auto" w:fill="F2F2F2" w:themeFill="background1" w:themeFillShade="F2"/>
            <w:vAlign w:val="center"/>
            <w:hideMark/>
          </w:tcPr>
          <w:p w14:paraId="145AFD60"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Всего подпитка тепловой сети в т. ч.: (расход сетевой воды)</w:t>
            </w:r>
          </w:p>
        </w:tc>
        <w:tc>
          <w:tcPr>
            <w:tcW w:w="850" w:type="dxa"/>
            <w:shd w:val="clear" w:color="auto" w:fill="F2F2F2" w:themeFill="background1" w:themeFillShade="F2"/>
            <w:noWrap/>
            <w:vAlign w:val="center"/>
            <w:hideMark/>
          </w:tcPr>
          <w:p w14:paraId="01B6F697"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shd w:val="clear" w:color="auto" w:fill="F2F2F2" w:themeFill="background1" w:themeFillShade="F2"/>
            <w:vAlign w:val="center"/>
          </w:tcPr>
          <w:p w14:paraId="631EA07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shd w:val="clear" w:color="auto" w:fill="F2F2F2" w:themeFill="background1" w:themeFillShade="F2"/>
            <w:vAlign w:val="center"/>
          </w:tcPr>
          <w:p w14:paraId="2900175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shd w:val="clear" w:color="auto" w:fill="F2F2F2" w:themeFill="background1" w:themeFillShade="F2"/>
            <w:vAlign w:val="center"/>
          </w:tcPr>
          <w:p w14:paraId="038BF7A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285" w:type="dxa"/>
            <w:shd w:val="clear" w:color="auto" w:fill="F2F2F2" w:themeFill="background1" w:themeFillShade="F2"/>
            <w:noWrap/>
            <w:vAlign w:val="center"/>
            <w:hideMark/>
          </w:tcPr>
          <w:p w14:paraId="2BA8074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36B4B514" w14:textId="77777777" w:rsidTr="002721C8">
        <w:trPr>
          <w:trHeight w:val="182"/>
        </w:trPr>
        <w:tc>
          <w:tcPr>
            <w:tcW w:w="3664" w:type="dxa"/>
            <w:shd w:val="clear" w:color="auto" w:fill="auto"/>
            <w:vAlign w:val="center"/>
            <w:hideMark/>
          </w:tcPr>
          <w:p w14:paraId="1BF57437"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нормативные утечки теплоносителя</w:t>
            </w:r>
          </w:p>
        </w:tc>
        <w:tc>
          <w:tcPr>
            <w:tcW w:w="850" w:type="dxa"/>
            <w:shd w:val="clear" w:color="auto" w:fill="auto"/>
            <w:noWrap/>
            <w:vAlign w:val="center"/>
            <w:hideMark/>
          </w:tcPr>
          <w:p w14:paraId="3278241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460C81F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vAlign w:val="center"/>
          </w:tcPr>
          <w:p w14:paraId="68E26F6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vAlign w:val="center"/>
          </w:tcPr>
          <w:p w14:paraId="51D9266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285" w:type="dxa"/>
            <w:shd w:val="clear" w:color="auto" w:fill="auto"/>
            <w:noWrap/>
            <w:vAlign w:val="center"/>
            <w:hideMark/>
          </w:tcPr>
          <w:p w14:paraId="12A3F32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273CB906" w14:textId="77777777" w:rsidTr="002721C8">
        <w:trPr>
          <w:trHeight w:val="182"/>
        </w:trPr>
        <w:tc>
          <w:tcPr>
            <w:tcW w:w="3664" w:type="dxa"/>
            <w:shd w:val="clear" w:color="auto" w:fill="auto"/>
            <w:vAlign w:val="center"/>
            <w:hideMark/>
          </w:tcPr>
          <w:p w14:paraId="4D938ECA"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сверхнормативные утечки теплоносителя</w:t>
            </w:r>
          </w:p>
        </w:tc>
        <w:tc>
          <w:tcPr>
            <w:tcW w:w="850" w:type="dxa"/>
            <w:shd w:val="clear" w:color="auto" w:fill="auto"/>
            <w:noWrap/>
            <w:vAlign w:val="center"/>
            <w:hideMark/>
          </w:tcPr>
          <w:p w14:paraId="30D9C30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2D1B059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00B2078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48D6F30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285" w:type="dxa"/>
            <w:shd w:val="clear" w:color="auto" w:fill="auto"/>
            <w:noWrap/>
            <w:vAlign w:val="center"/>
            <w:hideMark/>
          </w:tcPr>
          <w:p w14:paraId="7935FD20"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123DE285" w14:textId="77777777" w:rsidTr="002721C8">
        <w:trPr>
          <w:trHeight w:val="547"/>
        </w:trPr>
        <w:tc>
          <w:tcPr>
            <w:tcW w:w="3664" w:type="dxa"/>
            <w:shd w:val="clear" w:color="auto" w:fill="auto"/>
            <w:vAlign w:val="center"/>
            <w:hideMark/>
          </w:tcPr>
          <w:p w14:paraId="5F92F385"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отпуск теплоносителя из тепловых сетей на цели ГВС (для открытых систем водоснабжения)</w:t>
            </w:r>
          </w:p>
        </w:tc>
        <w:tc>
          <w:tcPr>
            <w:tcW w:w="850" w:type="dxa"/>
            <w:shd w:val="clear" w:color="auto" w:fill="auto"/>
            <w:noWrap/>
            <w:vAlign w:val="center"/>
            <w:hideMark/>
          </w:tcPr>
          <w:p w14:paraId="2395151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295658F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70A0A8A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182" w:type="dxa"/>
            <w:vAlign w:val="center"/>
          </w:tcPr>
          <w:p w14:paraId="5E72876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285" w:type="dxa"/>
            <w:shd w:val="clear" w:color="auto" w:fill="auto"/>
            <w:noWrap/>
            <w:vAlign w:val="center"/>
            <w:hideMark/>
          </w:tcPr>
          <w:p w14:paraId="6AC13C9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6A4B1A05" w14:textId="77777777" w:rsidTr="002721C8">
        <w:trPr>
          <w:trHeight w:val="365"/>
        </w:trPr>
        <w:tc>
          <w:tcPr>
            <w:tcW w:w="3664" w:type="dxa"/>
            <w:shd w:val="clear" w:color="auto" w:fill="auto"/>
            <w:vAlign w:val="center"/>
            <w:hideMark/>
          </w:tcPr>
          <w:p w14:paraId="6B27B93E"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эксплуатационном режиме</w:t>
            </w:r>
          </w:p>
        </w:tc>
        <w:tc>
          <w:tcPr>
            <w:tcW w:w="850" w:type="dxa"/>
            <w:shd w:val="clear" w:color="auto" w:fill="auto"/>
            <w:noWrap/>
            <w:vAlign w:val="center"/>
            <w:hideMark/>
          </w:tcPr>
          <w:p w14:paraId="6DFA70D0"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1182" w:type="dxa"/>
            <w:vAlign w:val="center"/>
          </w:tcPr>
          <w:p w14:paraId="3BC6CDFB"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vAlign w:val="center"/>
          </w:tcPr>
          <w:p w14:paraId="54D8D7B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182" w:type="dxa"/>
            <w:vAlign w:val="center"/>
          </w:tcPr>
          <w:p w14:paraId="1DD991C1"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c>
          <w:tcPr>
            <w:tcW w:w="1285" w:type="dxa"/>
            <w:shd w:val="clear" w:color="auto" w:fill="auto"/>
            <w:noWrap/>
            <w:vAlign w:val="center"/>
            <w:hideMark/>
          </w:tcPr>
          <w:p w14:paraId="3EB96B0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4606C94F" w14:textId="77777777" w:rsidTr="002721C8">
        <w:trPr>
          <w:trHeight w:val="365"/>
        </w:trPr>
        <w:tc>
          <w:tcPr>
            <w:tcW w:w="3664" w:type="dxa"/>
            <w:shd w:val="clear" w:color="auto" w:fill="auto"/>
            <w:vAlign w:val="center"/>
            <w:hideMark/>
          </w:tcPr>
          <w:p w14:paraId="5E321A0A"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период повреждения участка (в аварийном режиме)</w:t>
            </w:r>
          </w:p>
        </w:tc>
        <w:tc>
          <w:tcPr>
            <w:tcW w:w="850" w:type="dxa"/>
            <w:shd w:val="clear" w:color="auto" w:fill="auto"/>
            <w:noWrap/>
            <w:vAlign w:val="center"/>
            <w:hideMark/>
          </w:tcPr>
          <w:p w14:paraId="431DE4D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м3/час</w:t>
            </w:r>
          </w:p>
        </w:tc>
        <w:tc>
          <w:tcPr>
            <w:tcW w:w="1182" w:type="dxa"/>
            <w:vAlign w:val="center"/>
          </w:tcPr>
          <w:p w14:paraId="6CE226C9"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3,9</w:t>
            </w:r>
          </w:p>
        </w:tc>
        <w:tc>
          <w:tcPr>
            <w:tcW w:w="1182" w:type="dxa"/>
            <w:vAlign w:val="center"/>
          </w:tcPr>
          <w:p w14:paraId="3AF6DCD0"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3,9</w:t>
            </w:r>
          </w:p>
        </w:tc>
        <w:tc>
          <w:tcPr>
            <w:tcW w:w="1182" w:type="dxa"/>
            <w:vAlign w:val="center"/>
          </w:tcPr>
          <w:p w14:paraId="2B81F1B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3,9</w:t>
            </w:r>
          </w:p>
        </w:tc>
        <w:tc>
          <w:tcPr>
            <w:tcW w:w="1285" w:type="dxa"/>
            <w:shd w:val="clear" w:color="auto" w:fill="auto"/>
            <w:noWrap/>
            <w:vAlign w:val="center"/>
            <w:hideMark/>
          </w:tcPr>
          <w:p w14:paraId="33224D9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3,9</w:t>
            </w:r>
          </w:p>
        </w:tc>
      </w:tr>
      <w:tr w:rsidR="00D3772C" w:rsidRPr="008E43B0" w14:paraId="6D48F7C2" w14:textId="77777777" w:rsidTr="002721C8">
        <w:trPr>
          <w:trHeight w:val="182"/>
        </w:trPr>
        <w:tc>
          <w:tcPr>
            <w:tcW w:w="3664" w:type="dxa"/>
            <w:shd w:val="clear" w:color="auto" w:fill="auto"/>
            <w:vAlign w:val="center"/>
            <w:hideMark/>
          </w:tcPr>
          <w:p w14:paraId="0D65AB6D"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Резерв(+) / дефицит(-) ВПУ</w:t>
            </w:r>
          </w:p>
        </w:tc>
        <w:tc>
          <w:tcPr>
            <w:tcW w:w="850" w:type="dxa"/>
            <w:shd w:val="clear" w:color="auto" w:fill="auto"/>
            <w:noWrap/>
            <w:vAlign w:val="center"/>
            <w:hideMark/>
          </w:tcPr>
          <w:p w14:paraId="106E324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м3/час</w:t>
            </w:r>
          </w:p>
        </w:tc>
        <w:tc>
          <w:tcPr>
            <w:tcW w:w="1182" w:type="dxa"/>
            <w:shd w:val="clear" w:color="auto" w:fill="auto"/>
          </w:tcPr>
          <w:p w14:paraId="6E8B20FC" w14:textId="77777777" w:rsidR="00D3772C" w:rsidRPr="008E43B0" w:rsidRDefault="00D3772C" w:rsidP="002721C8">
            <w:pPr>
              <w:jc w:val="center"/>
              <w:rPr>
                <w:rFonts w:eastAsia="Times New Roman" w:cs="Times New Roman"/>
                <w:sz w:val="22"/>
                <w:lang w:eastAsia="ru-RU"/>
              </w:rPr>
            </w:pPr>
          </w:p>
        </w:tc>
        <w:tc>
          <w:tcPr>
            <w:tcW w:w="1182" w:type="dxa"/>
            <w:shd w:val="clear" w:color="auto" w:fill="auto"/>
          </w:tcPr>
          <w:p w14:paraId="6A7D4BEB" w14:textId="77777777" w:rsidR="00D3772C" w:rsidRPr="008E43B0" w:rsidRDefault="00D3772C" w:rsidP="002721C8">
            <w:pPr>
              <w:jc w:val="center"/>
              <w:rPr>
                <w:rFonts w:eastAsia="Times New Roman" w:cs="Times New Roman"/>
                <w:sz w:val="22"/>
                <w:lang w:eastAsia="ru-RU"/>
              </w:rPr>
            </w:pPr>
          </w:p>
        </w:tc>
        <w:tc>
          <w:tcPr>
            <w:tcW w:w="1182" w:type="dxa"/>
            <w:shd w:val="clear" w:color="auto" w:fill="auto"/>
          </w:tcPr>
          <w:p w14:paraId="63D6779F" w14:textId="77777777" w:rsidR="00D3772C" w:rsidRPr="008E43B0" w:rsidRDefault="00D3772C" w:rsidP="002721C8">
            <w:pPr>
              <w:jc w:val="center"/>
              <w:rPr>
                <w:rFonts w:eastAsia="Times New Roman" w:cs="Times New Roman"/>
                <w:sz w:val="22"/>
                <w:lang w:eastAsia="ru-RU"/>
              </w:rPr>
            </w:pPr>
          </w:p>
        </w:tc>
        <w:tc>
          <w:tcPr>
            <w:tcW w:w="1285" w:type="dxa"/>
            <w:shd w:val="clear" w:color="auto" w:fill="auto"/>
            <w:noWrap/>
            <w:vAlign w:val="center"/>
            <w:hideMark/>
          </w:tcPr>
          <w:p w14:paraId="35B7F54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18,19</w:t>
            </w:r>
          </w:p>
        </w:tc>
      </w:tr>
      <w:bookmarkEnd w:id="403"/>
    </w:tbl>
    <w:p w14:paraId="2355C750" w14:textId="77777777" w:rsidR="00D3772C" w:rsidRPr="008E43B0" w:rsidRDefault="00D3772C" w:rsidP="00D3772C">
      <w:pPr>
        <w:pStyle w:val="a0"/>
        <w:rPr>
          <w:rFonts w:cs="Times New Roman"/>
        </w:rPr>
      </w:pPr>
    </w:p>
    <w:p w14:paraId="2CCC0907" w14:textId="77777777" w:rsidR="00D3772C" w:rsidRPr="008E43B0" w:rsidRDefault="00D3772C" w:rsidP="00D3772C">
      <w:pPr>
        <w:pStyle w:val="2"/>
        <w:ind w:left="0" w:firstLine="0"/>
      </w:pPr>
      <w:bookmarkStart w:id="404" w:name="_Toc45022346"/>
      <w:bookmarkStart w:id="405" w:name="_Toc53927669"/>
      <w:bookmarkStart w:id="406" w:name="_Toc195623365"/>
      <w:r w:rsidRPr="008E43B0">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4"/>
      <w:bookmarkEnd w:id="405"/>
      <w:bookmarkEnd w:id="406"/>
    </w:p>
    <w:p w14:paraId="2A831787" w14:textId="77777777" w:rsidR="00D3772C" w:rsidRPr="008E43B0" w:rsidRDefault="00D3772C" w:rsidP="00D3772C">
      <w:pPr>
        <w:rPr>
          <w:rFonts w:cs="Times New Roman"/>
          <w:lang w:eastAsia="ru-RU"/>
        </w:rPr>
      </w:pPr>
    </w:p>
    <w:p w14:paraId="022A628D" w14:textId="77777777" w:rsidR="00D3772C" w:rsidRPr="008E43B0" w:rsidRDefault="00D3772C" w:rsidP="00D3772C">
      <w:pPr>
        <w:pStyle w:val="ad"/>
        <w:ind w:left="218" w:right="229" w:firstLine="566"/>
        <w:jc w:val="both"/>
        <w:rPr>
          <w:rFonts w:cs="Times New Roman"/>
          <w:spacing w:val="-1"/>
        </w:rPr>
      </w:pPr>
      <w:r w:rsidRPr="008E43B0">
        <w:rPr>
          <w:rFonts w:cs="Times New Roman"/>
          <w:spacing w:val="-1"/>
        </w:rPr>
        <w:t>Изменения отсутствуют.</w:t>
      </w:r>
    </w:p>
    <w:p w14:paraId="2F1359CB" w14:textId="77777777" w:rsidR="00D3772C" w:rsidRPr="008E43B0" w:rsidRDefault="00D3772C" w:rsidP="00D3772C">
      <w:pPr>
        <w:pStyle w:val="a0"/>
        <w:rPr>
          <w:rFonts w:cs="Times New Roman"/>
          <w:lang w:eastAsia="ru-RU"/>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7"/>
        <w:gridCol w:w="1074"/>
        <w:gridCol w:w="2054"/>
        <w:gridCol w:w="1590"/>
      </w:tblGrid>
      <w:tr w:rsidR="00D3772C" w:rsidRPr="008E43B0" w14:paraId="75602825" w14:textId="77777777" w:rsidTr="002721C8">
        <w:trPr>
          <w:trHeight w:val="458"/>
          <w:tblHeader/>
        </w:trPr>
        <w:tc>
          <w:tcPr>
            <w:tcW w:w="4627" w:type="dxa"/>
            <w:shd w:val="clear" w:color="000000" w:fill="F2F2F2"/>
            <w:vAlign w:val="center"/>
            <w:hideMark/>
          </w:tcPr>
          <w:p w14:paraId="14689EC9"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Показатель</w:t>
            </w:r>
          </w:p>
        </w:tc>
        <w:tc>
          <w:tcPr>
            <w:tcW w:w="1074" w:type="dxa"/>
            <w:shd w:val="clear" w:color="000000" w:fill="F2F2F2"/>
            <w:noWrap/>
            <w:vAlign w:val="center"/>
            <w:hideMark/>
          </w:tcPr>
          <w:p w14:paraId="0CA04DEE"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Ед. изм</w:t>
            </w:r>
          </w:p>
        </w:tc>
        <w:tc>
          <w:tcPr>
            <w:tcW w:w="2054" w:type="dxa"/>
            <w:shd w:val="clear" w:color="000000" w:fill="F2F2F2"/>
            <w:vAlign w:val="center"/>
          </w:tcPr>
          <w:p w14:paraId="7CDA4CD1" w14:textId="77777777" w:rsidR="00D3772C" w:rsidRPr="008E43B0" w:rsidRDefault="00D3772C" w:rsidP="002721C8">
            <w:pPr>
              <w:jc w:val="center"/>
              <w:rPr>
                <w:rFonts w:cs="Times New Roman"/>
              </w:rPr>
            </w:pPr>
            <w:r w:rsidRPr="008E43B0">
              <w:rPr>
                <w:rFonts w:eastAsia="Times New Roman" w:cs="Times New Roman"/>
                <w:sz w:val="18"/>
              </w:rPr>
              <w:t>Предшествующий актуализации схемы теплоснабжения</w:t>
            </w:r>
          </w:p>
        </w:tc>
        <w:tc>
          <w:tcPr>
            <w:tcW w:w="1590" w:type="dxa"/>
            <w:shd w:val="clear" w:color="000000" w:fill="F2F2F2"/>
            <w:vAlign w:val="center"/>
          </w:tcPr>
          <w:p w14:paraId="5DC1F851" w14:textId="77777777" w:rsidR="00D3772C" w:rsidRPr="008E43B0" w:rsidRDefault="00D3772C" w:rsidP="002721C8">
            <w:pPr>
              <w:jc w:val="center"/>
              <w:rPr>
                <w:rFonts w:cs="Times New Roman"/>
              </w:rPr>
            </w:pPr>
            <w:r w:rsidRPr="008E43B0">
              <w:rPr>
                <w:rFonts w:eastAsia="Times New Roman" w:cs="Times New Roman"/>
                <w:sz w:val="18"/>
              </w:rPr>
              <w:t>На момент актуализации</w:t>
            </w:r>
          </w:p>
        </w:tc>
      </w:tr>
      <w:tr w:rsidR="00D3772C" w:rsidRPr="008E43B0" w14:paraId="1A6811CA" w14:textId="77777777" w:rsidTr="002721C8">
        <w:trPr>
          <w:trHeight w:val="182"/>
        </w:trPr>
        <w:tc>
          <w:tcPr>
            <w:tcW w:w="4627" w:type="dxa"/>
            <w:shd w:val="clear" w:color="auto" w:fill="auto"/>
            <w:vAlign w:val="center"/>
            <w:hideMark/>
          </w:tcPr>
          <w:p w14:paraId="04F102CA"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Производительность ВПУ</w:t>
            </w:r>
          </w:p>
        </w:tc>
        <w:tc>
          <w:tcPr>
            <w:tcW w:w="1074" w:type="dxa"/>
            <w:shd w:val="clear" w:color="auto" w:fill="auto"/>
            <w:noWrap/>
            <w:vAlign w:val="center"/>
            <w:hideMark/>
          </w:tcPr>
          <w:p w14:paraId="2D04AFD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27DB78C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c>
          <w:tcPr>
            <w:tcW w:w="1590" w:type="dxa"/>
            <w:vAlign w:val="center"/>
          </w:tcPr>
          <w:p w14:paraId="29B4DBFC"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30</w:t>
            </w:r>
          </w:p>
        </w:tc>
      </w:tr>
      <w:tr w:rsidR="00D3772C" w:rsidRPr="008E43B0" w14:paraId="38E0F8DF" w14:textId="77777777" w:rsidTr="002721C8">
        <w:trPr>
          <w:trHeight w:val="182"/>
        </w:trPr>
        <w:tc>
          <w:tcPr>
            <w:tcW w:w="4627" w:type="dxa"/>
            <w:shd w:val="clear" w:color="auto" w:fill="auto"/>
            <w:vAlign w:val="center"/>
            <w:hideMark/>
          </w:tcPr>
          <w:p w14:paraId="257F318D"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Потери располагаемой производительности</w:t>
            </w:r>
          </w:p>
        </w:tc>
        <w:tc>
          <w:tcPr>
            <w:tcW w:w="1074" w:type="dxa"/>
            <w:shd w:val="clear" w:color="auto" w:fill="auto"/>
            <w:noWrap/>
            <w:vAlign w:val="center"/>
            <w:hideMark/>
          </w:tcPr>
          <w:p w14:paraId="1B9CA66C"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w:t>
            </w:r>
          </w:p>
        </w:tc>
        <w:tc>
          <w:tcPr>
            <w:tcW w:w="2054" w:type="dxa"/>
            <w:vAlign w:val="center"/>
          </w:tcPr>
          <w:p w14:paraId="63A9398D"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590" w:type="dxa"/>
            <w:vAlign w:val="center"/>
          </w:tcPr>
          <w:p w14:paraId="6E11B887"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5DB3E2A1" w14:textId="77777777" w:rsidTr="002721C8">
        <w:trPr>
          <w:trHeight w:val="182"/>
        </w:trPr>
        <w:tc>
          <w:tcPr>
            <w:tcW w:w="4627" w:type="dxa"/>
            <w:shd w:val="clear" w:color="auto" w:fill="auto"/>
            <w:vAlign w:val="center"/>
            <w:hideMark/>
          </w:tcPr>
          <w:p w14:paraId="29B85728"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Собственные нужды</w:t>
            </w:r>
          </w:p>
        </w:tc>
        <w:tc>
          <w:tcPr>
            <w:tcW w:w="1074" w:type="dxa"/>
            <w:shd w:val="clear" w:color="auto" w:fill="auto"/>
            <w:noWrap/>
            <w:vAlign w:val="center"/>
            <w:hideMark/>
          </w:tcPr>
          <w:p w14:paraId="1FF472B3"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7FE0F658"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590" w:type="dxa"/>
            <w:vAlign w:val="center"/>
          </w:tcPr>
          <w:p w14:paraId="74578C7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10861E3C" w14:textId="77777777" w:rsidTr="002721C8">
        <w:trPr>
          <w:trHeight w:val="365"/>
        </w:trPr>
        <w:tc>
          <w:tcPr>
            <w:tcW w:w="4627" w:type="dxa"/>
            <w:shd w:val="clear" w:color="auto" w:fill="auto"/>
            <w:vAlign w:val="center"/>
            <w:hideMark/>
          </w:tcPr>
          <w:p w14:paraId="590A2602"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Количество баков-аккумуляторов теплоносителя</w:t>
            </w:r>
          </w:p>
        </w:tc>
        <w:tc>
          <w:tcPr>
            <w:tcW w:w="1074" w:type="dxa"/>
            <w:shd w:val="clear" w:color="auto" w:fill="auto"/>
            <w:noWrap/>
            <w:vAlign w:val="center"/>
            <w:hideMark/>
          </w:tcPr>
          <w:p w14:paraId="75610DA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шт</w:t>
            </w:r>
          </w:p>
        </w:tc>
        <w:tc>
          <w:tcPr>
            <w:tcW w:w="2054" w:type="dxa"/>
            <w:vAlign w:val="center"/>
          </w:tcPr>
          <w:p w14:paraId="2756250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c>
          <w:tcPr>
            <w:tcW w:w="1590" w:type="dxa"/>
            <w:vAlign w:val="center"/>
          </w:tcPr>
          <w:p w14:paraId="2ED7312C"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w:t>
            </w:r>
          </w:p>
        </w:tc>
      </w:tr>
      <w:tr w:rsidR="00D3772C" w:rsidRPr="008E43B0" w14:paraId="006D620C" w14:textId="77777777" w:rsidTr="002721C8">
        <w:trPr>
          <w:trHeight w:val="182"/>
        </w:trPr>
        <w:tc>
          <w:tcPr>
            <w:tcW w:w="4627" w:type="dxa"/>
            <w:shd w:val="clear" w:color="auto" w:fill="auto"/>
            <w:vAlign w:val="center"/>
            <w:hideMark/>
          </w:tcPr>
          <w:p w14:paraId="04428E96"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Общая емкость баков аккумуляторов</w:t>
            </w:r>
          </w:p>
        </w:tc>
        <w:tc>
          <w:tcPr>
            <w:tcW w:w="1074" w:type="dxa"/>
            <w:shd w:val="clear" w:color="auto" w:fill="auto"/>
            <w:noWrap/>
            <w:vAlign w:val="center"/>
            <w:hideMark/>
          </w:tcPr>
          <w:p w14:paraId="0864B91B"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тыс м3</w:t>
            </w:r>
          </w:p>
        </w:tc>
        <w:tc>
          <w:tcPr>
            <w:tcW w:w="2054" w:type="dxa"/>
            <w:vAlign w:val="center"/>
          </w:tcPr>
          <w:p w14:paraId="1B1E058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c>
          <w:tcPr>
            <w:tcW w:w="1590" w:type="dxa"/>
            <w:vAlign w:val="center"/>
          </w:tcPr>
          <w:p w14:paraId="69C6887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0,7</w:t>
            </w:r>
          </w:p>
        </w:tc>
      </w:tr>
      <w:tr w:rsidR="00D3772C" w:rsidRPr="008E43B0" w14:paraId="5BFF37C2" w14:textId="77777777" w:rsidTr="002721C8">
        <w:trPr>
          <w:trHeight w:val="365"/>
        </w:trPr>
        <w:tc>
          <w:tcPr>
            <w:tcW w:w="4627" w:type="dxa"/>
            <w:shd w:val="clear" w:color="auto" w:fill="F2F2F2" w:themeFill="background1" w:themeFillShade="F2"/>
            <w:vAlign w:val="center"/>
            <w:hideMark/>
          </w:tcPr>
          <w:p w14:paraId="7F5717A9"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Всего подпитка тепловой сети в т. ч.: (расход сетевой воды)</w:t>
            </w:r>
          </w:p>
        </w:tc>
        <w:tc>
          <w:tcPr>
            <w:tcW w:w="1074" w:type="dxa"/>
            <w:shd w:val="clear" w:color="auto" w:fill="F2F2F2" w:themeFill="background1" w:themeFillShade="F2"/>
            <w:noWrap/>
            <w:vAlign w:val="center"/>
            <w:hideMark/>
          </w:tcPr>
          <w:p w14:paraId="4B339C2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shd w:val="clear" w:color="auto" w:fill="F2F2F2" w:themeFill="background1" w:themeFillShade="F2"/>
            <w:vAlign w:val="center"/>
          </w:tcPr>
          <w:p w14:paraId="15FAE0A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w:t>
            </w:r>
          </w:p>
        </w:tc>
        <w:tc>
          <w:tcPr>
            <w:tcW w:w="1590" w:type="dxa"/>
            <w:shd w:val="clear" w:color="auto" w:fill="F2F2F2" w:themeFill="background1" w:themeFillShade="F2"/>
            <w:vAlign w:val="center"/>
          </w:tcPr>
          <w:p w14:paraId="548A62D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18468B77" w14:textId="77777777" w:rsidTr="002721C8">
        <w:trPr>
          <w:trHeight w:val="182"/>
        </w:trPr>
        <w:tc>
          <w:tcPr>
            <w:tcW w:w="4627" w:type="dxa"/>
            <w:shd w:val="clear" w:color="auto" w:fill="auto"/>
            <w:vAlign w:val="center"/>
            <w:hideMark/>
          </w:tcPr>
          <w:p w14:paraId="690B0343"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нормативные утечки теплоносителя</w:t>
            </w:r>
          </w:p>
        </w:tc>
        <w:tc>
          <w:tcPr>
            <w:tcW w:w="1074" w:type="dxa"/>
            <w:shd w:val="clear" w:color="auto" w:fill="auto"/>
            <w:noWrap/>
            <w:vAlign w:val="center"/>
            <w:hideMark/>
          </w:tcPr>
          <w:p w14:paraId="66890FDB"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333241B1"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н/д</w:t>
            </w:r>
          </w:p>
        </w:tc>
        <w:tc>
          <w:tcPr>
            <w:tcW w:w="1590" w:type="dxa"/>
            <w:vAlign w:val="center"/>
          </w:tcPr>
          <w:p w14:paraId="2A0EE3D1"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27454C8E" w14:textId="77777777" w:rsidTr="002721C8">
        <w:trPr>
          <w:trHeight w:val="182"/>
        </w:trPr>
        <w:tc>
          <w:tcPr>
            <w:tcW w:w="4627" w:type="dxa"/>
            <w:shd w:val="clear" w:color="auto" w:fill="auto"/>
            <w:vAlign w:val="center"/>
            <w:hideMark/>
          </w:tcPr>
          <w:p w14:paraId="65611318"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сверхнормативные утечки теплоносителя</w:t>
            </w:r>
          </w:p>
        </w:tc>
        <w:tc>
          <w:tcPr>
            <w:tcW w:w="1074" w:type="dxa"/>
            <w:shd w:val="clear" w:color="auto" w:fill="auto"/>
            <w:noWrap/>
            <w:vAlign w:val="center"/>
            <w:hideMark/>
          </w:tcPr>
          <w:p w14:paraId="582668C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548E1A5E"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c>
          <w:tcPr>
            <w:tcW w:w="1590" w:type="dxa"/>
            <w:vAlign w:val="center"/>
          </w:tcPr>
          <w:p w14:paraId="6A9668F4"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7F1AF850" w14:textId="77777777" w:rsidTr="002721C8">
        <w:trPr>
          <w:trHeight w:val="547"/>
        </w:trPr>
        <w:tc>
          <w:tcPr>
            <w:tcW w:w="4627" w:type="dxa"/>
            <w:shd w:val="clear" w:color="auto" w:fill="auto"/>
            <w:vAlign w:val="center"/>
            <w:hideMark/>
          </w:tcPr>
          <w:p w14:paraId="2896BD5A" w14:textId="77777777" w:rsidR="00D3772C" w:rsidRPr="008E43B0" w:rsidRDefault="00D3772C" w:rsidP="002721C8">
            <w:pPr>
              <w:jc w:val="right"/>
              <w:rPr>
                <w:rFonts w:eastAsia="Times New Roman" w:cs="Times New Roman"/>
                <w:sz w:val="22"/>
                <w:lang w:eastAsia="ru-RU"/>
              </w:rPr>
            </w:pPr>
            <w:r w:rsidRPr="008E43B0">
              <w:rPr>
                <w:rFonts w:eastAsia="Times New Roman" w:cs="Times New Roman"/>
                <w:sz w:val="22"/>
                <w:lang w:eastAsia="ru-RU"/>
              </w:rPr>
              <w:t>отпуск теплоносителя из тепловых сетей на цели ГВС (для открытых систем водоснабжения)</w:t>
            </w:r>
          </w:p>
        </w:tc>
        <w:tc>
          <w:tcPr>
            <w:tcW w:w="1074" w:type="dxa"/>
            <w:shd w:val="clear" w:color="auto" w:fill="auto"/>
            <w:noWrap/>
            <w:vAlign w:val="center"/>
            <w:hideMark/>
          </w:tcPr>
          <w:p w14:paraId="39EAF066"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0515569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2,74</w:t>
            </w:r>
          </w:p>
        </w:tc>
        <w:tc>
          <w:tcPr>
            <w:tcW w:w="1590" w:type="dxa"/>
            <w:vAlign w:val="center"/>
          </w:tcPr>
          <w:p w14:paraId="1EA6C687"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w:t>
            </w:r>
          </w:p>
        </w:tc>
      </w:tr>
      <w:tr w:rsidR="00D3772C" w:rsidRPr="008E43B0" w14:paraId="5A110EA0" w14:textId="77777777" w:rsidTr="002721C8">
        <w:trPr>
          <w:trHeight w:val="365"/>
        </w:trPr>
        <w:tc>
          <w:tcPr>
            <w:tcW w:w="4627" w:type="dxa"/>
            <w:shd w:val="clear" w:color="auto" w:fill="auto"/>
            <w:vAlign w:val="center"/>
            <w:hideMark/>
          </w:tcPr>
          <w:p w14:paraId="48B51C02"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эксплуатационном режиме</w:t>
            </w:r>
          </w:p>
        </w:tc>
        <w:tc>
          <w:tcPr>
            <w:tcW w:w="1074" w:type="dxa"/>
            <w:shd w:val="clear" w:color="auto" w:fill="auto"/>
            <w:noWrap/>
            <w:vAlign w:val="center"/>
            <w:hideMark/>
          </w:tcPr>
          <w:p w14:paraId="670057C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w:t>
            </w:r>
          </w:p>
        </w:tc>
        <w:tc>
          <w:tcPr>
            <w:tcW w:w="2054" w:type="dxa"/>
            <w:vAlign w:val="center"/>
          </w:tcPr>
          <w:p w14:paraId="13358D4C"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н/д</w:t>
            </w:r>
          </w:p>
        </w:tc>
        <w:tc>
          <w:tcPr>
            <w:tcW w:w="1590" w:type="dxa"/>
            <w:vAlign w:val="center"/>
          </w:tcPr>
          <w:p w14:paraId="087A621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1,81</w:t>
            </w:r>
          </w:p>
        </w:tc>
      </w:tr>
      <w:tr w:rsidR="00D3772C" w:rsidRPr="008E43B0" w14:paraId="67B8DF76" w14:textId="77777777" w:rsidTr="002721C8">
        <w:trPr>
          <w:trHeight w:val="365"/>
        </w:trPr>
        <w:tc>
          <w:tcPr>
            <w:tcW w:w="4627" w:type="dxa"/>
            <w:shd w:val="clear" w:color="auto" w:fill="auto"/>
            <w:vAlign w:val="center"/>
            <w:hideMark/>
          </w:tcPr>
          <w:p w14:paraId="5B6AF1E8" w14:textId="77777777" w:rsidR="00D3772C" w:rsidRPr="008E43B0" w:rsidRDefault="00D3772C" w:rsidP="002721C8">
            <w:pPr>
              <w:rPr>
                <w:rFonts w:eastAsia="Times New Roman" w:cs="Times New Roman"/>
                <w:sz w:val="22"/>
                <w:lang w:eastAsia="ru-RU"/>
              </w:rPr>
            </w:pPr>
            <w:r w:rsidRPr="008E43B0">
              <w:rPr>
                <w:rFonts w:eastAsia="Times New Roman" w:cs="Times New Roman"/>
                <w:sz w:val="22"/>
                <w:lang w:eastAsia="ru-RU"/>
              </w:rPr>
              <w:t>Максимум подпитки тепловой сети в период повреждения участка (в аварийном режиме)</w:t>
            </w:r>
          </w:p>
        </w:tc>
        <w:tc>
          <w:tcPr>
            <w:tcW w:w="1074" w:type="dxa"/>
            <w:shd w:val="clear" w:color="auto" w:fill="auto"/>
            <w:noWrap/>
            <w:vAlign w:val="center"/>
            <w:hideMark/>
          </w:tcPr>
          <w:p w14:paraId="30CF2CB2"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м3/час</w:t>
            </w:r>
          </w:p>
        </w:tc>
        <w:tc>
          <w:tcPr>
            <w:tcW w:w="2054" w:type="dxa"/>
            <w:vAlign w:val="center"/>
          </w:tcPr>
          <w:p w14:paraId="16F27338"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0,38</w:t>
            </w:r>
          </w:p>
        </w:tc>
        <w:tc>
          <w:tcPr>
            <w:tcW w:w="1590" w:type="dxa"/>
            <w:vAlign w:val="center"/>
          </w:tcPr>
          <w:p w14:paraId="6E3AFAE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3,9</w:t>
            </w:r>
          </w:p>
        </w:tc>
      </w:tr>
    </w:tbl>
    <w:p w14:paraId="3A61A6D5" w14:textId="77777777" w:rsidR="00D3772C" w:rsidRPr="008E43B0" w:rsidRDefault="00D3772C" w:rsidP="00D3772C">
      <w:pPr>
        <w:pStyle w:val="a0"/>
        <w:rPr>
          <w:rFonts w:cs="Times New Roman"/>
          <w:lang w:eastAsia="ru-RU"/>
        </w:rPr>
      </w:pPr>
    </w:p>
    <w:p w14:paraId="4F4A019C" w14:textId="77777777" w:rsidR="00D3772C" w:rsidRPr="008E43B0" w:rsidRDefault="005448E9" w:rsidP="00D3772C">
      <w:pPr>
        <w:pStyle w:val="2"/>
        <w:ind w:left="0" w:firstLine="0"/>
        <w:rPr>
          <w:sz w:val="28"/>
          <w:szCs w:val="28"/>
        </w:rPr>
      </w:pPr>
      <w:hyperlink r:id="rId203" w:anchor="bookmark69" w:history="1">
        <w:bookmarkStart w:id="407" w:name="_Toc45625237"/>
        <w:bookmarkStart w:id="408" w:name="_Toc195623366"/>
        <w:r w:rsidR="00D3772C" w:rsidRPr="008E43B0">
          <w:rPr>
            <w:sz w:val="28"/>
            <w:szCs w:val="28"/>
          </w:rPr>
          <w:t xml:space="preserve">ГЛАВА 7. </w:t>
        </w:r>
      </w:hyperlink>
      <w:r w:rsidR="00D3772C" w:rsidRPr="008E43B0">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07"/>
      <w:bookmarkEnd w:id="408"/>
    </w:p>
    <w:p w14:paraId="652C9B68" w14:textId="77777777" w:rsidR="00D3772C" w:rsidRPr="008E43B0" w:rsidRDefault="00D3772C" w:rsidP="00D3772C">
      <w:pPr>
        <w:rPr>
          <w:rFonts w:cs="Times New Roman"/>
          <w:lang w:eastAsia="ru-RU"/>
        </w:rPr>
      </w:pPr>
    </w:p>
    <w:p w14:paraId="7B52C789" w14:textId="77777777" w:rsidR="00D3772C" w:rsidRPr="008E43B0" w:rsidRDefault="005448E9" w:rsidP="00D3772C">
      <w:pPr>
        <w:pStyle w:val="2"/>
        <w:ind w:left="0" w:firstLine="0"/>
      </w:pPr>
      <w:hyperlink r:id="rId204" w:anchor="bookmark70" w:history="1">
        <w:bookmarkStart w:id="409" w:name="_Toc30081871"/>
        <w:bookmarkStart w:id="410" w:name="_Toc30085106"/>
        <w:bookmarkStart w:id="411" w:name="_Toc32845372"/>
        <w:bookmarkStart w:id="412" w:name="_Toc195623367"/>
        <w:r w:rsidR="00D3772C" w:rsidRPr="008E43B0">
          <w:t>Часть 1. ОПИСАНИЕ УСЛОВИЙ ОРГАНИЗАЦИИ ЦЕНТРАЛИЗОВАННОГО</w:t>
        </w:r>
      </w:hyperlink>
      <w:r w:rsidR="00D3772C" w:rsidRPr="008E43B0">
        <w:t xml:space="preserve"> </w:t>
      </w:r>
      <w:hyperlink r:id="rId205" w:anchor="bookmark70" w:history="1">
        <w:r w:rsidR="00D3772C" w:rsidRPr="008E43B0">
          <w:t>ТЕПЛОСНАБЖЕНИЯ, ИНДИВИДУАЛЬНОГО ТЕПЛОСНАБЖЕНИЯ, А ТАКЖЕ</w:t>
        </w:r>
      </w:hyperlink>
      <w:r w:rsidR="00D3772C" w:rsidRPr="008E43B0">
        <w:t xml:space="preserve"> </w:t>
      </w:r>
      <w:hyperlink r:id="rId206" w:anchor="bookmark70" w:history="1">
        <w:r w:rsidR="00D3772C" w:rsidRPr="008E43B0">
          <w:t>ПОКВАРТИРНОГО ОТОПЛЕНИЯ</w:t>
        </w:r>
        <w:bookmarkEnd w:id="409"/>
        <w:bookmarkEnd w:id="410"/>
        <w:bookmarkEnd w:id="411"/>
        <w:bookmarkEnd w:id="412"/>
      </w:hyperlink>
    </w:p>
    <w:p w14:paraId="31BDBC0C" w14:textId="77777777" w:rsidR="00D3772C" w:rsidRPr="008E43B0" w:rsidRDefault="00D3772C" w:rsidP="00D3772C">
      <w:pPr>
        <w:jc w:val="both"/>
        <w:rPr>
          <w:rFonts w:cs="Times New Roman"/>
          <w:sz w:val="23"/>
          <w:szCs w:val="23"/>
        </w:rPr>
      </w:pPr>
    </w:p>
    <w:p w14:paraId="56E3D3C7" w14:textId="77777777" w:rsidR="00D3772C" w:rsidRPr="008E43B0" w:rsidRDefault="00D3772C" w:rsidP="00D3772C">
      <w:pPr>
        <w:ind w:firstLine="709"/>
        <w:jc w:val="both"/>
        <w:rPr>
          <w:rFonts w:cs="Times New Roman"/>
          <w:szCs w:val="23"/>
        </w:rPr>
      </w:pPr>
      <w:r w:rsidRPr="008E43B0">
        <w:rPr>
          <w:rFonts w:cs="Times New Roman"/>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7D4054B4" w14:textId="77777777" w:rsidR="00D3772C" w:rsidRPr="008E43B0" w:rsidRDefault="00D3772C" w:rsidP="00D3772C">
      <w:pPr>
        <w:ind w:firstLine="709"/>
        <w:jc w:val="both"/>
        <w:rPr>
          <w:rFonts w:cs="Times New Roman"/>
          <w:szCs w:val="23"/>
        </w:rPr>
      </w:pPr>
      <w:r w:rsidRPr="008E43B0">
        <w:rPr>
          <w:rFonts w:cs="Times New Roman"/>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27FE6E4F" w14:textId="77777777" w:rsidR="00D3772C" w:rsidRPr="008E43B0" w:rsidRDefault="00D3772C" w:rsidP="00D3772C">
      <w:pPr>
        <w:jc w:val="both"/>
        <w:rPr>
          <w:rFonts w:cs="Times New Roman"/>
          <w:lang w:eastAsia="ru-RU"/>
        </w:rPr>
      </w:pPr>
    </w:p>
    <w:p w14:paraId="66DA9C59" w14:textId="77777777" w:rsidR="00D3772C" w:rsidRPr="008E43B0" w:rsidRDefault="005448E9" w:rsidP="00D3772C">
      <w:pPr>
        <w:pStyle w:val="2"/>
        <w:ind w:left="0" w:firstLine="0"/>
      </w:pPr>
      <w:hyperlink r:id="rId207" w:anchor="bookmark71" w:history="1">
        <w:bookmarkStart w:id="413" w:name="_Toc30081872"/>
        <w:bookmarkStart w:id="414" w:name="_Toc30085107"/>
        <w:bookmarkStart w:id="415" w:name="_Toc32845373"/>
        <w:bookmarkStart w:id="416" w:name="_Toc195623368"/>
        <w:r w:rsidR="00D3772C" w:rsidRPr="008E43B0">
          <w:t>Часть 2. ОПИСАНИЕ ТЕКУЩЕЙ СИТУАЦИИ, СВЯЗАННОЙ С РАНЕЕ ПРИНЯТЫМИ В</w:t>
        </w:r>
      </w:hyperlink>
      <w:r w:rsidR="00D3772C" w:rsidRPr="008E43B0">
        <w:t xml:space="preserve"> </w:t>
      </w:r>
      <w:hyperlink r:id="rId208" w:anchor="bookmark71" w:history="1">
        <w:r w:rsidR="00D3772C" w:rsidRPr="008E43B0">
          <w:t>СООТВЕТСТВИИ С ЗАКОНОДАТЕЛЬСТВОМ РОССИЙСКОЙ ФЕДЕРАЦИИ ОБ</w:t>
        </w:r>
      </w:hyperlink>
      <w:r w:rsidR="00D3772C" w:rsidRPr="008E43B0">
        <w:t xml:space="preserve"> </w:t>
      </w:r>
      <w:hyperlink r:id="rId209" w:anchor="bookmark71" w:history="1">
        <w:r w:rsidR="00D3772C" w:rsidRPr="008E43B0">
          <w:t>ЭЛЕКТРОЭНЕРГЕТИКЕ РЕШЕНИЯМИ ОБ ОТНЕСЕНИИ ГЕНЕРИРУЮЩИХ ОБЪЕКТОВ</w:t>
        </w:r>
      </w:hyperlink>
      <w:r w:rsidR="00D3772C" w:rsidRPr="008E43B0">
        <w:t xml:space="preserve"> </w:t>
      </w:r>
      <w:hyperlink r:id="rId210" w:anchor="bookmark71" w:history="1">
        <w:r w:rsidR="00D3772C" w:rsidRPr="008E43B0">
          <w:t>К ГЕНЕРИРУЮЩИМ ОБЪЕКТАМ, МОЩНОСТЬ КОТОРЫХ ПОСТАВЛЯЕТСЯ В</w:t>
        </w:r>
      </w:hyperlink>
      <w:r w:rsidR="00D3772C" w:rsidRPr="008E43B0">
        <w:t xml:space="preserve"> </w:t>
      </w:r>
      <w:hyperlink r:id="rId211" w:anchor="bookmark71" w:history="1">
        <w:r w:rsidR="00D3772C" w:rsidRPr="008E43B0">
          <w:t>ВЫНУЖДЕННОМ РЕЖИМЕ В ЦЕЛЯХ ОБЕСПЕЧЕНИЯ НАДЕЖНОГО</w:t>
        </w:r>
      </w:hyperlink>
      <w:r w:rsidR="00D3772C" w:rsidRPr="008E43B0">
        <w:t xml:space="preserve"> </w:t>
      </w:r>
      <w:hyperlink r:id="rId212" w:anchor="bookmark71" w:history="1">
        <w:r w:rsidR="00D3772C" w:rsidRPr="008E43B0">
          <w:t>ТЕПЛОСНАБЖЕНИЯ ПОТРЕБИТЕЛЕЙ</w:t>
        </w:r>
        <w:bookmarkEnd w:id="413"/>
        <w:bookmarkEnd w:id="414"/>
        <w:bookmarkEnd w:id="415"/>
        <w:bookmarkEnd w:id="416"/>
      </w:hyperlink>
    </w:p>
    <w:p w14:paraId="6BACDF64" w14:textId="77777777" w:rsidR="00D3772C" w:rsidRPr="008E43B0" w:rsidRDefault="00D3772C" w:rsidP="00D3772C">
      <w:pPr>
        <w:ind w:firstLine="709"/>
        <w:jc w:val="both"/>
        <w:rPr>
          <w:rFonts w:cs="Times New Roman"/>
          <w:sz w:val="23"/>
          <w:szCs w:val="23"/>
        </w:rPr>
      </w:pPr>
    </w:p>
    <w:p w14:paraId="6202F018" w14:textId="77777777" w:rsidR="00D3772C" w:rsidRPr="008E43B0" w:rsidRDefault="00D3772C" w:rsidP="00D3772C">
      <w:pPr>
        <w:ind w:firstLine="709"/>
        <w:jc w:val="both"/>
        <w:rPr>
          <w:rFonts w:eastAsiaTheme="minorEastAsia" w:cs="Times New Roman"/>
          <w:spacing w:val="-1"/>
          <w:szCs w:val="24"/>
          <w:lang w:eastAsia="ru-RU"/>
        </w:rPr>
      </w:pPr>
      <w:r w:rsidRPr="008E43B0">
        <w:rPr>
          <w:rFonts w:cs="Times New Roman"/>
          <w:szCs w:val="24"/>
        </w:rPr>
        <w:t>Указанные объекты отсутствуют.</w:t>
      </w:r>
    </w:p>
    <w:p w14:paraId="25C1B0CC" w14:textId="77777777" w:rsidR="00D3772C" w:rsidRPr="008E43B0" w:rsidRDefault="00D3772C" w:rsidP="00D3772C">
      <w:pPr>
        <w:jc w:val="both"/>
        <w:rPr>
          <w:rFonts w:eastAsiaTheme="minorEastAsia" w:cs="Times New Roman"/>
          <w:szCs w:val="24"/>
          <w:lang w:eastAsia="ru-RU"/>
        </w:rPr>
      </w:pPr>
    </w:p>
    <w:p w14:paraId="12A8410D" w14:textId="77777777" w:rsidR="00D3772C" w:rsidRPr="008E43B0" w:rsidRDefault="005448E9" w:rsidP="00D3772C">
      <w:pPr>
        <w:pStyle w:val="2"/>
        <w:ind w:left="0" w:firstLine="0"/>
      </w:pPr>
      <w:hyperlink r:id="rId213" w:anchor="bookmark72" w:history="1">
        <w:bookmarkStart w:id="417" w:name="_Toc195623369"/>
        <w:bookmarkStart w:id="418" w:name="_Toc30081873"/>
        <w:bookmarkStart w:id="419" w:name="_Toc30085108"/>
        <w:bookmarkStart w:id="420" w:name="_Toc32845374"/>
        <w:r w:rsidR="00D3772C" w:rsidRPr="008E43B0">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17"/>
        <w:r w:rsidR="00D3772C" w:rsidRPr="008E43B0">
          <w:t xml:space="preserve"> </w:t>
        </w:r>
      </w:hyperlink>
      <w:bookmarkEnd w:id="418"/>
      <w:bookmarkEnd w:id="419"/>
      <w:bookmarkEnd w:id="420"/>
    </w:p>
    <w:p w14:paraId="5BD45960" w14:textId="77777777" w:rsidR="00D3772C" w:rsidRPr="008E43B0" w:rsidRDefault="00D3772C" w:rsidP="00D3772C">
      <w:pPr>
        <w:ind w:firstLine="709"/>
        <w:jc w:val="both"/>
        <w:rPr>
          <w:rFonts w:cs="Times New Roman"/>
          <w:sz w:val="23"/>
          <w:szCs w:val="23"/>
        </w:rPr>
      </w:pPr>
    </w:p>
    <w:p w14:paraId="7C75A6EA" w14:textId="77777777" w:rsidR="00D3772C" w:rsidRPr="008E43B0" w:rsidRDefault="00D3772C" w:rsidP="00D3772C">
      <w:pPr>
        <w:ind w:firstLine="709"/>
        <w:jc w:val="both"/>
        <w:rPr>
          <w:rFonts w:cs="Times New Roman"/>
          <w:szCs w:val="23"/>
        </w:rPr>
      </w:pPr>
      <w:r w:rsidRPr="008E43B0">
        <w:rPr>
          <w:rFonts w:cs="Times New Roman"/>
          <w:szCs w:val="23"/>
        </w:rPr>
        <w:t>Указанные объекты отсутствуют.</w:t>
      </w:r>
    </w:p>
    <w:p w14:paraId="4891668E" w14:textId="77777777" w:rsidR="00D3772C" w:rsidRPr="008E43B0" w:rsidRDefault="00D3772C" w:rsidP="00D3772C">
      <w:pPr>
        <w:jc w:val="both"/>
        <w:rPr>
          <w:rFonts w:cs="Times New Roman"/>
          <w:lang w:eastAsia="ru-RU"/>
        </w:rPr>
      </w:pPr>
    </w:p>
    <w:p w14:paraId="0D181FB2" w14:textId="77777777" w:rsidR="00D3772C" w:rsidRPr="008E43B0" w:rsidRDefault="00D3772C" w:rsidP="00D3772C">
      <w:pPr>
        <w:pStyle w:val="2"/>
        <w:ind w:left="0" w:firstLine="0"/>
      </w:pPr>
      <w:bookmarkStart w:id="421" w:name="_Toc30081874"/>
      <w:bookmarkStart w:id="422" w:name="_Toc30085109"/>
      <w:bookmarkStart w:id="423" w:name="_Toc32845375"/>
      <w:bookmarkStart w:id="424" w:name="_Toc195623370"/>
      <w:r w:rsidRPr="008E43B0">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21"/>
      <w:bookmarkEnd w:id="422"/>
      <w:bookmarkEnd w:id="423"/>
      <w:bookmarkEnd w:id="424"/>
    </w:p>
    <w:p w14:paraId="7184956D" w14:textId="77777777" w:rsidR="00D3772C" w:rsidRPr="008E43B0" w:rsidRDefault="00D3772C" w:rsidP="00D3772C">
      <w:pPr>
        <w:rPr>
          <w:rFonts w:cs="Times New Roman"/>
          <w:lang w:eastAsia="ru-RU"/>
        </w:rPr>
      </w:pPr>
    </w:p>
    <w:p w14:paraId="0665656C" w14:textId="77777777" w:rsidR="00D3772C" w:rsidRPr="008E43B0" w:rsidRDefault="00D3772C" w:rsidP="00D3772C">
      <w:pPr>
        <w:ind w:firstLine="709"/>
        <w:jc w:val="both"/>
        <w:rPr>
          <w:rFonts w:cs="Times New Roman"/>
          <w:szCs w:val="23"/>
        </w:rPr>
      </w:pPr>
      <w:r w:rsidRPr="008E43B0">
        <w:rPr>
          <w:rFonts w:cs="Times New Roman"/>
          <w:szCs w:val="23"/>
        </w:rPr>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7AF08638" w14:textId="77777777" w:rsidR="00D3772C" w:rsidRPr="008E43B0" w:rsidRDefault="00D3772C" w:rsidP="00D3772C">
      <w:pPr>
        <w:pStyle w:val="a4"/>
        <w:rPr>
          <w:rFonts w:cs="Times New Roman"/>
        </w:rPr>
      </w:pPr>
      <w:bookmarkStart w:id="425" w:name="_Toc45625242"/>
    </w:p>
    <w:p w14:paraId="785A1611" w14:textId="77777777" w:rsidR="00D3772C" w:rsidRPr="008E43B0" w:rsidRDefault="00D3772C" w:rsidP="00D3772C">
      <w:pPr>
        <w:pStyle w:val="2"/>
        <w:ind w:left="0" w:firstLine="0"/>
      </w:pPr>
      <w:bookmarkStart w:id="426" w:name="_Toc195623371"/>
      <w:r w:rsidRPr="008E43B0">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5"/>
      <w:bookmarkEnd w:id="426"/>
    </w:p>
    <w:p w14:paraId="330D709B" w14:textId="77777777" w:rsidR="00D3772C" w:rsidRPr="008E43B0" w:rsidRDefault="00D3772C" w:rsidP="00D3772C">
      <w:pPr>
        <w:jc w:val="both"/>
        <w:rPr>
          <w:rFonts w:cs="Times New Roman"/>
          <w:lang w:eastAsia="ru-RU"/>
        </w:rPr>
      </w:pPr>
    </w:p>
    <w:p w14:paraId="25A5A97A" w14:textId="77777777" w:rsidR="00D3772C" w:rsidRPr="008E43B0" w:rsidRDefault="00D3772C" w:rsidP="00D3772C">
      <w:pPr>
        <w:ind w:firstLine="709"/>
        <w:jc w:val="both"/>
        <w:rPr>
          <w:rFonts w:cs="Times New Roman"/>
          <w:szCs w:val="23"/>
        </w:rPr>
      </w:pPr>
      <w:r w:rsidRPr="008E43B0">
        <w:rPr>
          <w:rFonts w:cs="Times New Roman"/>
          <w:szCs w:val="23"/>
        </w:rPr>
        <w:t>Объекты, работающие в режиме комбинированной выработки, отсутствуют.</w:t>
      </w:r>
    </w:p>
    <w:p w14:paraId="5F636584" w14:textId="77777777" w:rsidR="00D3772C" w:rsidRPr="008E43B0" w:rsidRDefault="00D3772C" w:rsidP="00D3772C">
      <w:pPr>
        <w:pStyle w:val="a0"/>
        <w:rPr>
          <w:rFonts w:cs="Times New Roman"/>
          <w:lang w:eastAsia="ru-RU"/>
        </w:rPr>
      </w:pPr>
    </w:p>
    <w:p w14:paraId="033A5BA3" w14:textId="77777777" w:rsidR="00D3772C" w:rsidRPr="008E43B0" w:rsidRDefault="00D3772C" w:rsidP="00D3772C">
      <w:pPr>
        <w:pStyle w:val="2"/>
        <w:ind w:left="0" w:firstLine="0"/>
      </w:pPr>
      <w:bookmarkStart w:id="427" w:name="_Toc195623372"/>
      <w:r w:rsidRPr="008E43B0">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7"/>
    </w:p>
    <w:p w14:paraId="70DA3828" w14:textId="77777777" w:rsidR="00D3772C" w:rsidRPr="008E43B0" w:rsidRDefault="00D3772C" w:rsidP="00D3772C">
      <w:pPr>
        <w:pStyle w:val="a0"/>
        <w:rPr>
          <w:rFonts w:cs="Times New Roman"/>
          <w:lang w:eastAsia="ru-RU"/>
        </w:rPr>
      </w:pPr>
    </w:p>
    <w:p w14:paraId="7EA93C5C" w14:textId="77777777" w:rsidR="00D3772C" w:rsidRPr="008E43B0" w:rsidRDefault="00D3772C" w:rsidP="00D3772C">
      <w:pPr>
        <w:ind w:firstLine="709"/>
        <w:jc w:val="both"/>
        <w:rPr>
          <w:rFonts w:cs="Times New Roman"/>
          <w:szCs w:val="23"/>
        </w:rPr>
      </w:pPr>
      <w:r w:rsidRPr="008E43B0">
        <w:rPr>
          <w:rFonts w:cs="Times New Roman"/>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3D7D807F" w14:textId="77777777" w:rsidR="00D3772C" w:rsidRPr="008E43B0" w:rsidRDefault="00D3772C" w:rsidP="00D3772C">
      <w:pPr>
        <w:jc w:val="both"/>
        <w:rPr>
          <w:rFonts w:cs="Times New Roman"/>
          <w:lang w:eastAsia="ru-RU"/>
        </w:rPr>
      </w:pPr>
    </w:p>
    <w:p w14:paraId="12B75158" w14:textId="77777777" w:rsidR="00D3772C" w:rsidRPr="008E43B0" w:rsidRDefault="005448E9" w:rsidP="00D3772C">
      <w:pPr>
        <w:pStyle w:val="2"/>
        <w:ind w:left="0" w:firstLine="0"/>
        <w:rPr>
          <w:sz w:val="28"/>
          <w:szCs w:val="23"/>
        </w:rPr>
      </w:pPr>
      <w:hyperlink r:id="rId214" w:anchor="bookmark76" w:history="1">
        <w:bookmarkStart w:id="428" w:name="_Toc45625244"/>
        <w:bookmarkStart w:id="429" w:name="_Toc195623373"/>
        <w:bookmarkStart w:id="430" w:name="_Toc30081877"/>
        <w:bookmarkStart w:id="431" w:name="_Toc30085112"/>
        <w:bookmarkStart w:id="432" w:name="_Toc32845378"/>
        <w:r w:rsidR="00D3772C" w:rsidRPr="008E43B0">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28"/>
        <w:bookmarkEnd w:id="429"/>
        <w:r w:rsidR="00D3772C" w:rsidRPr="008E43B0">
          <w:t xml:space="preserve"> </w:t>
        </w:r>
      </w:hyperlink>
      <w:bookmarkEnd w:id="430"/>
      <w:bookmarkEnd w:id="431"/>
      <w:bookmarkEnd w:id="432"/>
    </w:p>
    <w:p w14:paraId="1DB86234" w14:textId="77777777" w:rsidR="00D3772C" w:rsidRPr="008E43B0" w:rsidRDefault="00D3772C" w:rsidP="00D3772C">
      <w:pPr>
        <w:ind w:firstLine="709"/>
        <w:jc w:val="both"/>
        <w:rPr>
          <w:rFonts w:cs="Times New Roman"/>
          <w:sz w:val="23"/>
          <w:szCs w:val="23"/>
        </w:rPr>
      </w:pPr>
    </w:p>
    <w:p w14:paraId="459C3870" w14:textId="77777777" w:rsidR="00D3772C" w:rsidRPr="008E43B0" w:rsidRDefault="00D3772C" w:rsidP="00D3772C">
      <w:pPr>
        <w:ind w:firstLine="709"/>
        <w:jc w:val="both"/>
        <w:rPr>
          <w:rFonts w:cs="Times New Roman"/>
          <w:szCs w:val="23"/>
        </w:rPr>
      </w:pPr>
      <w:r w:rsidRPr="008E43B0">
        <w:rPr>
          <w:rFonts w:cs="Times New Roman"/>
          <w:szCs w:val="23"/>
        </w:rPr>
        <w:t>Обоснования отсутствуют. В связи с наличием всего одного источника тепловой энергии на территории п. Светлогорск.</w:t>
      </w:r>
    </w:p>
    <w:p w14:paraId="152DE879" w14:textId="77777777" w:rsidR="00D3772C" w:rsidRPr="008E43B0" w:rsidRDefault="00D3772C" w:rsidP="00D3772C">
      <w:pPr>
        <w:jc w:val="both"/>
        <w:rPr>
          <w:rFonts w:cs="Times New Roman"/>
          <w:lang w:eastAsia="ru-RU"/>
        </w:rPr>
      </w:pPr>
    </w:p>
    <w:p w14:paraId="1D3C1DE3" w14:textId="77777777" w:rsidR="00D3772C" w:rsidRPr="008E43B0" w:rsidRDefault="005448E9" w:rsidP="00D3772C">
      <w:pPr>
        <w:pStyle w:val="2"/>
        <w:ind w:left="0" w:firstLine="0"/>
      </w:pPr>
      <w:hyperlink r:id="rId215" w:anchor="bookmark77" w:history="1">
        <w:bookmarkStart w:id="433" w:name="_Toc30081878"/>
        <w:bookmarkStart w:id="434" w:name="_Toc30085113"/>
        <w:bookmarkStart w:id="435" w:name="_Toc32845379"/>
        <w:bookmarkStart w:id="436" w:name="_Toc195623374"/>
        <w:r w:rsidR="00D3772C" w:rsidRPr="008E43B0">
          <w:t>Часть 8. ОБОСНОВАНИЕ ПРЕДЛАГАЕМЫХ ДЛЯ ПЕРЕВОДА В ПИКОВЫЙ РЕЖИМ</w:t>
        </w:r>
      </w:hyperlink>
      <w:r w:rsidR="00D3772C" w:rsidRPr="008E43B0">
        <w:t xml:space="preserve"> </w:t>
      </w:r>
      <w:hyperlink r:id="rId216" w:anchor="bookmark77" w:history="1">
        <w:r w:rsidR="00D3772C" w:rsidRPr="008E43B0">
          <w:t>РАБОТЫ КОТЕЛЬНЫХ ПО ОТНОШЕНИЮ К ИСТОЧНИКАМ ТЕПЛОВОЙ ЭНЕРГИИ,</w:t>
        </w:r>
      </w:hyperlink>
      <w:r w:rsidR="00D3772C" w:rsidRPr="008E43B0">
        <w:t xml:space="preserve"> </w:t>
      </w:r>
      <w:hyperlink r:id="rId217" w:anchor="bookmark77" w:history="1">
        <w:r w:rsidR="00D3772C" w:rsidRPr="008E43B0">
          <w:t>ФУНКЦИОНИРУЮЩИМ В РЕЖИМЕ КОМБИНИРОВАННОЙ ВЫРАБОТКИ</w:t>
        </w:r>
      </w:hyperlink>
      <w:r w:rsidR="00D3772C" w:rsidRPr="008E43B0">
        <w:t xml:space="preserve"> </w:t>
      </w:r>
      <w:hyperlink r:id="rId218" w:anchor="bookmark77" w:history="1">
        <w:r w:rsidR="00D3772C" w:rsidRPr="008E43B0">
          <w:t>ЭЛЕКТРИЧЕСКОЙ И ТЕПЛОВОЙ ЭНЕРГИИ</w:t>
        </w:r>
        <w:bookmarkEnd w:id="433"/>
        <w:bookmarkEnd w:id="434"/>
        <w:bookmarkEnd w:id="435"/>
        <w:bookmarkEnd w:id="436"/>
      </w:hyperlink>
    </w:p>
    <w:p w14:paraId="26533C39" w14:textId="77777777" w:rsidR="00D3772C" w:rsidRPr="008E43B0" w:rsidRDefault="00D3772C" w:rsidP="00D3772C">
      <w:pPr>
        <w:ind w:firstLine="709"/>
        <w:jc w:val="both"/>
        <w:rPr>
          <w:rFonts w:cs="Times New Roman"/>
          <w:sz w:val="23"/>
          <w:szCs w:val="23"/>
        </w:rPr>
      </w:pPr>
    </w:p>
    <w:p w14:paraId="623A175E" w14:textId="77777777" w:rsidR="00D3772C" w:rsidRPr="008E43B0" w:rsidRDefault="00D3772C" w:rsidP="00D3772C">
      <w:pPr>
        <w:ind w:firstLine="709"/>
        <w:jc w:val="both"/>
        <w:rPr>
          <w:rFonts w:cs="Times New Roman"/>
          <w:szCs w:val="23"/>
        </w:rPr>
      </w:pPr>
      <w:r w:rsidRPr="008E43B0">
        <w:rPr>
          <w:rFonts w:cs="Times New Roman"/>
          <w:szCs w:val="23"/>
        </w:rPr>
        <w:t>На территории п. Светлогорск отсутствуют источники тепловой энергии, функционирующие в режиме комбинированной выработки электрической и тепловой энергии.</w:t>
      </w:r>
    </w:p>
    <w:p w14:paraId="699F67FC" w14:textId="77777777" w:rsidR="00D3772C" w:rsidRPr="008E43B0" w:rsidRDefault="00D3772C" w:rsidP="00D3772C">
      <w:pPr>
        <w:jc w:val="both"/>
        <w:rPr>
          <w:rFonts w:cs="Times New Roman"/>
          <w:lang w:eastAsia="ru-RU"/>
        </w:rPr>
      </w:pPr>
    </w:p>
    <w:p w14:paraId="23650B89" w14:textId="77777777" w:rsidR="00D3772C" w:rsidRPr="008E43B0" w:rsidRDefault="005448E9" w:rsidP="00D3772C">
      <w:pPr>
        <w:pStyle w:val="2"/>
        <w:ind w:left="0" w:firstLine="0"/>
      </w:pPr>
      <w:hyperlink r:id="rId219" w:anchor="bookmark78" w:history="1">
        <w:bookmarkStart w:id="437" w:name="_Toc30081879"/>
        <w:bookmarkStart w:id="438" w:name="_Toc30085114"/>
        <w:bookmarkStart w:id="439" w:name="_Toc32845380"/>
        <w:bookmarkStart w:id="440" w:name="_Toc195623375"/>
        <w:r w:rsidR="00D3772C" w:rsidRPr="008E43B0">
          <w:t>Часть 9. ОБОСНОВАНИЕ ПРЕДЛОЖЕНИЙ ПО РАСШИРЕНИЮ ЗОН ДЕЙСТВИЯ</w:t>
        </w:r>
      </w:hyperlink>
      <w:r w:rsidR="00D3772C" w:rsidRPr="008E43B0">
        <w:t xml:space="preserve"> </w:t>
      </w:r>
      <w:hyperlink r:id="rId220" w:anchor="bookmark78" w:history="1">
        <w:r w:rsidR="00D3772C" w:rsidRPr="008E43B0">
          <w:t>ДЕЙСТВУЮЩИХ ИСТОЧНИКОВ ТЕПЛОВОЙ ЭНЕРГИИ, ФУНКЦИОНИРУЮЩИХ В</w:t>
        </w:r>
      </w:hyperlink>
      <w:r w:rsidR="00D3772C" w:rsidRPr="008E43B0">
        <w:t xml:space="preserve"> </w:t>
      </w:r>
      <w:hyperlink r:id="rId221" w:anchor="bookmark78" w:history="1">
        <w:r w:rsidR="00D3772C" w:rsidRPr="008E43B0">
          <w:t>РЕЖИМЕ КОМБИНИРОВАННОЙ ВЫРАБОТКИ ЭЛЕКТРИЧЕСКОЙ И ТЕПЛОВОЙ</w:t>
        </w:r>
      </w:hyperlink>
      <w:r w:rsidR="00D3772C" w:rsidRPr="008E43B0">
        <w:t xml:space="preserve"> </w:t>
      </w:r>
      <w:hyperlink r:id="rId222" w:anchor="bookmark78" w:history="1">
        <w:r w:rsidR="00D3772C" w:rsidRPr="008E43B0">
          <w:t>ЭНЕРГИИ</w:t>
        </w:r>
        <w:bookmarkEnd w:id="437"/>
        <w:bookmarkEnd w:id="438"/>
        <w:bookmarkEnd w:id="439"/>
        <w:bookmarkEnd w:id="440"/>
      </w:hyperlink>
    </w:p>
    <w:p w14:paraId="76784A34" w14:textId="77777777" w:rsidR="00D3772C" w:rsidRPr="008E43B0" w:rsidRDefault="00D3772C" w:rsidP="00D3772C">
      <w:pPr>
        <w:pStyle w:val="a0"/>
        <w:rPr>
          <w:rFonts w:cs="Times New Roman"/>
        </w:rPr>
      </w:pPr>
    </w:p>
    <w:p w14:paraId="7FC39902" w14:textId="77777777" w:rsidR="00D3772C" w:rsidRPr="008E43B0" w:rsidRDefault="00D3772C" w:rsidP="00D3772C">
      <w:pPr>
        <w:ind w:firstLine="709"/>
        <w:jc w:val="both"/>
        <w:rPr>
          <w:rFonts w:cs="Times New Roman"/>
          <w:szCs w:val="23"/>
        </w:rPr>
      </w:pPr>
      <w:r w:rsidRPr="008E43B0">
        <w:rPr>
          <w:rFonts w:cs="Times New Roman"/>
          <w:szCs w:val="23"/>
        </w:rPr>
        <w:t>Указанные объекты отсутствуют.</w:t>
      </w:r>
    </w:p>
    <w:p w14:paraId="0DD1E621" w14:textId="77777777" w:rsidR="00D3772C" w:rsidRPr="008E43B0" w:rsidRDefault="00D3772C" w:rsidP="00D3772C">
      <w:pPr>
        <w:jc w:val="both"/>
        <w:rPr>
          <w:rFonts w:cs="Times New Roman"/>
          <w:lang w:eastAsia="ru-RU"/>
        </w:rPr>
      </w:pPr>
    </w:p>
    <w:p w14:paraId="487631F7" w14:textId="77777777" w:rsidR="00D3772C" w:rsidRPr="008E43B0" w:rsidRDefault="005448E9" w:rsidP="00D3772C">
      <w:pPr>
        <w:pStyle w:val="2"/>
        <w:ind w:left="0" w:firstLine="0"/>
      </w:pPr>
      <w:hyperlink r:id="rId223" w:anchor="bookmark79" w:history="1">
        <w:bookmarkStart w:id="441" w:name="_Toc30081880"/>
        <w:bookmarkStart w:id="442" w:name="_Toc30085115"/>
        <w:bookmarkStart w:id="443" w:name="_Toc32845381"/>
        <w:bookmarkStart w:id="444" w:name="_Toc195623376"/>
        <w:r w:rsidR="00D3772C" w:rsidRPr="008E43B0">
          <w:t>Часть 10. ОБОСНОВАНИЕ ПРЕДЛАГАЕМЫХ ДЛЯ ВЫВОДА В РЕЗЕРВ И (ИЛИ)</w:t>
        </w:r>
      </w:hyperlink>
      <w:r w:rsidR="00D3772C" w:rsidRPr="008E43B0">
        <w:t xml:space="preserve"> </w:t>
      </w:r>
      <w:hyperlink r:id="rId224" w:anchor="bookmark79" w:history="1">
        <w:r w:rsidR="00D3772C" w:rsidRPr="008E43B0">
          <w:t>ВЫВОДА ИЗ ЭКСПЛУАТАЦИИ КОТЕЛЬНЫХ ПРИ ПЕРЕДАЧЕ ТЕПЛОВЫХ НАГРУЗОК</w:t>
        </w:r>
      </w:hyperlink>
      <w:r w:rsidR="00D3772C" w:rsidRPr="008E43B0">
        <w:t xml:space="preserve"> </w:t>
      </w:r>
      <w:hyperlink r:id="rId225" w:anchor="bookmark79" w:history="1">
        <w:r w:rsidR="00D3772C" w:rsidRPr="008E43B0">
          <w:t>НА ДРУГИЕ ИСТОЧНИКИ ТЕПЛОВОЙ ЭНЕРГИИ</w:t>
        </w:r>
        <w:bookmarkEnd w:id="441"/>
        <w:bookmarkEnd w:id="442"/>
        <w:bookmarkEnd w:id="443"/>
        <w:bookmarkEnd w:id="444"/>
      </w:hyperlink>
    </w:p>
    <w:p w14:paraId="7967B07C" w14:textId="77777777" w:rsidR="00D3772C" w:rsidRPr="008E43B0" w:rsidRDefault="00D3772C" w:rsidP="00D3772C">
      <w:pPr>
        <w:jc w:val="both"/>
        <w:rPr>
          <w:rFonts w:cs="Times New Roman"/>
          <w:sz w:val="23"/>
          <w:szCs w:val="23"/>
        </w:rPr>
      </w:pPr>
    </w:p>
    <w:p w14:paraId="19EA8A7F" w14:textId="77777777" w:rsidR="00D3772C" w:rsidRPr="008E43B0" w:rsidRDefault="00D3772C" w:rsidP="00D3772C">
      <w:pPr>
        <w:ind w:firstLine="709"/>
        <w:jc w:val="both"/>
        <w:rPr>
          <w:rFonts w:cs="Times New Roman"/>
          <w:szCs w:val="23"/>
        </w:rPr>
      </w:pPr>
      <w:r w:rsidRPr="008E43B0">
        <w:rPr>
          <w:rFonts w:cs="Times New Roman"/>
          <w:szCs w:val="23"/>
        </w:rPr>
        <w:t>Указанные объекты отсутствуют.</w:t>
      </w:r>
    </w:p>
    <w:p w14:paraId="55CFF0F1" w14:textId="77777777" w:rsidR="00D3772C" w:rsidRPr="008E43B0" w:rsidRDefault="00D3772C" w:rsidP="00D3772C">
      <w:pPr>
        <w:tabs>
          <w:tab w:val="left" w:pos="2340"/>
        </w:tabs>
        <w:jc w:val="both"/>
        <w:rPr>
          <w:rFonts w:eastAsiaTheme="minorEastAsia" w:cs="Times New Roman"/>
          <w:szCs w:val="24"/>
          <w:lang w:eastAsia="ru-RU"/>
        </w:rPr>
      </w:pPr>
    </w:p>
    <w:p w14:paraId="255B4058" w14:textId="77777777" w:rsidR="00D3772C" w:rsidRPr="008E43B0" w:rsidRDefault="005448E9" w:rsidP="00D3772C">
      <w:pPr>
        <w:pStyle w:val="2"/>
        <w:ind w:left="0" w:firstLine="0"/>
      </w:pPr>
      <w:hyperlink r:id="rId226" w:anchor="bookmark80" w:history="1">
        <w:bookmarkStart w:id="445" w:name="_Toc30081881"/>
        <w:bookmarkStart w:id="446" w:name="_Toc30085116"/>
        <w:bookmarkStart w:id="447" w:name="_Toc32845382"/>
        <w:bookmarkStart w:id="448" w:name="_Toc45625248"/>
        <w:bookmarkStart w:id="449" w:name="_Toc195623377"/>
        <w:r w:rsidR="00D3772C" w:rsidRPr="008E43B0">
          <w:t xml:space="preserve">Часть 11. </w:t>
        </w:r>
      </w:hyperlink>
      <w:bookmarkEnd w:id="445"/>
      <w:bookmarkEnd w:id="446"/>
      <w:bookmarkEnd w:id="447"/>
      <w:r w:rsidR="00D3772C" w:rsidRPr="008E43B0">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48"/>
      <w:bookmarkEnd w:id="449"/>
    </w:p>
    <w:p w14:paraId="38C02DEF" w14:textId="77777777" w:rsidR="00D3772C" w:rsidRPr="008E43B0" w:rsidRDefault="00D3772C" w:rsidP="00D3772C">
      <w:pPr>
        <w:ind w:firstLine="709"/>
        <w:jc w:val="both"/>
        <w:rPr>
          <w:rFonts w:cs="Times New Roman"/>
          <w:sz w:val="23"/>
          <w:szCs w:val="23"/>
        </w:rPr>
      </w:pPr>
    </w:p>
    <w:p w14:paraId="3FAF0BFB" w14:textId="77777777" w:rsidR="00D3772C" w:rsidRPr="008E43B0" w:rsidRDefault="00D3772C" w:rsidP="00D3772C">
      <w:pPr>
        <w:pStyle w:val="a0"/>
        <w:ind w:firstLine="709"/>
        <w:jc w:val="both"/>
        <w:rPr>
          <w:rFonts w:cs="Times New Roman"/>
          <w:szCs w:val="23"/>
        </w:rPr>
      </w:pPr>
      <w:r w:rsidRPr="008E43B0">
        <w:rPr>
          <w:rFonts w:cs="Times New Roman"/>
          <w:szCs w:val="23"/>
        </w:rPr>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w:t>
      </w:r>
      <w:r w:rsidR="000B141E" w:rsidRPr="008E43B0">
        <w:rPr>
          <w:rFonts w:cs="Times New Roman"/>
          <w:szCs w:val="23"/>
        </w:rPr>
        <w:t xml:space="preserve"> </w:t>
      </w:r>
    </w:p>
    <w:p w14:paraId="396B7413" w14:textId="77777777" w:rsidR="00D3772C" w:rsidRPr="008E43B0" w:rsidRDefault="00D3772C" w:rsidP="00D3772C">
      <w:pPr>
        <w:pStyle w:val="a0"/>
        <w:ind w:firstLine="709"/>
        <w:jc w:val="both"/>
        <w:rPr>
          <w:rFonts w:cs="Times New Roman"/>
          <w:szCs w:val="23"/>
        </w:rPr>
      </w:pPr>
      <w:r w:rsidRPr="008E43B0">
        <w:rPr>
          <w:rFonts w:cs="Times New Roman"/>
          <w:szCs w:val="23"/>
        </w:rPr>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6A50D936" w14:textId="77777777" w:rsidR="00D3772C" w:rsidRPr="008E43B0" w:rsidRDefault="00D3772C" w:rsidP="00D3772C">
      <w:pPr>
        <w:pStyle w:val="a0"/>
        <w:ind w:firstLine="709"/>
        <w:jc w:val="both"/>
        <w:rPr>
          <w:rFonts w:cs="Times New Roman"/>
          <w:szCs w:val="23"/>
        </w:rPr>
      </w:pPr>
      <w:r w:rsidRPr="008E43B0">
        <w:rPr>
          <w:rFonts w:cs="Times New Roman"/>
          <w:szCs w:val="23"/>
        </w:rPr>
        <w:t>Теплоснабжение индивидуальной жилой застройки предусматривается обеспечивать от индивидуальных источников тепла, а также посредствам печного отопления. Подключение объектов индивидуальной жилой застройки к централизованной системе теплоснабжения не планируется.</w:t>
      </w:r>
    </w:p>
    <w:p w14:paraId="3AA9E46E" w14:textId="77777777" w:rsidR="00D3772C" w:rsidRPr="008E43B0" w:rsidRDefault="00D3772C" w:rsidP="00D3772C">
      <w:pPr>
        <w:pStyle w:val="a0"/>
        <w:ind w:firstLine="709"/>
        <w:jc w:val="both"/>
        <w:rPr>
          <w:rFonts w:cs="Times New Roman"/>
        </w:rPr>
      </w:pPr>
    </w:p>
    <w:p w14:paraId="22AD1473" w14:textId="77777777" w:rsidR="00D3772C" w:rsidRPr="008E43B0" w:rsidRDefault="005448E9" w:rsidP="00D3772C">
      <w:pPr>
        <w:pStyle w:val="2"/>
        <w:ind w:left="0" w:firstLine="0"/>
      </w:pPr>
      <w:hyperlink r:id="rId227" w:anchor="bookmark81" w:history="1">
        <w:bookmarkStart w:id="450" w:name="_Toc45625249"/>
        <w:bookmarkStart w:id="451" w:name="_Toc195623378"/>
        <w:r w:rsidR="00D3772C" w:rsidRPr="008E43B0">
          <w:t xml:space="preserve">Часть 12. </w:t>
        </w:r>
      </w:hyperlink>
      <w:r w:rsidR="00D3772C" w:rsidRPr="008E43B0">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0"/>
      <w:bookmarkEnd w:id="451"/>
      <w:r w:rsidR="00D3772C" w:rsidRPr="008E43B0">
        <w:t xml:space="preserve"> </w:t>
      </w:r>
    </w:p>
    <w:p w14:paraId="64F63400" w14:textId="77777777" w:rsidR="00D3772C" w:rsidRPr="008E43B0" w:rsidRDefault="00D3772C" w:rsidP="00D3772C">
      <w:pPr>
        <w:pStyle w:val="a0"/>
        <w:ind w:firstLine="709"/>
        <w:jc w:val="both"/>
        <w:rPr>
          <w:rFonts w:cs="Times New Roman"/>
        </w:rPr>
      </w:pPr>
    </w:p>
    <w:p w14:paraId="5435D4FE" w14:textId="77777777" w:rsidR="00D3772C" w:rsidRPr="008E43B0" w:rsidRDefault="00D3772C" w:rsidP="00D3772C">
      <w:pPr>
        <w:pStyle w:val="a0"/>
        <w:ind w:firstLine="709"/>
        <w:jc w:val="both"/>
        <w:rPr>
          <w:rFonts w:cs="Times New Roman"/>
        </w:rPr>
      </w:pPr>
      <w:r w:rsidRPr="008E43B0">
        <w:rPr>
          <w:rFonts w:cs="Times New Roman"/>
        </w:rP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3038EAD1" w14:textId="77777777" w:rsidR="00D3772C" w:rsidRPr="008E43B0" w:rsidRDefault="00D3772C" w:rsidP="00D3772C">
      <w:pPr>
        <w:pStyle w:val="a0"/>
        <w:jc w:val="both"/>
        <w:rPr>
          <w:rFonts w:cs="Times New Roman"/>
        </w:rPr>
      </w:pPr>
    </w:p>
    <w:p w14:paraId="129525E7" w14:textId="77777777" w:rsidR="00D3772C" w:rsidRPr="008E43B0" w:rsidRDefault="005448E9" w:rsidP="00D3772C">
      <w:pPr>
        <w:pStyle w:val="2"/>
        <w:ind w:left="0" w:firstLine="0"/>
      </w:pPr>
      <w:hyperlink r:id="rId228" w:anchor="bookmark82" w:history="1">
        <w:bookmarkStart w:id="452" w:name="_Toc45625250"/>
        <w:bookmarkStart w:id="453" w:name="_Toc195623379"/>
        <w:r w:rsidR="00D3772C" w:rsidRPr="008E43B0">
          <w:t xml:space="preserve">Часть 13. АНАЛИЗ </w:t>
        </w:r>
      </w:hyperlink>
      <w:r w:rsidR="00D3772C" w:rsidRPr="008E43B0">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2"/>
      <w:bookmarkEnd w:id="453"/>
      <w:r w:rsidR="00D3772C" w:rsidRPr="008E43B0">
        <w:t xml:space="preserve"> </w:t>
      </w:r>
    </w:p>
    <w:p w14:paraId="7EDBB773" w14:textId="77777777" w:rsidR="00D3772C" w:rsidRPr="008E43B0" w:rsidRDefault="00D3772C" w:rsidP="00D3772C">
      <w:pPr>
        <w:jc w:val="both"/>
        <w:rPr>
          <w:rFonts w:cs="Times New Roman"/>
          <w:sz w:val="23"/>
          <w:szCs w:val="23"/>
        </w:rPr>
      </w:pPr>
    </w:p>
    <w:p w14:paraId="4E19C13F" w14:textId="77777777" w:rsidR="00D3772C" w:rsidRPr="008E43B0" w:rsidRDefault="00D3772C" w:rsidP="00D3772C">
      <w:pPr>
        <w:ind w:firstLine="709"/>
        <w:jc w:val="both"/>
        <w:rPr>
          <w:rFonts w:cs="Times New Roman"/>
          <w:szCs w:val="23"/>
        </w:rPr>
      </w:pPr>
      <w:r w:rsidRPr="008E43B0">
        <w:rPr>
          <w:rFonts w:cs="Times New Roman"/>
          <w:szCs w:val="23"/>
        </w:rPr>
        <w:t>Указанные мероприятия не планируются.</w:t>
      </w:r>
    </w:p>
    <w:p w14:paraId="4D175B23" w14:textId="77777777" w:rsidR="00D3772C" w:rsidRPr="008E43B0" w:rsidRDefault="00D3772C" w:rsidP="00D3772C">
      <w:pPr>
        <w:pStyle w:val="a0"/>
        <w:rPr>
          <w:rFonts w:cs="Times New Roman"/>
        </w:rPr>
      </w:pPr>
    </w:p>
    <w:p w14:paraId="141031F9" w14:textId="77777777" w:rsidR="00D3772C" w:rsidRPr="008E43B0" w:rsidRDefault="005448E9" w:rsidP="00D3772C">
      <w:pPr>
        <w:pStyle w:val="2"/>
        <w:ind w:left="0" w:firstLine="0"/>
      </w:pPr>
      <w:hyperlink r:id="rId229" w:anchor="bookmark83" w:history="1">
        <w:bookmarkStart w:id="454" w:name="_Toc45625251"/>
        <w:bookmarkStart w:id="455" w:name="_Toc195623380"/>
        <w:r w:rsidR="00D3772C" w:rsidRPr="008E43B0">
          <w:t>Часть 14.</w:t>
        </w:r>
        <w:r w:rsidR="000B141E" w:rsidRPr="008E43B0">
          <w:t xml:space="preserve"> </w:t>
        </w:r>
      </w:hyperlink>
      <w:r w:rsidR="00D3772C" w:rsidRPr="008E43B0">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54"/>
      <w:bookmarkEnd w:id="455"/>
    </w:p>
    <w:p w14:paraId="4C59D248" w14:textId="77777777" w:rsidR="00D3772C" w:rsidRPr="008E43B0" w:rsidRDefault="00D3772C" w:rsidP="00D3772C">
      <w:pPr>
        <w:ind w:firstLine="709"/>
        <w:jc w:val="both"/>
        <w:rPr>
          <w:rFonts w:cs="Times New Roman"/>
          <w:sz w:val="23"/>
          <w:szCs w:val="23"/>
        </w:rPr>
      </w:pPr>
    </w:p>
    <w:p w14:paraId="2CE4F02B" w14:textId="77777777" w:rsidR="00D3772C" w:rsidRPr="008E43B0" w:rsidRDefault="00D3772C" w:rsidP="00D3772C">
      <w:pPr>
        <w:ind w:firstLine="709"/>
        <w:jc w:val="both"/>
        <w:rPr>
          <w:rFonts w:cs="Times New Roman"/>
          <w:szCs w:val="23"/>
        </w:rPr>
      </w:pPr>
      <w:r w:rsidRPr="008E43B0">
        <w:rPr>
          <w:rFonts w:cs="Times New Roman"/>
          <w:szCs w:val="23"/>
        </w:rPr>
        <w:t>Организация теплоснабжения в производственных зонах на территории муниципального образования п. Светлогорск сохраняется в существующем виде.</w:t>
      </w:r>
    </w:p>
    <w:p w14:paraId="65DE7D8E" w14:textId="77777777" w:rsidR="00D3772C" w:rsidRPr="008E43B0" w:rsidRDefault="00D3772C" w:rsidP="00D3772C">
      <w:pPr>
        <w:pStyle w:val="a0"/>
        <w:rPr>
          <w:rFonts w:cs="Times New Roman"/>
        </w:rPr>
      </w:pPr>
    </w:p>
    <w:p w14:paraId="2383ABEC" w14:textId="77777777" w:rsidR="00D3772C" w:rsidRPr="008E43B0" w:rsidRDefault="00D3772C" w:rsidP="00D3772C">
      <w:pPr>
        <w:pStyle w:val="2"/>
        <w:ind w:left="0" w:firstLine="0"/>
      </w:pPr>
      <w:bookmarkStart w:id="456" w:name="_Toc30081885"/>
      <w:bookmarkStart w:id="457" w:name="_Toc30085120"/>
      <w:bookmarkStart w:id="458" w:name="_Toc32845386"/>
      <w:bookmarkStart w:id="459" w:name="_Toc195623381"/>
      <w:r w:rsidRPr="008E43B0">
        <w:t>Часть 15. РЕЗУЛЬТАТЫ РАСЧЕТОВ РАДИУСА ЭФФЕКТИВНОГО ТЕПЛОСНАБЖЕНИЯ</w:t>
      </w:r>
      <w:bookmarkEnd w:id="456"/>
      <w:bookmarkEnd w:id="457"/>
      <w:bookmarkEnd w:id="458"/>
      <w:bookmarkEnd w:id="459"/>
    </w:p>
    <w:p w14:paraId="0D672F77" w14:textId="77777777" w:rsidR="00D3772C" w:rsidRPr="008E43B0" w:rsidRDefault="00D3772C" w:rsidP="00D3772C">
      <w:pPr>
        <w:pStyle w:val="Default"/>
        <w:ind w:firstLine="709"/>
        <w:rPr>
          <w:color w:val="auto"/>
          <w:sz w:val="23"/>
          <w:szCs w:val="23"/>
        </w:rPr>
      </w:pPr>
    </w:p>
    <w:p w14:paraId="4A949A95" w14:textId="77777777" w:rsidR="00D3772C" w:rsidRPr="008E43B0" w:rsidRDefault="00D3772C" w:rsidP="00D3772C">
      <w:pPr>
        <w:pStyle w:val="Default"/>
        <w:ind w:firstLine="709"/>
        <w:jc w:val="both"/>
        <w:rPr>
          <w:color w:val="auto"/>
          <w:szCs w:val="22"/>
          <w:lang w:eastAsia="ru-RU"/>
        </w:rPr>
      </w:pPr>
      <w:bookmarkStart w:id="460" w:name="_Hlk195621369"/>
      <w:r w:rsidRPr="008E43B0">
        <w:rPr>
          <w:color w:val="auto"/>
          <w:szCs w:val="22"/>
          <w:lang w:eastAsia="ru-RU"/>
        </w:rPr>
        <w:t xml:space="preserve">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41FB225E"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14:paraId="5A623AA0"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 затраты на строительство новых участков тепловой сети и реконструкция существующих; </w:t>
      </w:r>
    </w:p>
    <w:p w14:paraId="056FFB19"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 пропускная способность существующих магистральных тепловых сетей; </w:t>
      </w:r>
    </w:p>
    <w:p w14:paraId="3400A1EF"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 затраты на перекачку теплоносителя в тепловых сетях; </w:t>
      </w:r>
    </w:p>
    <w:p w14:paraId="17511BFA"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 потери тепловой энергии в тепловых сетях при ее передаче; </w:t>
      </w:r>
    </w:p>
    <w:p w14:paraId="1DAB0A9B"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 надежность системы теплоснабжения. </w:t>
      </w:r>
    </w:p>
    <w:p w14:paraId="45C2AC68"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Комплексная оценка вышеперечисленных факторов, определяет величину оптимального радиуса теплоснабжения. </w:t>
      </w:r>
    </w:p>
    <w:p w14:paraId="585CF24A"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14:paraId="00C7D8EE" w14:textId="77777777" w:rsidR="00D3772C" w:rsidRPr="008E43B0" w:rsidRDefault="00D3772C" w:rsidP="00D3772C">
      <w:pPr>
        <w:pStyle w:val="Default"/>
        <w:ind w:firstLine="709"/>
        <w:jc w:val="both"/>
        <w:rPr>
          <w:color w:val="auto"/>
          <w:szCs w:val="22"/>
          <w:lang w:eastAsia="ru-RU"/>
        </w:rPr>
      </w:pPr>
      <w:r w:rsidRPr="008E43B0">
        <w:rPr>
          <w:color w:val="auto"/>
          <w:szCs w:val="22"/>
          <w:lang w:eastAsia="ru-RU"/>
        </w:rPr>
        <w:t>Результаты расчета радиуса эффективного теплоснабжения для источника тепловой энергии п. Светлогорск, определяемый для зоны действия котельной представлены в таблице 7.15.1</w:t>
      </w:r>
    </w:p>
    <w:p w14:paraId="0DD9BFFC" w14:textId="77777777" w:rsidR="00D3772C" w:rsidRPr="008E43B0" w:rsidRDefault="00D3772C" w:rsidP="00D3772C">
      <w:pPr>
        <w:spacing w:before="400" w:after="200"/>
        <w:rPr>
          <w:rFonts w:cs="Times New Roman"/>
          <w:b/>
        </w:rPr>
      </w:pPr>
      <w:bookmarkStart w:id="461" w:name="_Hlk195621396"/>
      <w:r w:rsidRPr="008E43B0">
        <w:rPr>
          <w:rFonts w:cs="Times New Roman"/>
          <w:b/>
        </w:rPr>
        <w:t>Таблица 7.15.1 - Результаты расчета эффективного радиуса теплоснабжения</w:t>
      </w:r>
    </w:p>
    <w:tbl>
      <w:tblPr>
        <w:tblW w:w="7088" w:type="dxa"/>
        <w:tblInd w:w="-10" w:type="dxa"/>
        <w:tblLook w:val="04A0" w:firstRow="1" w:lastRow="0" w:firstColumn="1" w:lastColumn="0" w:noHBand="0" w:noVBand="1"/>
      </w:tblPr>
      <w:tblGrid>
        <w:gridCol w:w="4820"/>
        <w:gridCol w:w="2268"/>
      </w:tblGrid>
      <w:tr w:rsidR="00D3772C" w:rsidRPr="008E43B0" w14:paraId="1AC35A11" w14:textId="77777777" w:rsidTr="002721C8">
        <w:trPr>
          <w:trHeight w:val="301"/>
          <w:tblHeader/>
        </w:trPr>
        <w:tc>
          <w:tcPr>
            <w:tcW w:w="482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5A6EFC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Показатель</w:t>
            </w:r>
          </w:p>
        </w:tc>
        <w:tc>
          <w:tcPr>
            <w:tcW w:w="2268" w:type="dxa"/>
            <w:tcBorders>
              <w:top w:val="single" w:sz="8" w:space="0" w:color="auto"/>
              <w:left w:val="nil"/>
              <w:bottom w:val="single" w:sz="8" w:space="0" w:color="auto"/>
              <w:right w:val="single" w:sz="8" w:space="0" w:color="auto"/>
            </w:tcBorders>
            <w:shd w:val="clear" w:color="000000" w:fill="F2F2F2"/>
            <w:vAlign w:val="center"/>
            <w:hideMark/>
          </w:tcPr>
          <w:p w14:paraId="20488FD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Значение</w:t>
            </w:r>
          </w:p>
        </w:tc>
      </w:tr>
      <w:tr w:rsidR="00D3772C" w:rsidRPr="008E43B0" w14:paraId="45F34AAB" w14:textId="77777777" w:rsidTr="002721C8">
        <w:trPr>
          <w:trHeight w:val="301"/>
        </w:trPr>
        <w:tc>
          <w:tcPr>
            <w:tcW w:w="4820" w:type="dxa"/>
            <w:tcBorders>
              <w:top w:val="nil"/>
              <w:left w:val="single" w:sz="8" w:space="0" w:color="auto"/>
              <w:bottom w:val="single" w:sz="8" w:space="0" w:color="auto"/>
              <w:right w:val="single" w:sz="8" w:space="0" w:color="auto"/>
            </w:tcBorders>
            <w:shd w:val="clear" w:color="000000" w:fill="FFFFFF"/>
            <w:vAlign w:val="center"/>
            <w:hideMark/>
          </w:tcPr>
          <w:p w14:paraId="5362F6AC"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Нагрузка источника (с учетом потерь мощности в сетях), Гкал/ч</w:t>
            </w:r>
          </w:p>
        </w:tc>
        <w:tc>
          <w:tcPr>
            <w:tcW w:w="2268" w:type="dxa"/>
            <w:tcBorders>
              <w:top w:val="nil"/>
              <w:left w:val="nil"/>
              <w:bottom w:val="single" w:sz="8" w:space="0" w:color="auto"/>
              <w:right w:val="single" w:sz="8" w:space="0" w:color="auto"/>
            </w:tcBorders>
            <w:shd w:val="clear" w:color="000000" w:fill="FFFFFF"/>
            <w:vAlign w:val="center"/>
            <w:hideMark/>
          </w:tcPr>
          <w:p w14:paraId="169DFCA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6,9849</w:t>
            </w:r>
          </w:p>
        </w:tc>
      </w:tr>
      <w:tr w:rsidR="00D3772C" w:rsidRPr="008E43B0" w14:paraId="52B1D357" w14:textId="77777777" w:rsidTr="002721C8">
        <w:trPr>
          <w:trHeight w:val="301"/>
        </w:trPr>
        <w:tc>
          <w:tcPr>
            <w:tcW w:w="4820" w:type="dxa"/>
            <w:tcBorders>
              <w:top w:val="nil"/>
              <w:left w:val="single" w:sz="8" w:space="0" w:color="auto"/>
              <w:bottom w:val="single" w:sz="8" w:space="0" w:color="auto"/>
              <w:right w:val="single" w:sz="8" w:space="0" w:color="auto"/>
            </w:tcBorders>
            <w:shd w:val="clear" w:color="000000" w:fill="FFFFFF"/>
            <w:vAlign w:val="center"/>
            <w:hideMark/>
          </w:tcPr>
          <w:p w14:paraId="21846973"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Длина тепловых сетей, м</w:t>
            </w:r>
          </w:p>
        </w:tc>
        <w:tc>
          <w:tcPr>
            <w:tcW w:w="2268" w:type="dxa"/>
            <w:tcBorders>
              <w:top w:val="nil"/>
              <w:left w:val="nil"/>
              <w:bottom w:val="single" w:sz="8" w:space="0" w:color="auto"/>
              <w:right w:val="single" w:sz="8" w:space="0" w:color="auto"/>
            </w:tcBorders>
            <w:shd w:val="clear" w:color="000000" w:fill="FFFFFF"/>
            <w:vAlign w:val="center"/>
            <w:hideMark/>
          </w:tcPr>
          <w:p w14:paraId="6FCE26C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8487,08</w:t>
            </w:r>
          </w:p>
        </w:tc>
      </w:tr>
      <w:tr w:rsidR="00D3772C" w:rsidRPr="008E43B0" w14:paraId="65CF34CB" w14:textId="77777777" w:rsidTr="002721C8">
        <w:trPr>
          <w:trHeight w:val="301"/>
        </w:trPr>
        <w:tc>
          <w:tcPr>
            <w:tcW w:w="4820" w:type="dxa"/>
            <w:tcBorders>
              <w:top w:val="nil"/>
              <w:left w:val="single" w:sz="8" w:space="0" w:color="auto"/>
              <w:bottom w:val="single" w:sz="8" w:space="0" w:color="auto"/>
              <w:right w:val="single" w:sz="8" w:space="0" w:color="auto"/>
            </w:tcBorders>
            <w:shd w:val="clear" w:color="000000" w:fill="FFFFFF"/>
            <w:vAlign w:val="center"/>
            <w:hideMark/>
          </w:tcPr>
          <w:p w14:paraId="0B059BF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Материальная характеристика тепловой сети, м²</w:t>
            </w:r>
          </w:p>
        </w:tc>
        <w:tc>
          <w:tcPr>
            <w:tcW w:w="2268" w:type="dxa"/>
            <w:tcBorders>
              <w:top w:val="nil"/>
              <w:left w:val="nil"/>
              <w:bottom w:val="single" w:sz="8" w:space="0" w:color="auto"/>
              <w:right w:val="single" w:sz="8" w:space="0" w:color="auto"/>
            </w:tcBorders>
            <w:shd w:val="clear" w:color="000000" w:fill="FFFFFF"/>
            <w:vAlign w:val="center"/>
            <w:hideMark/>
          </w:tcPr>
          <w:p w14:paraId="713DAAD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1370,053</w:t>
            </w:r>
          </w:p>
        </w:tc>
      </w:tr>
      <w:tr w:rsidR="00D3772C" w:rsidRPr="008E43B0" w14:paraId="4A646A8B" w14:textId="77777777" w:rsidTr="002721C8">
        <w:trPr>
          <w:trHeight w:val="301"/>
        </w:trPr>
        <w:tc>
          <w:tcPr>
            <w:tcW w:w="4820" w:type="dxa"/>
            <w:tcBorders>
              <w:top w:val="nil"/>
              <w:left w:val="single" w:sz="8" w:space="0" w:color="auto"/>
              <w:bottom w:val="single" w:sz="8" w:space="0" w:color="auto"/>
              <w:right w:val="single" w:sz="8" w:space="0" w:color="auto"/>
            </w:tcBorders>
            <w:shd w:val="clear" w:color="000000" w:fill="FFFFFF"/>
            <w:vAlign w:val="center"/>
            <w:hideMark/>
          </w:tcPr>
          <w:p w14:paraId="59294F59"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Удельная материальная характеристика тепловой сети, Гкал/(ч·м*м)</w:t>
            </w:r>
          </w:p>
        </w:tc>
        <w:tc>
          <w:tcPr>
            <w:tcW w:w="2268" w:type="dxa"/>
            <w:tcBorders>
              <w:top w:val="nil"/>
              <w:left w:val="nil"/>
              <w:bottom w:val="single" w:sz="8" w:space="0" w:color="auto"/>
              <w:right w:val="single" w:sz="8" w:space="0" w:color="auto"/>
            </w:tcBorders>
            <w:shd w:val="clear" w:color="000000" w:fill="FFFFFF"/>
            <w:vAlign w:val="center"/>
            <w:hideMark/>
          </w:tcPr>
          <w:p w14:paraId="20D5EFF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0,0048</w:t>
            </w:r>
          </w:p>
        </w:tc>
      </w:tr>
      <w:tr w:rsidR="00D3772C" w:rsidRPr="008E43B0" w14:paraId="064955B9" w14:textId="77777777" w:rsidTr="002721C8">
        <w:trPr>
          <w:trHeight w:val="301"/>
        </w:trPr>
        <w:tc>
          <w:tcPr>
            <w:tcW w:w="4820" w:type="dxa"/>
            <w:tcBorders>
              <w:top w:val="nil"/>
              <w:left w:val="single" w:sz="8" w:space="0" w:color="auto"/>
              <w:bottom w:val="single" w:sz="8" w:space="0" w:color="auto"/>
              <w:right w:val="single" w:sz="8" w:space="0" w:color="auto"/>
            </w:tcBorders>
            <w:shd w:val="clear" w:color="000000" w:fill="FFFFFF"/>
            <w:vAlign w:val="center"/>
            <w:hideMark/>
          </w:tcPr>
          <w:p w14:paraId="095821BA"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Радиус теплоснабжения, км</w:t>
            </w:r>
          </w:p>
        </w:tc>
        <w:tc>
          <w:tcPr>
            <w:tcW w:w="2268" w:type="dxa"/>
            <w:tcBorders>
              <w:top w:val="nil"/>
              <w:left w:val="nil"/>
              <w:bottom w:val="single" w:sz="8" w:space="0" w:color="auto"/>
              <w:right w:val="single" w:sz="8" w:space="0" w:color="auto"/>
            </w:tcBorders>
            <w:shd w:val="clear" w:color="000000" w:fill="FFFFFF"/>
            <w:vAlign w:val="center"/>
            <w:hideMark/>
          </w:tcPr>
          <w:p w14:paraId="15129E2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25,5</w:t>
            </w:r>
          </w:p>
        </w:tc>
      </w:tr>
      <w:bookmarkEnd w:id="461"/>
    </w:tbl>
    <w:p w14:paraId="466A45BE" w14:textId="77777777" w:rsidR="00D3772C" w:rsidRPr="008E43B0" w:rsidRDefault="00D3772C" w:rsidP="00D3772C">
      <w:pPr>
        <w:pStyle w:val="a0"/>
        <w:rPr>
          <w:rFonts w:cs="Times New Roman"/>
        </w:rPr>
      </w:pPr>
    </w:p>
    <w:p w14:paraId="760251F4" w14:textId="77777777" w:rsidR="00D3772C" w:rsidRPr="008E43B0" w:rsidRDefault="00D3772C" w:rsidP="00D3772C">
      <w:pPr>
        <w:pStyle w:val="2"/>
        <w:ind w:left="0" w:firstLine="0"/>
      </w:pPr>
      <w:bookmarkStart w:id="462" w:name="_Toc53927693"/>
      <w:bookmarkStart w:id="463" w:name="_Toc195623382"/>
      <w:bookmarkEnd w:id="460"/>
      <w:r w:rsidRPr="008E43B0">
        <w:t>Часть 16. ПОКРЫТИЕ ПЕРСПЕКТИВНОЙ ТЕПЛОВОЙ НАГРУЗКИ, НЕ ОБЕСПЕЧЕННОЙ ТЕПЛОВОЙ МОЩНОСТЬЮ</w:t>
      </w:r>
      <w:bookmarkEnd w:id="462"/>
      <w:bookmarkEnd w:id="463"/>
    </w:p>
    <w:p w14:paraId="520EE5DD" w14:textId="77777777" w:rsidR="00D3772C" w:rsidRPr="008E43B0" w:rsidRDefault="00D3772C" w:rsidP="00D3772C">
      <w:pPr>
        <w:rPr>
          <w:rFonts w:cs="Times New Roman"/>
          <w:lang w:eastAsia="ru-RU"/>
        </w:rPr>
      </w:pPr>
    </w:p>
    <w:p w14:paraId="2095429A" w14:textId="77777777" w:rsidR="00D3772C" w:rsidRPr="008E43B0" w:rsidRDefault="00D3772C" w:rsidP="00D3772C">
      <w:pPr>
        <w:pStyle w:val="a0"/>
        <w:ind w:firstLine="709"/>
        <w:rPr>
          <w:rFonts w:cs="Times New Roman"/>
        </w:rPr>
      </w:pPr>
      <w:r w:rsidRPr="008E43B0">
        <w:rPr>
          <w:rFonts w:cs="Times New Roman"/>
        </w:rPr>
        <w:t>Данные объекты отсутствуют</w:t>
      </w:r>
    </w:p>
    <w:p w14:paraId="1928D654" w14:textId="77777777" w:rsidR="00D3772C" w:rsidRPr="008E43B0" w:rsidRDefault="00D3772C" w:rsidP="00D3772C">
      <w:pPr>
        <w:rPr>
          <w:rFonts w:cs="Times New Roman"/>
        </w:rPr>
      </w:pPr>
    </w:p>
    <w:p w14:paraId="4EB319D3" w14:textId="77777777" w:rsidR="00D3772C" w:rsidRPr="008E43B0" w:rsidRDefault="00D3772C" w:rsidP="00D3772C">
      <w:pPr>
        <w:pStyle w:val="2"/>
        <w:ind w:left="0" w:firstLine="0"/>
      </w:pPr>
      <w:bookmarkStart w:id="464" w:name="_Toc53927694"/>
      <w:bookmarkStart w:id="465" w:name="_Toc195623383"/>
      <w:r w:rsidRPr="008E43B0">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4"/>
      <w:bookmarkEnd w:id="465"/>
    </w:p>
    <w:p w14:paraId="47F28E2A" w14:textId="77777777" w:rsidR="00D3772C" w:rsidRPr="008E43B0" w:rsidRDefault="00D3772C" w:rsidP="00D3772C">
      <w:pPr>
        <w:rPr>
          <w:rFonts w:cs="Times New Roman"/>
          <w:lang w:eastAsia="ru-RU"/>
        </w:rPr>
      </w:pPr>
    </w:p>
    <w:p w14:paraId="3F44CB48" w14:textId="77777777" w:rsidR="00D3772C" w:rsidRPr="008E43B0" w:rsidRDefault="00D3772C" w:rsidP="00D3772C">
      <w:pPr>
        <w:pStyle w:val="a0"/>
        <w:ind w:firstLine="709"/>
        <w:rPr>
          <w:rFonts w:cs="Times New Roman"/>
        </w:rPr>
      </w:pPr>
      <w:r w:rsidRPr="008E43B0">
        <w:rPr>
          <w:rFonts w:cs="Times New Roman"/>
        </w:rPr>
        <w:t>Данные объекты отсутствуют</w:t>
      </w:r>
    </w:p>
    <w:p w14:paraId="4D3763D2" w14:textId="77777777" w:rsidR="00D3772C" w:rsidRPr="008E43B0" w:rsidRDefault="00D3772C" w:rsidP="00D3772C">
      <w:pPr>
        <w:rPr>
          <w:rFonts w:cs="Times New Roman"/>
        </w:rPr>
      </w:pPr>
    </w:p>
    <w:p w14:paraId="60FD40E2" w14:textId="77777777" w:rsidR="00D3772C" w:rsidRPr="008E43B0" w:rsidRDefault="00D3772C" w:rsidP="00D3772C">
      <w:pPr>
        <w:pStyle w:val="2"/>
        <w:ind w:left="0" w:firstLine="0"/>
      </w:pPr>
      <w:bookmarkStart w:id="466" w:name="_Toc53927695"/>
      <w:bookmarkStart w:id="467" w:name="_Toc195623384"/>
      <w:r w:rsidRPr="008E43B0">
        <w:t>Часть 18. ОПРЕДЕЛЕНИЕ ПЕРСПЕКТИВНЫХ РЕЖИМОВ ЗАГРУЗКИ ИСТОЧНИКОВ ТЕПЛОВОЙ ЭНЕРГИИ ПО ПРИСОЕДИНЕННОЙ ТЕПЛОВОЙ НАГРУЗКЕ</w:t>
      </w:r>
      <w:bookmarkEnd w:id="466"/>
      <w:bookmarkEnd w:id="467"/>
    </w:p>
    <w:p w14:paraId="6EAF16E2" w14:textId="77777777" w:rsidR="00D3772C" w:rsidRPr="008E43B0" w:rsidRDefault="00D3772C" w:rsidP="00D3772C">
      <w:pPr>
        <w:ind w:firstLine="709"/>
        <w:jc w:val="both"/>
        <w:rPr>
          <w:rFonts w:eastAsia="Times New Roman" w:cs="Times New Roman"/>
        </w:rPr>
      </w:pPr>
    </w:p>
    <w:p w14:paraId="4E0DD4CF" w14:textId="77777777" w:rsidR="00D3772C" w:rsidRPr="008E43B0" w:rsidRDefault="00D3772C" w:rsidP="00D3772C">
      <w:pPr>
        <w:ind w:firstLine="709"/>
        <w:jc w:val="both"/>
        <w:rPr>
          <w:rFonts w:cs="Times New Roman"/>
          <w:szCs w:val="24"/>
        </w:rPr>
      </w:pPr>
      <w:r w:rsidRPr="008E43B0">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03A9FB05" w14:textId="77777777" w:rsidR="00D3772C" w:rsidRPr="008E43B0" w:rsidRDefault="00D3772C" w:rsidP="00D3772C">
      <w:pPr>
        <w:rPr>
          <w:rFonts w:cs="Times New Roman"/>
        </w:rPr>
      </w:pPr>
    </w:p>
    <w:p w14:paraId="2B0F9EEC" w14:textId="77777777" w:rsidR="00D3772C" w:rsidRPr="008E43B0" w:rsidRDefault="00D3772C" w:rsidP="00D3772C">
      <w:pPr>
        <w:pStyle w:val="2"/>
        <w:ind w:left="0" w:firstLine="0"/>
      </w:pPr>
      <w:bookmarkStart w:id="468" w:name="_Toc53927696"/>
      <w:bookmarkStart w:id="469" w:name="_Toc195623385"/>
      <w:r w:rsidRPr="008E43B0">
        <w:t>Часть 19. ОПРЕДЕЛЕНИЕ ПОТРЕБНОСТИ В ТОПЛИВЕ И РЕКОМЕНДАЦИИ ПО ВИДАМ ИСПОЛЬЗУЕМОГО ТОПЛИВА</w:t>
      </w:r>
      <w:bookmarkEnd w:id="468"/>
      <w:bookmarkEnd w:id="469"/>
    </w:p>
    <w:p w14:paraId="11508EBE" w14:textId="77777777" w:rsidR="00D3772C" w:rsidRPr="008E43B0" w:rsidRDefault="00D3772C" w:rsidP="00D3772C">
      <w:pPr>
        <w:rPr>
          <w:rFonts w:cs="Times New Roman"/>
          <w:lang w:eastAsia="ru-RU"/>
        </w:rPr>
      </w:pPr>
    </w:p>
    <w:p w14:paraId="5A80BBAE" w14:textId="77777777" w:rsidR="00D3772C" w:rsidRPr="008E43B0" w:rsidRDefault="00D3772C" w:rsidP="00D3772C">
      <w:pPr>
        <w:pStyle w:val="a0"/>
        <w:ind w:firstLine="709"/>
        <w:rPr>
          <w:rFonts w:eastAsia="Calibri" w:cs="Times New Roman"/>
        </w:rPr>
      </w:pPr>
      <w:r w:rsidRPr="008E43B0">
        <w:rPr>
          <w:rFonts w:eastAsia="Calibri" w:cs="Times New Roman"/>
        </w:rPr>
        <w:t>Потребность в топливе рассмотрена в Главе 10 «Обосновывающих материалов».</w:t>
      </w:r>
    </w:p>
    <w:p w14:paraId="17ACE5F1" w14:textId="77777777" w:rsidR="00D3772C" w:rsidRPr="008E43B0" w:rsidRDefault="00D3772C" w:rsidP="00D3772C">
      <w:pPr>
        <w:rPr>
          <w:rFonts w:cs="Times New Roman"/>
        </w:rPr>
      </w:pPr>
    </w:p>
    <w:p w14:paraId="5EFE1F52" w14:textId="77777777" w:rsidR="00D3772C" w:rsidRPr="008E43B0" w:rsidRDefault="00D3772C" w:rsidP="00D3772C">
      <w:pPr>
        <w:pStyle w:val="2"/>
        <w:ind w:left="0" w:firstLine="0"/>
      </w:pPr>
      <w:bookmarkStart w:id="470" w:name="_Toc45030146"/>
      <w:bookmarkStart w:id="471" w:name="_Toc53927677"/>
      <w:bookmarkStart w:id="472" w:name="_Toc195623386"/>
      <w:r w:rsidRPr="008E43B0">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0"/>
      <w:bookmarkEnd w:id="471"/>
      <w:bookmarkEnd w:id="472"/>
    </w:p>
    <w:p w14:paraId="560485A6" w14:textId="77777777" w:rsidR="00D3772C" w:rsidRPr="008E43B0" w:rsidRDefault="00D3772C" w:rsidP="00D3772C">
      <w:pPr>
        <w:pStyle w:val="ad"/>
        <w:spacing w:before="67"/>
        <w:ind w:right="110"/>
        <w:jc w:val="both"/>
        <w:rPr>
          <w:rFonts w:cs="Times New Roman"/>
          <w:spacing w:val="-1"/>
          <w:lang w:val="ru-RU"/>
        </w:rPr>
      </w:pPr>
    </w:p>
    <w:p w14:paraId="06880A9F" w14:textId="77777777" w:rsidR="00D3772C" w:rsidRPr="008E43B0" w:rsidRDefault="00D3772C" w:rsidP="00D3772C">
      <w:pPr>
        <w:pStyle w:val="ad"/>
        <w:ind w:left="218" w:right="229" w:firstLine="566"/>
        <w:jc w:val="both"/>
        <w:rPr>
          <w:rFonts w:cs="Times New Roman"/>
          <w:spacing w:val="-1"/>
          <w:lang w:val="ru-RU"/>
        </w:rPr>
      </w:pPr>
      <w:r w:rsidRPr="008E43B0">
        <w:rPr>
          <w:rFonts w:cs="Times New Roman"/>
          <w:spacing w:val="-1"/>
          <w:lang w:val="ru-RU"/>
        </w:rPr>
        <w:t>Изменения отсутствуют.</w:t>
      </w:r>
    </w:p>
    <w:p w14:paraId="2C0C3D05" w14:textId="77777777" w:rsidR="00D3772C" w:rsidRPr="008E43B0" w:rsidRDefault="00D3772C" w:rsidP="00D3772C">
      <w:pPr>
        <w:rPr>
          <w:rFonts w:cs="Times New Roman"/>
        </w:rPr>
      </w:pPr>
    </w:p>
    <w:p w14:paraId="6C8DB8B0" w14:textId="77777777" w:rsidR="00D3772C" w:rsidRPr="008E43B0" w:rsidRDefault="005448E9" w:rsidP="00D3772C">
      <w:pPr>
        <w:pStyle w:val="2"/>
        <w:ind w:left="0" w:firstLine="0"/>
        <w:rPr>
          <w:sz w:val="28"/>
          <w:szCs w:val="28"/>
        </w:rPr>
      </w:pPr>
      <w:hyperlink r:id="rId230" w:anchor="bookmark85" w:history="1">
        <w:bookmarkStart w:id="473" w:name="_Toc45625253"/>
        <w:bookmarkStart w:id="474" w:name="_Toc195623387"/>
        <w:r w:rsidR="00D3772C" w:rsidRPr="008E43B0">
          <w:rPr>
            <w:sz w:val="28"/>
            <w:szCs w:val="28"/>
          </w:rPr>
          <w:t>ГЛАВА 8.</w:t>
        </w:r>
        <w:r w:rsidR="000B141E" w:rsidRPr="008E43B0">
          <w:rPr>
            <w:sz w:val="28"/>
            <w:szCs w:val="28"/>
          </w:rPr>
          <w:t xml:space="preserve"> </w:t>
        </w:r>
      </w:hyperlink>
      <w:r w:rsidR="00D3772C" w:rsidRPr="008E43B0">
        <w:rPr>
          <w:sz w:val="28"/>
        </w:rPr>
        <w:t>ПРЕДЛОЖЕНИЯ ПО СТРОИТЕЛЬСТВУ, РЕКОНСТРУКЦИИ И (ИЛИ) МОДЕРНИЗАЦИИ ТЕПЛОВЫХ СЕТЕЙ</w:t>
      </w:r>
      <w:bookmarkEnd w:id="473"/>
      <w:bookmarkEnd w:id="474"/>
    </w:p>
    <w:p w14:paraId="13F329E8" w14:textId="77777777" w:rsidR="00D3772C" w:rsidRPr="008E43B0" w:rsidRDefault="00D3772C" w:rsidP="00D3772C">
      <w:pPr>
        <w:rPr>
          <w:rFonts w:cs="Times New Roman"/>
        </w:rPr>
      </w:pPr>
    </w:p>
    <w:p w14:paraId="729B6765" w14:textId="77777777" w:rsidR="00D3772C" w:rsidRPr="008E43B0" w:rsidRDefault="005448E9" w:rsidP="00D3772C">
      <w:pPr>
        <w:pStyle w:val="2"/>
        <w:ind w:left="0" w:firstLine="0"/>
      </w:pPr>
      <w:hyperlink r:id="rId231" w:anchor="bookmark86" w:history="1">
        <w:bookmarkStart w:id="475" w:name="_Toc30081887"/>
        <w:bookmarkStart w:id="476" w:name="_Toc30085122"/>
        <w:bookmarkStart w:id="477" w:name="_Toc32845388"/>
        <w:bookmarkStart w:id="478" w:name="_Toc45625254"/>
        <w:bookmarkStart w:id="479" w:name="_Toc195623388"/>
        <w:r w:rsidR="00D3772C" w:rsidRPr="008E43B0">
          <w:t xml:space="preserve">Часть 1. </w:t>
        </w:r>
      </w:hyperlink>
      <w:bookmarkEnd w:id="475"/>
      <w:bookmarkEnd w:id="476"/>
      <w:bookmarkEnd w:id="477"/>
      <w:r w:rsidR="00D3772C" w:rsidRPr="008E43B0">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8"/>
      <w:bookmarkEnd w:id="479"/>
    </w:p>
    <w:p w14:paraId="4EDA7DC9" w14:textId="77777777" w:rsidR="00D3772C" w:rsidRPr="008E43B0" w:rsidRDefault="00D3772C" w:rsidP="00D3772C">
      <w:pPr>
        <w:pStyle w:val="a0"/>
        <w:rPr>
          <w:rFonts w:cs="Times New Roman"/>
          <w:lang w:eastAsia="ru-RU"/>
        </w:rPr>
      </w:pPr>
    </w:p>
    <w:p w14:paraId="2F1857AB" w14:textId="77777777" w:rsidR="00D3772C" w:rsidRPr="008E43B0" w:rsidRDefault="00D3772C" w:rsidP="00D3772C">
      <w:pPr>
        <w:pStyle w:val="a0"/>
        <w:ind w:firstLine="709"/>
        <w:jc w:val="both"/>
        <w:rPr>
          <w:rFonts w:cs="Times New Roman"/>
        </w:rPr>
      </w:pPr>
      <w:r w:rsidRPr="008E43B0">
        <w:rPr>
          <w:rFonts w:cs="Times New Roman"/>
        </w:rPr>
        <w:t>На территории муниципального образования отсутствуют зоны с дефицитом тепловой мощности.</w:t>
      </w:r>
    </w:p>
    <w:p w14:paraId="53E8182E" w14:textId="77777777" w:rsidR="00D3772C" w:rsidRPr="008E43B0" w:rsidRDefault="00D3772C" w:rsidP="00D3772C">
      <w:pPr>
        <w:pStyle w:val="a0"/>
        <w:rPr>
          <w:rFonts w:cs="Times New Roman"/>
          <w:lang w:eastAsia="ru-RU"/>
        </w:rPr>
      </w:pPr>
    </w:p>
    <w:p w14:paraId="09F48D7B" w14:textId="77777777" w:rsidR="00D3772C" w:rsidRPr="008E43B0" w:rsidRDefault="005448E9" w:rsidP="00D3772C">
      <w:pPr>
        <w:pStyle w:val="2"/>
        <w:ind w:left="0" w:firstLine="0"/>
      </w:pPr>
      <w:hyperlink r:id="rId232" w:anchor="bookmark87" w:history="1">
        <w:bookmarkStart w:id="480" w:name="_Toc30081888"/>
        <w:bookmarkStart w:id="481" w:name="_Toc30085123"/>
        <w:bookmarkStart w:id="482" w:name="_Toc32845389"/>
        <w:bookmarkStart w:id="483" w:name="_Toc45625255"/>
        <w:bookmarkStart w:id="484" w:name="_Toc195623389"/>
        <w:r w:rsidR="00D3772C" w:rsidRPr="008E43B0">
          <w:t xml:space="preserve">Часть 2. </w:t>
        </w:r>
      </w:hyperlink>
      <w:bookmarkEnd w:id="480"/>
      <w:bookmarkEnd w:id="481"/>
      <w:bookmarkEnd w:id="482"/>
      <w:r w:rsidR="00D3772C" w:rsidRPr="008E43B0">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3"/>
      <w:bookmarkEnd w:id="484"/>
    </w:p>
    <w:p w14:paraId="05E46953" w14:textId="77777777" w:rsidR="00D3772C" w:rsidRPr="008E43B0" w:rsidRDefault="00D3772C" w:rsidP="00D3772C">
      <w:pPr>
        <w:tabs>
          <w:tab w:val="left" w:pos="1276"/>
        </w:tabs>
        <w:jc w:val="both"/>
        <w:rPr>
          <w:rFonts w:cs="Times New Roman"/>
          <w:sz w:val="23"/>
          <w:szCs w:val="23"/>
        </w:rPr>
      </w:pPr>
    </w:p>
    <w:p w14:paraId="26A94D20" w14:textId="77777777" w:rsidR="00D3772C" w:rsidRPr="008E43B0" w:rsidRDefault="00D3772C" w:rsidP="00D3772C">
      <w:pPr>
        <w:pStyle w:val="a0"/>
        <w:ind w:firstLine="709"/>
        <w:jc w:val="both"/>
        <w:rPr>
          <w:rFonts w:cs="Times New Roman"/>
        </w:rPr>
      </w:pPr>
      <w:r w:rsidRPr="008E43B0">
        <w:rPr>
          <w:rFonts w:cs="Times New Roman"/>
        </w:rPr>
        <w:t>Перспективная застройка п. Светлогорск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48009267" w14:textId="77777777" w:rsidR="00D3772C" w:rsidRPr="008E43B0" w:rsidRDefault="00D3772C" w:rsidP="00D3772C">
      <w:pPr>
        <w:rPr>
          <w:rFonts w:cs="Times New Roman"/>
        </w:rPr>
      </w:pPr>
    </w:p>
    <w:p w14:paraId="58FD41B9" w14:textId="77777777" w:rsidR="00D3772C" w:rsidRPr="008E43B0" w:rsidRDefault="00D3772C" w:rsidP="00D3772C">
      <w:pPr>
        <w:pStyle w:val="2"/>
        <w:ind w:left="0" w:firstLine="0"/>
      </w:pPr>
      <w:bookmarkStart w:id="485" w:name="_Toc195623390"/>
      <w:r w:rsidRPr="008E43B0">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85"/>
    </w:p>
    <w:p w14:paraId="06CF3AEA" w14:textId="77777777" w:rsidR="00D3772C" w:rsidRPr="008E43B0" w:rsidRDefault="00D3772C" w:rsidP="00D3772C">
      <w:pPr>
        <w:pStyle w:val="ad"/>
        <w:spacing w:line="289" w:lineRule="auto"/>
        <w:ind w:right="119" w:hanging="116"/>
        <w:rPr>
          <w:rFonts w:cs="Times New Roman"/>
          <w:spacing w:val="-2"/>
          <w:lang w:val="ru-RU"/>
        </w:rPr>
      </w:pPr>
    </w:p>
    <w:p w14:paraId="5713DB47" w14:textId="77777777" w:rsidR="00D3772C" w:rsidRPr="008E43B0" w:rsidRDefault="00D3772C" w:rsidP="00D3772C">
      <w:pPr>
        <w:pStyle w:val="a0"/>
        <w:ind w:firstLine="709"/>
        <w:jc w:val="both"/>
        <w:rPr>
          <w:rFonts w:cs="Times New Roman"/>
          <w:lang w:eastAsia="ru-RU"/>
        </w:rPr>
      </w:pPr>
      <w:r w:rsidRPr="008E43B0">
        <w:rPr>
          <w:rFonts w:cs="Times New Roman"/>
        </w:rPr>
        <w:t>В п. Светлогорск единственный теплоисточник – Центральная электрокотельная. В связи с этим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схемой теплоснабжения не предусмотрено.</w:t>
      </w:r>
    </w:p>
    <w:p w14:paraId="2FD01C71" w14:textId="77777777" w:rsidR="00D3772C" w:rsidRPr="008E43B0" w:rsidRDefault="00D3772C" w:rsidP="00D3772C">
      <w:pPr>
        <w:pStyle w:val="a0"/>
        <w:rPr>
          <w:rFonts w:cs="Times New Roman"/>
          <w:lang w:eastAsia="ru-RU"/>
        </w:rPr>
      </w:pPr>
    </w:p>
    <w:p w14:paraId="5DDFF93C" w14:textId="77777777" w:rsidR="00D3772C" w:rsidRPr="008E43B0" w:rsidRDefault="00D3772C" w:rsidP="00D3772C">
      <w:pPr>
        <w:pStyle w:val="2"/>
        <w:ind w:left="0" w:firstLine="0"/>
      </w:pPr>
      <w:bookmarkStart w:id="486" w:name="_Toc45625257"/>
      <w:bookmarkStart w:id="487" w:name="_Toc195623391"/>
      <w:r w:rsidRPr="008E43B0">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86"/>
      <w:bookmarkEnd w:id="487"/>
    </w:p>
    <w:p w14:paraId="746958FF" w14:textId="77777777" w:rsidR="00D3772C" w:rsidRPr="008E43B0" w:rsidRDefault="00D3772C" w:rsidP="00D3772C">
      <w:pPr>
        <w:pStyle w:val="ad"/>
        <w:spacing w:line="289" w:lineRule="auto"/>
        <w:ind w:left="0" w:right="119" w:firstLine="709"/>
        <w:rPr>
          <w:rFonts w:cs="Times New Roman"/>
          <w:lang w:val="ru-RU"/>
        </w:rPr>
      </w:pPr>
    </w:p>
    <w:p w14:paraId="0888258D"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6A154FE3" w14:textId="77777777" w:rsidR="00D3772C" w:rsidRPr="008E43B0" w:rsidRDefault="00D3772C" w:rsidP="00D3772C">
      <w:pPr>
        <w:jc w:val="both"/>
        <w:rPr>
          <w:rFonts w:cs="Times New Roman"/>
          <w:lang w:eastAsia="ru-RU"/>
        </w:rPr>
      </w:pPr>
      <w:bookmarkStart w:id="488" w:name="_Toc32845393"/>
      <w:bookmarkStart w:id="489" w:name="_Toc30085127"/>
      <w:bookmarkStart w:id="490" w:name="_Toc30081892"/>
    </w:p>
    <w:p w14:paraId="4EA6A41C" w14:textId="77777777" w:rsidR="00D3772C" w:rsidRPr="008E43B0" w:rsidRDefault="005448E9" w:rsidP="00D3772C">
      <w:pPr>
        <w:pStyle w:val="2"/>
        <w:ind w:left="0" w:firstLine="0"/>
      </w:pPr>
      <w:hyperlink r:id="rId233" w:anchor="bookmark90" w:history="1">
        <w:bookmarkStart w:id="491" w:name="_Toc30081891"/>
        <w:bookmarkStart w:id="492" w:name="_Toc30085126"/>
        <w:bookmarkStart w:id="493" w:name="_Toc32845392"/>
        <w:bookmarkStart w:id="494" w:name="_Toc45625258"/>
        <w:bookmarkStart w:id="495" w:name="_Toc195623392"/>
        <w:r w:rsidR="00D3772C" w:rsidRPr="008E43B0">
          <w:t xml:space="preserve">Часть 5. </w:t>
        </w:r>
      </w:hyperlink>
      <w:bookmarkEnd w:id="491"/>
      <w:bookmarkEnd w:id="492"/>
      <w:bookmarkEnd w:id="493"/>
      <w:r w:rsidR="00D3772C" w:rsidRPr="008E43B0">
        <w:t>ПРЕДЛОЖЕНИЯ ПО СТРОИТЕЛЬСТВУ ТЕПЛОВЫХ СЕТЕЙ ДЛЯ ОБЕСПЕЧЕНИЯ НОРМАТИВНОЙ НАДЕЖНОСТИ ТЕПЛОСНАБЖЕНИЯ</w:t>
      </w:r>
      <w:bookmarkEnd w:id="494"/>
      <w:bookmarkEnd w:id="495"/>
    </w:p>
    <w:p w14:paraId="69F2AE8B" w14:textId="77777777" w:rsidR="00D3772C" w:rsidRPr="008E43B0" w:rsidRDefault="00D3772C" w:rsidP="00D3772C">
      <w:pPr>
        <w:rPr>
          <w:rFonts w:cs="Times New Roman"/>
        </w:rPr>
      </w:pPr>
    </w:p>
    <w:bookmarkEnd w:id="488"/>
    <w:bookmarkEnd w:id="489"/>
    <w:bookmarkEnd w:id="490"/>
    <w:p w14:paraId="1E1F0BAD" w14:textId="77777777" w:rsidR="00D3772C" w:rsidRPr="008E43B0" w:rsidRDefault="00D3772C" w:rsidP="00D3772C">
      <w:pPr>
        <w:pStyle w:val="a0"/>
        <w:ind w:firstLine="709"/>
        <w:jc w:val="both"/>
        <w:rPr>
          <w:rFonts w:cs="Times New Roman"/>
        </w:rPr>
      </w:pPr>
      <w:r w:rsidRPr="008E43B0">
        <w:rPr>
          <w:rFonts w:cs="Times New Roman"/>
        </w:rP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280FA505" w14:textId="77777777" w:rsidR="00D3772C" w:rsidRPr="008E43B0" w:rsidRDefault="00D3772C" w:rsidP="00D3772C">
      <w:pPr>
        <w:rPr>
          <w:rFonts w:cs="Times New Roman"/>
        </w:rPr>
      </w:pPr>
    </w:p>
    <w:p w14:paraId="7B3A7AFE" w14:textId="77777777" w:rsidR="00D3772C" w:rsidRPr="008E43B0" w:rsidRDefault="005448E9" w:rsidP="00D3772C">
      <w:pPr>
        <w:pStyle w:val="2"/>
        <w:ind w:left="0" w:firstLine="0"/>
      </w:pPr>
      <w:hyperlink r:id="rId234" w:anchor="bookmark97" w:history="1">
        <w:bookmarkStart w:id="496" w:name="_Toc30081898"/>
        <w:bookmarkStart w:id="497" w:name="_Toc30085133"/>
        <w:bookmarkStart w:id="498" w:name="_Toc32845399"/>
        <w:bookmarkStart w:id="499" w:name="_Toc45625259"/>
        <w:bookmarkStart w:id="500" w:name="_Toc195623393"/>
        <w:r w:rsidR="00D3772C" w:rsidRPr="008E43B0">
          <w:t xml:space="preserve">Часть 6. </w:t>
        </w:r>
      </w:hyperlink>
      <w:bookmarkEnd w:id="496"/>
      <w:bookmarkEnd w:id="497"/>
      <w:bookmarkEnd w:id="498"/>
      <w:r w:rsidR="00D3772C" w:rsidRPr="008E43B0">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99"/>
      <w:bookmarkEnd w:id="500"/>
    </w:p>
    <w:p w14:paraId="0D8D5BBC" w14:textId="77777777" w:rsidR="00D3772C" w:rsidRPr="008E43B0" w:rsidRDefault="00D3772C" w:rsidP="00D3772C">
      <w:pPr>
        <w:pStyle w:val="ad"/>
        <w:spacing w:line="289" w:lineRule="auto"/>
        <w:ind w:left="0" w:right="119" w:firstLine="709"/>
        <w:rPr>
          <w:rFonts w:cs="Times New Roman"/>
          <w:lang w:val="ru-RU"/>
        </w:rPr>
      </w:pPr>
    </w:p>
    <w:p w14:paraId="0304FFB6" w14:textId="77777777" w:rsidR="00D3772C" w:rsidRPr="008E43B0" w:rsidRDefault="00D3772C" w:rsidP="00D3772C">
      <w:pPr>
        <w:pStyle w:val="a0"/>
        <w:ind w:firstLine="709"/>
        <w:jc w:val="both"/>
        <w:rPr>
          <w:rFonts w:cs="Times New Roman"/>
          <w:lang w:eastAsia="ru-RU"/>
        </w:rPr>
      </w:pPr>
      <w:r w:rsidRPr="008E43B0">
        <w:rPr>
          <w:rFonts w:cs="Times New Roman"/>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71D2965F" w14:textId="77777777" w:rsidR="00D3772C" w:rsidRPr="008E43B0" w:rsidRDefault="00D3772C" w:rsidP="00D3772C">
      <w:pPr>
        <w:rPr>
          <w:rFonts w:cs="Times New Roman"/>
        </w:rPr>
      </w:pPr>
    </w:p>
    <w:p w14:paraId="36DFAFA1" w14:textId="77777777" w:rsidR="00D3772C" w:rsidRPr="008E43B0" w:rsidRDefault="005448E9" w:rsidP="00D3772C">
      <w:pPr>
        <w:pStyle w:val="2"/>
        <w:ind w:left="0" w:firstLine="0"/>
      </w:pPr>
      <w:hyperlink r:id="rId235" w:anchor="bookmark98" w:history="1">
        <w:bookmarkStart w:id="501" w:name="_Toc30081899"/>
        <w:bookmarkStart w:id="502" w:name="_Toc30085134"/>
        <w:bookmarkStart w:id="503" w:name="_Toc32845400"/>
        <w:bookmarkStart w:id="504" w:name="_Toc45625260"/>
        <w:bookmarkStart w:id="505" w:name="_Toc195623394"/>
        <w:r w:rsidR="00D3772C" w:rsidRPr="008E43B0">
          <w:t xml:space="preserve">Часть 7. </w:t>
        </w:r>
      </w:hyperlink>
      <w:bookmarkEnd w:id="501"/>
      <w:bookmarkEnd w:id="502"/>
      <w:bookmarkEnd w:id="503"/>
      <w:r w:rsidR="00D3772C" w:rsidRPr="008E43B0">
        <w:t>ПРЕДЛОЖЕНИЯ ПО РЕКОНСТРУКЦИИ И (ИЛИ) МОДЕРНИЗАЦИИ ТЕПЛОВЫХ СЕТЕЙ, ПОДЛЕЖАЩИХ ЗАМЕНЕ В СВЯЗИ С ИСЧЕРПАНИЕМ ЭКСПЛУАТАЦИОННОГО РЕСУРСА</w:t>
      </w:r>
      <w:bookmarkEnd w:id="504"/>
      <w:bookmarkEnd w:id="505"/>
    </w:p>
    <w:p w14:paraId="3E617A4C" w14:textId="77777777" w:rsidR="00D3772C" w:rsidRPr="008E43B0" w:rsidRDefault="00D3772C" w:rsidP="00D3772C">
      <w:pPr>
        <w:rPr>
          <w:rFonts w:cs="Times New Roman"/>
        </w:rPr>
      </w:pPr>
    </w:p>
    <w:p w14:paraId="3C9D8209" w14:textId="77777777" w:rsidR="00D3772C" w:rsidRPr="008E43B0" w:rsidRDefault="00D3772C" w:rsidP="00D3772C">
      <w:pPr>
        <w:pStyle w:val="a0"/>
        <w:ind w:firstLine="709"/>
        <w:jc w:val="both"/>
        <w:rPr>
          <w:rFonts w:cs="Times New Roman"/>
          <w:lang w:eastAsia="ru-RU"/>
        </w:rPr>
      </w:pPr>
      <w:r w:rsidRPr="008E43B0">
        <w:rPr>
          <w:rFonts w:cs="Times New Roman"/>
        </w:rPr>
        <w:t xml:space="preserve">Рекомендуемые мероприятия по </w:t>
      </w:r>
      <w:r w:rsidRPr="008E43B0">
        <w:rPr>
          <w:rFonts w:cs="Times New Roman"/>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0192779A" w14:textId="77777777" w:rsidR="00D3772C" w:rsidRPr="008E43B0" w:rsidRDefault="00D3772C" w:rsidP="00D3772C">
      <w:pPr>
        <w:spacing w:before="400" w:after="200"/>
        <w:rPr>
          <w:rFonts w:cs="Times New Roman"/>
        </w:rPr>
      </w:pPr>
      <w:r w:rsidRPr="008E43B0">
        <w:rPr>
          <w:rFonts w:cs="Times New Roman"/>
          <w:b/>
        </w:rPr>
        <w:t>Таблица 8.7.1 - Мероприятия по реконструкции и (или) модернизации тепловых сетей, подлежащих замене</w:t>
      </w:r>
    </w:p>
    <w:tbl>
      <w:tblPr>
        <w:tblStyle w:val="a7"/>
        <w:tblW w:w="5000" w:type="pct"/>
        <w:jc w:val="both"/>
        <w:tblLook w:val="04A0" w:firstRow="1" w:lastRow="0" w:firstColumn="1" w:lastColumn="0" w:noHBand="0" w:noVBand="1"/>
      </w:tblPr>
      <w:tblGrid>
        <w:gridCol w:w="441"/>
        <w:gridCol w:w="3936"/>
        <w:gridCol w:w="2220"/>
        <w:gridCol w:w="2749"/>
      </w:tblGrid>
      <w:tr w:rsidR="00D3772C" w:rsidRPr="008E43B0" w14:paraId="7BA51BC0" w14:textId="77777777" w:rsidTr="002721C8">
        <w:trPr>
          <w:tblHeader/>
          <w:jc w:val="both"/>
        </w:trPr>
        <w:tc>
          <w:tcPr>
            <w:tcW w:w="440" w:type="dxa"/>
            <w:shd w:val="clear" w:color="auto" w:fill="F2F2F2"/>
            <w:tcMar>
              <w:top w:w="120" w:type="dxa"/>
              <w:left w:w="20" w:type="dxa"/>
              <w:bottom w:w="120" w:type="dxa"/>
              <w:right w:w="20" w:type="dxa"/>
            </w:tcMar>
            <w:vAlign w:val="center"/>
          </w:tcPr>
          <w:p w14:paraId="6B030ABC" w14:textId="77777777" w:rsidR="00D3772C" w:rsidRPr="008E43B0" w:rsidRDefault="00D3772C" w:rsidP="002721C8">
            <w:pPr>
              <w:jc w:val="center"/>
              <w:rPr>
                <w:rFonts w:cs="Times New Roman"/>
              </w:rPr>
            </w:pPr>
            <w:r w:rsidRPr="008E43B0">
              <w:rPr>
                <w:rFonts w:eastAsia="Times New Roman" w:cs="Times New Roman"/>
                <w:sz w:val="22"/>
              </w:rPr>
              <w:t>№</w:t>
            </w:r>
          </w:p>
        </w:tc>
        <w:tc>
          <w:tcPr>
            <w:tcW w:w="3936" w:type="dxa"/>
            <w:shd w:val="clear" w:color="auto" w:fill="F2F2F2"/>
            <w:tcMar>
              <w:top w:w="120" w:type="dxa"/>
              <w:left w:w="200" w:type="dxa"/>
              <w:bottom w:w="120" w:type="dxa"/>
              <w:right w:w="200" w:type="dxa"/>
            </w:tcMar>
            <w:vAlign w:val="center"/>
          </w:tcPr>
          <w:p w14:paraId="6EBFCC8D" w14:textId="77777777" w:rsidR="00D3772C" w:rsidRPr="008E43B0" w:rsidRDefault="00D3772C" w:rsidP="002721C8">
            <w:pPr>
              <w:jc w:val="center"/>
              <w:rPr>
                <w:rFonts w:cs="Times New Roman"/>
              </w:rPr>
            </w:pPr>
            <w:r w:rsidRPr="008E43B0">
              <w:rPr>
                <w:rFonts w:eastAsia="Times New Roman" w:cs="Times New Roman"/>
                <w:sz w:val="22"/>
              </w:rPr>
              <w:t>Обозначение реконструируемого участка</w:t>
            </w:r>
          </w:p>
        </w:tc>
        <w:tc>
          <w:tcPr>
            <w:tcW w:w="2220" w:type="dxa"/>
            <w:shd w:val="clear" w:color="auto" w:fill="F2F2F2"/>
            <w:tcMar>
              <w:top w:w="120" w:type="dxa"/>
              <w:left w:w="200" w:type="dxa"/>
              <w:bottom w:w="120" w:type="dxa"/>
              <w:right w:w="200" w:type="dxa"/>
            </w:tcMar>
            <w:vAlign w:val="center"/>
          </w:tcPr>
          <w:p w14:paraId="4F172526" w14:textId="77777777" w:rsidR="00D3772C" w:rsidRPr="008E43B0" w:rsidRDefault="00D3772C" w:rsidP="002721C8">
            <w:pPr>
              <w:jc w:val="center"/>
              <w:rPr>
                <w:rFonts w:cs="Times New Roman"/>
              </w:rPr>
            </w:pPr>
            <w:r w:rsidRPr="008E43B0">
              <w:rPr>
                <w:rFonts w:eastAsia="Times New Roman" w:cs="Times New Roman"/>
                <w:sz w:val="22"/>
              </w:rPr>
              <w:t>Диаметр, мм</w:t>
            </w:r>
          </w:p>
        </w:tc>
        <w:tc>
          <w:tcPr>
            <w:tcW w:w="2749" w:type="dxa"/>
            <w:shd w:val="clear" w:color="auto" w:fill="F2F2F2"/>
            <w:tcMar>
              <w:top w:w="120" w:type="dxa"/>
              <w:left w:w="200" w:type="dxa"/>
              <w:bottom w:w="120" w:type="dxa"/>
              <w:right w:w="200" w:type="dxa"/>
            </w:tcMar>
            <w:vAlign w:val="center"/>
          </w:tcPr>
          <w:p w14:paraId="45F8FA3F" w14:textId="77777777" w:rsidR="00D3772C" w:rsidRPr="008E43B0" w:rsidRDefault="00D3772C" w:rsidP="002721C8">
            <w:pPr>
              <w:jc w:val="center"/>
              <w:rPr>
                <w:rFonts w:cs="Times New Roman"/>
              </w:rPr>
            </w:pPr>
            <w:r w:rsidRPr="008E43B0">
              <w:rPr>
                <w:rFonts w:eastAsia="Times New Roman" w:cs="Times New Roman"/>
                <w:sz w:val="22"/>
              </w:rPr>
              <w:t>Длина участка, подлежащая замене, м</w:t>
            </w:r>
          </w:p>
        </w:tc>
      </w:tr>
      <w:tr w:rsidR="00D3772C" w:rsidRPr="008E43B0" w14:paraId="47E00C69" w14:textId="77777777" w:rsidTr="002721C8">
        <w:trPr>
          <w:jc w:val="both"/>
        </w:trPr>
        <w:tc>
          <w:tcPr>
            <w:tcW w:w="9345" w:type="dxa"/>
            <w:gridSpan w:val="4"/>
            <w:shd w:val="clear" w:color="auto" w:fill="D9E2F3"/>
            <w:tcMar>
              <w:top w:w="40" w:type="dxa"/>
              <w:left w:w="160" w:type="dxa"/>
              <w:bottom w:w="40" w:type="dxa"/>
              <w:right w:w="20" w:type="dxa"/>
            </w:tcMar>
            <w:vAlign w:val="center"/>
          </w:tcPr>
          <w:p w14:paraId="08267EED"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7D0B12A4" w14:textId="77777777" w:rsidTr="002721C8">
        <w:trPr>
          <w:jc w:val="both"/>
        </w:trPr>
        <w:tc>
          <w:tcPr>
            <w:tcW w:w="9345" w:type="dxa"/>
            <w:gridSpan w:val="4"/>
            <w:shd w:val="clear" w:color="auto" w:fill="FFFFFF"/>
            <w:tcMar>
              <w:top w:w="40" w:type="dxa"/>
              <w:left w:w="160" w:type="dxa"/>
              <w:bottom w:w="40" w:type="dxa"/>
              <w:right w:w="20" w:type="dxa"/>
            </w:tcMar>
            <w:vAlign w:val="center"/>
          </w:tcPr>
          <w:p w14:paraId="7948E877"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r>
      <w:tr w:rsidR="00D3772C" w:rsidRPr="008E43B0" w14:paraId="4B1D3DD0" w14:textId="77777777" w:rsidTr="002721C8">
        <w:trPr>
          <w:jc w:val="both"/>
        </w:trPr>
        <w:tc>
          <w:tcPr>
            <w:tcW w:w="440" w:type="dxa"/>
            <w:shd w:val="clear" w:color="auto" w:fill="FFFFFF"/>
            <w:tcMar>
              <w:top w:w="40" w:type="dxa"/>
              <w:left w:w="20" w:type="dxa"/>
              <w:bottom w:w="40" w:type="dxa"/>
              <w:right w:w="20" w:type="dxa"/>
            </w:tcMar>
            <w:vAlign w:val="center"/>
          </w:tcPr>
          <w:p w14:paraId="2CD70FB2" w14:textId="77777777" w:rsidR="00D3772C" w:rsidRPr="008E43B0" w:rsidRDefault="00D3772C" w:rsidP="002721C8">
            <w:pPr>
              <w:jc w:val="center"/>
              <w:rPr>
                <w:rFonts w:cs="Times New Roman"/>
              </w:rPr>
            </w:pPr>
            <w:r w:rsidRPr="008E43B0">
              <w:rPr>
                <w:rFonts w:eastAsia="Times New Roman" w:cs="Times New Roman"/>
                <w:sz w:val="22"/>
              </w:rPr>
              <w:t>1</w:t>
            </w:r>
          </w:p>
        </w:tc>
        <w:tc>
          <w:tcPr>
            <w:tcW w:w="3936" w:type="dxa"/>
            <w:shd w:val="clear" w:color="auto" w:fill="FFFFFF"/>
            <w:tcMar>
              <w:top w:w="40" w:type="dxa"/>
              <w:left w:w="200" w:type="dxa"/>
              <w:bottom w:w="40" w:type="dxa"/>
              <w:right w:w="200" w:type="dxa"/>
            </w:tcMar>
            <w:vAlign w:val="center"/>
          </w:tcPr>
          <w:p w14:paraId="5181EBB7" w14:textId="77777777" w:rsidR="00D3772C" w:rsidRPr="008E43B0" w:rsidRDefault="00D3772C" w:rsidP="002721C8">
            <w:pPr>
              <w:jc w:val="center"/>
              <w:rPr>
                <w:rFonts w:cs="Times New Roman"/>
              </w:rPr>
            </w:pPr>
            <w:r w:rsidRPr="008E43B0">
              <w:rPr>
                <w:rFonts w:eastAsia="Times New Roman" w:cs="Times New Roman"/>
                <w:sz w:val="22"/>
              </w:rPr>
              <w:t>УТ0-УОВ</w:t>
            </w:r>
          </w:p>
        </w:tc>
        <w:tc>
          <w:tcPr>
            <w:tcW w:w="2220" w:type="dxa"/>
            <w:shd w:val="clear" w:color="auto" w:fill="FFFFFF"/>
            <w:tcMar>
              <w:top w:w="40" w:type="dxa"/>
              <w:left w:w="200" w:type="dxa"/>
              <w:bottom w:w="40" w:type="dxa"/>
              <w:right w:w="200" w:type="dxa"/>
            </w:tcMar>
            <w:vAlign w:val="center"/>
          </w:tcPr>
          <w:p w14:paraId="003CB356" w14:textId="77777777" w:rsidR="00D3772C" w:rsidRPr="008E43B0" w:rsidRDefault="00D3772C" w:rsidP="002721C8">
            <w:pPr>
              <w:jc w:val="center"/>
              <w:rPr>
                <w:rFonts w:cs="Times New Roman"/>
              </w:rPr>
            </w:pPr>
            <w:r w:rsidRPr="008E43B0">
              <w:rPr>
                <w:rFonts w:eastAsia="Times New Roman" w:cs="Times New Roman"/>
                <w:sz w:val="22"/>
              </w:rPr>
              <w:t>100</w:t>
            </w:r>
          </w:p>
        </w:tc>
        <w:tc>
          <w:tcPr>
            <w:tcW w:w="2749" w:type="dxa"/>
            <w:shd w:val="clear" w:color="auto" w:fill="FFFFFF"/>
            <w:tcMar>
              <w:top w:w="40" w:type="dxa"/>
              <w:left w:w="200" w:type="dxa"/>
              <w:bottom w:w="40" w:type="dxa"/>
              <w:right w:w="200" w:type="dxa"/>
            </w:tcMar>
            <w:vAlign w:val="center"/>
          </w:tcPr>
          <w:p w14:paraId="33B89447" w14:textId="77777777" w:rsidR="00D3772C" w:rsidRPr="008E43B0" w:rsidRDefault="00D3772C" w:rsidP="002721C8">
            <w:pPr>
              <w:jc w:val="center"/>
              <w:rPr>
                <w:rFonts w:cs="Times New Roman"/>
              </w:rPr>
            </w:pPr>
            <w:r w:rsidRPr="008E43B0">
              <w:rPr>
                <w:rFonts w:eastAsia="Times New Roman" w:cs="Times New Roman"/>
                <w:sz w:val="22"/>
              </w:rPr>
              <w:t>330,00</w:t>
            </w:r>
          </w:p>
        </w:tc>
      </w:tr>
    </w:tbl>
    <w:p w14:paraId="3BD92A81" w14:textId="77777777" w:rsidR="00D3772C" w:rsidRPr="008E43B0" w:rsidRDefault="00D3772C" w:rsidP="00D3772C">
      <w:pPr>
        <w:rPr>
          <w:rFonts w:cs="Times New Roman"/>
        </w:rPr>
      </w:pPr>
    </w:p>
    <w:p w14:paraId="15407DD1" w14:textId="77777777" w:rsidR="00D3772C" w:rsidRPr="008E43B0" w:rsidRDefault="005448E9" w:rsidP="00D3772C">
      <w:pPr>
        <w:pStyle w:val="2"/>
        <w:ind w:left="0" w:firstLine="0"/>
        <w:jc w:val="both"/>
      </w:pPr>
      <w:hyperlink r:id="rId236" w:anchor="bookmark99" w:history="1">
        <w:bookmarkStart w:id="506" w:name="_Toc32845401"/>
        <w:bookmarkStart w:id="507" w:name="_Toc30085135"/>
        <w:bookmarkStart w:id="508" w:name="_Toc30081900"/>
        <w:bookmarkStart w:id="509" w:name="_Toc45625261"/>
        <w:bookmarkStart w:id="510" w:name="_Toc195623395"/>
        <w:r w:rsidR="00D3772C" w:rsidRPr="008E43B0">
          <w:t xml:space="preserve">Часть 8. </w:t>
        </w:r>
        <w:bookmarkEnd w:id="506"/>
        <w:bookmarkEnd w:id="507"/>
        <w:bookmarkEnd w:id="508"/>
      </w:hyperlink>
      <w:r w:rsidR="00D3772C" w:rsidRPr="008E43B0">
        <w:t>ПРЕДЛОЖЕНИЯ ПО СТРОИТЕЛЬСТВУ, РЕКОНСТРУКЦИИ И (ИЛИ) МОДЕРНИЗАЦИИ НАСОСНЫХ СТАНЦИЙ</w:t>
      </w:r>
      <w:bookmarkEnd w:id="509"/>
      <w:bookmarkEnd w:id="510"/>
    </w:p>
    <w:p w14:paraId="6627846E" w14:textId="77777777" w:rsidR="00D3772C" w:rsidRPr="008E43B0" w:rsidRDefault="00D3772C" w:rsidP="00D3772C">
      <w:pPr>
        <w:rPr>
          <w:rFonts w:cs="Times New Roman"/>
        </w:rPr>
      </w:pPr>
    </w:p>
    <w:p w14:paraId="15105112" w14:textId="77777777" w:rsidR="00D3772C" w:rsidRPr="008E43B0" w:rsidRDefault="00D3772C" w:rsidP="00D3772C">
      <w:pPr>
        <w:pStyle w:val="a0"/>
        <w:ind w:firstLine="567"/>
        <w:jc w:val="both"/>
        <w:rPr>
          <w:rFonts w:cs="Times New Roman"/>
        </w:rPr>
      </w:pPr>
      <w:bookmarkStart w:id="511" w:name="_Toc45117236"/>
      <w:bookmarkStart w:id="512" w:name="_Toc53927698"/>
      <w:r w:rsidRPr="008E43B0">
        <w:rPr>
          <w:rFonts w:cs="Times New Roman"/>
        </w:rPr>
        <w:t>Строительство и реконструкции насосных станции не требуется.</w:t>
      </w:r>
    </w:p>
    <w:p w14:paraId="2E02E29A" w14:textId="77777777" w:rsidR="00D3772C" w:rsidRPr="008E43B0" w:rsidRDefault="00D3772C" w:rsidP="00D3772C">
      <w:pPr>
        <w:rPr>
          <w:rFonts w:cs="Times New Roman"/>
        </w:rPr>
      </w:pPr>
    </w:p>
    <w:p w14:paraId="3FBBF73A" w14:textId="77777777" w:rsidR="00D3772C" w:rsidRPr="008E43B0" w:rsidRDefault="00D3772C" w:rsidP="00D3772C">
      <w:pPr>
        <w:pStyle w:val="2"/>
        <w:ind w:left="0" w:firstLine="0"/>
      </w:pPr>
      <w:bookmarkStart w:id="513" w:name="_Toc195623396"/>
      <w:r w:rsidRPr="008E43B0">
        <w:t>Часть 9.</w:t>
      </w:r>
      <w:r w:rsidRPr="008E43B0">
        <w:rPr>
          <w:color w:val="FF0000"/>
        </w:rPr>
        <w:t xml:space="preserve"> </w:t>
      </w:r>
      <w:r w:rsidRPr="008E43B0">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1"/>
      <w:bookmarkEnd w:id="512"/>
      <w:bookmarkEnd w:id="513"/>
    </w:p>
    <w:p w14:paraId="29083846" w14:textId="77777777" w:rsidR="00D3772C" w:rsidRPr="008E43B0" w:rsidRDefault="00D3772C" w:rsidP="00D3772C">
      <w:pPr>
        <w:rPr>
          <w:rFonts w:cs="Times New Roman"/>
          <w:lang w:eastAsia="ru-RU"/>
        </w:rPr>
      </w:pPr>
    </w:p>
    <w:p w14:paraId="3B63A4DB" w14:textId="77777777" w:rsidR="00D3772C" w:rsidRPr="008E43B0" w:rsidRDefault="00D3772C" w:rsidP="00D3772C">
      <w:pPr>
        <w:pStyle w:val="ad"/>
        <w:ind w:left="218" w:right="229" w:firstLine="566"/>
        <w:jc w:val="both"/>
        <w:rPr>
          <w:rFonts w:cs="Times New Roman"/>
          <w:spacing w:val="-1"/>
          <w:lang w:val="ru-RU"/>
        </w:rPr>
      </w:pPr>
      <w:r w:rsidRPr="008E43B0">
        <w:rPr>
          <w:rFonts w:cs="Times New Roman"/>
          <w:lang w:val="ru-RU"/>
        </w:rPr>
        <w:t>Обновлены данные по мероприятиям.</w:t>
      </w:r>
    </w:p>
    <w:p w14:paraId="78B82DB6" w14:textId="77777777" w:rsidR="00D3772C" w:rsidRPr="008E43B0" w:rsidRDefault="00D3772C" w:rsidP="00D3772C">
      <w:pPr>
        <w:rPr>
          <w:rFonts w:cs="Times New Roman"/>
        </w:rPr>
      </w:pPr>
    </w:p>
    <w:p w14:paraId="4CBE9C3F" w14:textId="77777777" w:rsidR="00D3772C" w:rsidRPr="008E43B0" w:rsidRDefault="00D3772C" w:rsidP="00D3772C">
      <w:pPr>
        <w:pStyle w:val="2"/>
        <w:ind w:left="0" w:firstLine="0"/>
        <w:rPr>
          <w:sz w:val="28"/>
          <w:szCs w:val="28"/>
        </w:rPr>
      </w:pPr>
      <w:bookmarkStart w:id="514" w:name="_Toc195623397"/>
      <w:r w:rsidRPr="008E43B0">
        <w:rPr>
          <w:sz w:val="28"/>
          <w:szCs w:val="28"/>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4"/>
    </w:p>
    <w:p w14:paraId="477D03EA" w14:textId="77777777" w:rsidR="00D3772C" w:rsidRPr="008E43B0" w:rsidRDefault="00D3772C" w:rsidP="00D3772C">
      <w:pPr>
        <w:pStyle w:val="a0"/>
        <w:rPr>
          <w:rFonts w:cs="Times New Roman"/>
          <w:lang w:eastAsia="ru-RU"/>
        </w:rPr>
      </w:pPr>
    </w:p>
    <w:p w14:paraId="220BF87C" w14:textId="77777777" w:rsidR="00D3772C" w:rsidRPr="008E43B0" w:rsidRDefault="00D3772C" w:rsidP="00D3772C">
      <w:pPr>
        <w:pStyle w:val="2"/>
        <w:ind w:left="0" w:firstLine="0"/>
      </w:pPr>
      <w:bookmarkStart w:id="515" w:name="_Toc30081902"/>
      <w:bookmarkStart w:id="516" w:name="_Toc30085137"/>
      <w:bookmarkStart w:id="517" w:name="_Toc32845403"/>
      <w:bookmarkStart w:id="518" w:name="_Toc195623398"/>
      <w:r w:rsidRPr="008E43B0">
        <w:t xml:space="preserve">Часть 1. </w:t>
      </w:r>
      <w:bookmarkEnd w:id="515"/>
      <w:bookmarkEnd w:id="516"/>
      <w:bookmarkEnd w:id="517"/>
      <w:r w:rsidRPr="008E43B0">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18"/>
    </w:p>
    <w:p w14:paraId="404863AB" w14:textId="77777777" w:rsidR="00D3772C" w:rsidRPr="008E43B0" w:rsidRDefault="00D3772C" w:rsidP="00D3772C">
      <w:pPr>
        <w:jc w:val="both"/>
        <w:rPr>
          <w:rFonts w:cs="Times New Roman"/>
          <w:lang w:eastAsia="ru-RU"/>
        </w:rPr>
      </w:pPr>
    </w:p>
    <w:p w14:paraId="342480EC" w14:textId="77777777" w:rsidR="00D3772C" w:rsidRPr="008E43B0" w:rsidRDefault="00D3772C" w:rsidP="00D3772C">
      <w:pPr>
        <w:shd w:val="clear" w:color="auto" w:fill="FFFFFF"/>
        <w:ind w:firstLine="426"/>
        <w:jc w:val="both"/>
        <w:rPr>
          <w:rFonts w:eastAsia="Times New Roman" w:cs="Times New Roman"/>
          <w:color w:val="000000"/>
          <w:szCs w:val="24"/>
          <w:lang w:eastAsia="ru-RU"/>
        </w:rPr>
      </w:pPr>
      <w:bookmarkStart w:id="519" w:name="_Hlk195621768"/>
      <w:r w:rsidRPr="008E43B0">
        <w:rPr>
          <w:rFonts w:cs="Times New Roman"/>
        </w:rPr>
        <w:t xml:space="preserve">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 т.к. в 2022 </w:t>
      </w:r>
      <w:r w:rsidRPr="008E43B0">
        <w:rPr>
          <w:rFonts w:eastAsia="Times New Roman" w:cs="Times New Roman"/>
          <w:color w:val="000000"/>
          <w:szCs w:val="24"/>
          <w:lang w:eastAsia="ru-RU"/>
        </w:rPr>
        <w:t>году на объектах теплоснабжения промышленной зоны установлены бойлеры для приготовления горячей воды для хозяйственных нужд.</w:t>
      </w:r>
    </w:p>
    <w:bookmarkEnd w:id="519"/>
    <w:p w14:paraId="7772A37D" w14:textId="77777777" w:rsidR="00D3772C" w:rsidRPr="008E43B0" w:rsidRDefault="00D3772C" w:rsidP="00D3772C">
      <w:pPr>
        <w:pStyle w:val="Default"/>
        <w:ind w:firstLine="709"/>
        <w:jc w:val="both"/>
        <w:rPr>
          <w:color w:val="auto"/>
        </w:rPr>
      </w:pPr>
    </w:p>
    <w:p w14:paraId="03F6F6BD" w14:textId="77777777" w:rsidR="00D3772C" w:rsidRPr="008E43B0" w:rsidRDefault="00D3772C" w:rsidP="00D3772C">
      <w:pPr>
        <w:pStyle w:val="2"/>
        <w:ind w:left="0" w:firstLine="0"/>
      </w:pPr>
      <w:bookmarkStart w:id="520" w:name="_Toc30081903"/>
      <w:bookmarkStart w:id="521" w:name="_Toc30085138"/>
      <w:bookmarkStart w:id="522" w:name="_Toc32845404"/>
      <w:bookmarkStart w:id="523" w:name="_Toc195623399"/>
      <w:r w:rsidRPr="008E43B0">
        <w:t xml:space="preserve">Часть 2. </w:t>
      </w:r>
      <w:bookmarkEnd w:id="520"/>
      <w:bookmarkEnd w:id="521"/>
      <w:bookmarkEnd w:id="522"/>
      <w:r w:rsidRPr="008E43B0">
        <w:t>ОБОСНОВАНИЕ И ПЕРЕСМОТР ГРАФИКА ТЕМПЕРАТУР ТЕПЛОНОСИТЕЛЯ И ЕГО РАСХОДА В ОТКРЫТОЙ СИСТЕМЕ ТЕПЛОСНАБЖЕНИЯ (ГОРЯЧЕГО ВОДОСНАБЖЕНИЯ)</w:t>
      </w:r>
      <w:bookmarkEnd w:id="523"/>
    </w:p>
    <w:p w14:paraId="34645BBF" w14:textId="77777777" w:rsidR="00D3772C" w:rsidRPr="008E43B0" w:rsidRDefault="00D3772C" w:rsidP="00D3772C">
      <w:pPr>
        <w:rPr>
          <w:rFonts w:cs="Times New Roman"/>
          <w:lang w:eastAsia="ru-RU"/>
        </w:rPr>
      </w:pPr>
    </w:p>
    <w:p w14:paraId="092072E0" w14:textId="77777777" w:rsidR="00D3772C" w:rsidRPr="008E43B0" w:rsidRDefault="00D3772C" w:rsidP="00D3772C">
      <w:pPr>
        <w:ind w:firstLine="709"/>
        <w:jc w:val="both"/>
        <w:rPr>
          <w:rFonts w:cs="Times New Roman"/>
        </w:rPr>
      </w:pPr>
      <w:bookmarkStart w:id="524" w:name="_Hlk195621775"/>
      <w:r w:rsidRPr="008E43B0">
        <w:rPr>
          <w:rFonts w:cs="Times New Roman"/>
        </w:rPr>
        <w:t>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w:t>
      </w:r>
    </w:p>
    <w:bookmarkEnd w:id="524"/>
    <w:p w14:paraId="3CE3AF9A" w14:textId="77777777" w:rsidR="00D3772C" w:rsidRPr="008E43B0" w:rsidRDefault="00D3772C" w:rsidP="00D3772C">
      <w:pPr>
        <w:pStyle w:val="a0"/>
        <w:rPr>
          <w:rFonts w:cs="Times New Roman"/>
        </w:rPr>
      </w:pPr>
    </w:p>
    <w:p w14:paraId="05D47194" w14:textId="77777777" w:rsidR="00D3772C" w:rsidRPr="008E43B0" w:rsidRDefault="00D3772C" w:rsidP="00D3772C">
      <w:pPr>
        <w:pStyle w:val="2"/>
        <w:ind w:left="0" w:firstLine="0"/>
      </w:pPr>
      <w:bookmarkStart w:id="525" w:name="_Toc30081904"/>
      <w:bookmarkStart w:id="526" w:name="_Toc30085139"/>
      <w:bookmarkStart w:id="527" w:name="_Toc32845405"/>
      <w:bookmarkStart w:id="528" w:name="_Toc195623400"/>
      <w:r w:rsidRPr="008E43B0">
        <w:t xml:space="preserve">Часть 3. </w:t>
      </w:r>
      <w:bookmarkEnd w:id="525"/>
      <w:bookmarkEnd w:id="526"/>
      <w:bookmarkEnd w:id="527"/>
      <w:r w:rsidRPr="008E43B0">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8"/>
    </w:p>
    <w:p w14:paraId="4215EAF2" w14:textId="77777777" w:rsidR="00D3772C" w:rsidRPr="008E43B0" w:rsidRDefault="00D3772C" w:rsidP="00D3772C">
      <w:pPr>
        <w:rPr>
          <w:rFonts w:cs="Times New Roman"/>
          <w:lang w:eastAsia="ru-RU"/>
        </w:rPr>
      </w:pPr>
    </w:p>
    <w:p w14:paraId="5DE317E2" w14:textId="77777777" w:rsidR="00D3772C" w:rsidRPr="008E43B0" w:rsidRDefault="00D3772C" w:rsidP="00D3772C">
      <w:pPr>
        <w:ind w:firstLine="709"/>
        <w:jc w:val="both"/>
        <w:rPr>
          <w:rFonts w:cs="Times New Roman"/>
        </w:rPr>
      </w:pPr>
      <w:r w:rsidRPr="008E43B0">
        <w:rPr>
          <w:rFonts w:cs="Times New Roman"/>
        </w:rPr>
        <w:t>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w:t>
      </w:r>
    </w:p>
    <w:p w14:paraId="6C182E5D" w14:textId="77777777" w:rsidR="00D3772C" w:rsidRPr="008E43B0" w:rsidRDefault="00D3772C" w:rsidP="00D3772C">
      <w:pPr>
        <w:pStyle w:val="a0"/>
        <w:rPr>
          <w:rFonts w:cs="Times New Roman"/>
        </w:rPr>
      </w:pPr>
    </w:p>
    <w:p w14:paraId="76B789E3" w14:textId="77777777" w:rsidR="00D3772C" w:rsidRPr="008E43B0" w:rsidRDefault="00D3772C" w:rsidP="00D3772C">
      <w:pPr>
        <w:pStyle w:val="2"/>
        <w:ind w:left="0" w:firstLine="0"/>
      </w:pPr>
      <w:bookmarkStart w:id="529" w:name="_Toc30081905"/>
      <w:bookmarkStart w:id="530" w:name="_Toc30085140"/>
      <w:bookmarkStart w:id="531" w:name="_Toc32845417"/>
      <w:bookmarkStart w:id="532" w:name="_Toc195623401"/>
      <w:r w:rsidRPr="008E43B0">
        <w:t xml:space="preserve">Часть 4. </w:t>
      </w:r>
      <w:bookmarkEnd w:id="529"/>
      <w:bookmarkEnd w:id="530"/>
      <w:bookmarkEnd w:id="531"/>
      <w:r w:rsidRPr="008E43B0">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2"/>
    </w:p>
    <w:p w14:paraId="7A31BD13" w14:textId="77777777" w:rsidR="00D3772C" w:rsidRPr="008E43B0" w:rsidRDefault="00D3772C" w:rsidP="00D3772C">
      <w:pPr>
        <w:rPr>
          <w:rFonts w:cs="Times New Roman"/>
          <w:lang w:eastAsia="ru-RU"/>
        </w:rPr>
      </w:pPr>
    </w:p>
    <w:p w14:paraId="612F8C98" w14:textId="77777777" w:rsidR="00D3772C" w:rsidRPr="008E43B0" w:rsidRDefault="00D3772C" w:rsidP="00D3772C">
      <w:pPr>
        <w:pStyle w:val="Default"/>
        <w:ind w:firstLine="709"/>
        <w:jc w:val="both"/>
        <w:rPr>
          <w:szCs w:val="23"/>
        </w:rPr>
      </w:pPr>
      <w:r w:rsidRPr="008E43B0">
        <w:rPr>
          <w:szCs w:val="23"/>
        </w:rPr>
        <w:t>Инвестиции не требуются.</w:t>
      </w:r>
    </w:p>
    <w:p w14:paraId="78318572" w14:textId="77777777" w:rsidR="00D3772C" w:rsidRPr="008E43B0" w:rsidRDefault="00D3772C" w:rsidP="00D3772C">
      <w:pPr>
        <w:pStyle w:val="Default"/>
        <w:ind w:firstLine="709"/>
        <w:jc w:val="both"/>
        <w:rPr>
          <w:szCs w:val="23"/>
        </w:rPr>
      </w:pPr>
    </w:p>
    <w:p w14:paraId="1ED96BA4" w14:textId="77777777" w:rsidR="00D3772C" w:rsidRPr="008E43B0" w:rsidRDefault="00D3772C" w:rsidP="00D3772C">
      <w:pPr>
        <w:pStyle w:val="2"/>
        <w:ind w:left="0" w:firstLine="0"/>
      </w:pPr>
      <w:bookmarkStart w:id="533" w:name="_Toc30081906"/>
      <w:bookmarkStart w:id="534" w:name="_Toc30085141"/>
      <w:bookmarkStart w:id="535" w:name="_Toc32845421"/>
      <w:bookmarkStart w:id="536" w:name="_Toc195623402"/>
      <w:r w:rsidRPr="008E43B0">
        <w:t xml:space="preserve">Часть 5. </w:t>
      </w:r>
      <w:bookmarkEnd w:id="533"/>
      <w:bookmarkEnd w:id="534"/>
      <w:bookmarkEnd w:id="535"/>
      <w:r w:rsidRPr="008E43B0">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6"/>
    </w:p>
    <w:p w14:paraId="1603248F" w14:textId="77777777" w:rsidR="00D3772C" w:rsidRPr="008E43B0" w:rsidRDefault="00D3772C" w:rsidP="00D3772C">
      <w:pPr>
        <w:rPr>
          <w:rFonts w:cs="Times New Roman"/>
        </w:rPr>
      </w:pPr>
      <w:bookmarkStart w:id="537" w:name="_Toc32845422"/>
    </w:p>
    <w:bookmarkEnd w:id="537"/>
    <w:p w14:paraId="119E3B59" w14:textId="77777777" w:rsidR="00D3772C" w:rsidRPr="008E43B0" w:rsidRDefault="00D3772C" w:rsidP="00C317CB">
      <w:pPr>
        <w:ind w:firstLine="709"/>
        <w:jc w:val="both"/>
        <w:rPr>
          <w:rFonts w:cs="Times New Roman"/>
        </w:rPr>
      </w:pPr>
      <w:r w:rsidRPr="008E43B0">
        <w:rPr>
          <w:rFonts w:cs="Times New Roman"/>
        </w:rPr>
        <w:t>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w:t>
      </w:r>
    </w:p>
    <w:p w14:paraId="7E577E0D" w14:textId="77777777" w:rsidR="00D3772C" w:rsidRPr="008E43B0" w:rsidRDefault="00D3772C" w:rsidP="00D3772C">
      <w:pPr>
        <w:pStyle w:val="a0"/>
        <w:rPr>
          <w:rFonts w:cs="Times New Roman"/>
        </w:rPr>
      </w:pPr>
    </w:p>
    <w:p w14:paraId="7D8BA5D1" w14:textId="77777777" w:rsidR="00D3772C" w:rsidRPr="008E43B0" w:rsidRDefault="00D3772C" w:rsidP="00D3772C">
      <w:pPr>
        <w:pStyle w:val="2"/>
        <w:ind w:left="0" w:firstLine="0"/>
      </w:pPr>
      <w:bookmarkStart w:id="538" w:name="_Toc30081907"/>
      <w:bookmarkStart w:id="539" w:name="_Toc30085142"/>
      <w:bookmarkStart w:id="540" w:name="_Toc32845453"/>
      <w:bookmarkStart w:id="541" w:name="_Toc195623403"/>
      <w:r w:rsidRPr="008E43B0">
        <w:t xml:space="preserve">Часть 6. </w:t>
      </w:r>
      <w:bookmarkEnd w:id="538"/>
      <w:bookmarkEnd w:id="539"/>
      <w:bookmarkEnd w:id="540"/>
      <w:r w:rsidRPr="008E43B0">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1"/>
    </w:p>
    <w:p w14:paraId="71652EBF" w14:textId="77777777" w:rsidR="00D3772C" w:rsidRPr="008E43B0" w:rsidRDefault="00D3772C" w:rsidP="00D3772C">
      <w:pPr>
        <w:rPr>
          <w:rFonts w:cs="Times New Roman"/>
          <w:lang w:eastAsia="ru-RU"/>
        </w:rPr>
      </w:pPr>
    </w:p>
    <w:p w14:paraId="51BF3DE9"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Расчет ценовых последствий (тарифных) последствий не требуется.</w:t>
      </w:r>
    </w:p>
    <w:p w14:paraId="30B6FC78" w14:textId="77777777" w:rsidR="00D3772C" w:rsidRPr="008E43B0" w:rsidRDefault="00D3772C" w:rsidP="00D3772C">
      <w:pPr>
        <w:rPr>
          <w:rFonts w:cs="Times New Roman"/>
        </w:rPr>
      </w:pPr>
    </w:p>
    <w:p w14:paraId="770065DA" w14:textId="77777777" w:rsidR="00D3772C" w:rsidRPr="008E43B0" w:rsidRDefault="00D3772C" w:rsidP="00D3772C">
      <w:pPr>
        <w:pStyle w:val="2"/>
        <w:ind w:left="0" w:firstLine="0"/>
      </w:pPr>
      <w:bookmarkStart w:id="542" w:name="_Toc45633591"/>
      <w:bookmarkStart w:id="543" w:name="_Toc53927708"/>
      <w:bookmarkStart w:id="544" w:name="_Toc195623404"/>
      <w:r w:rsidRPr="008E43B0">
        <w:t xml:space="preserve">Часть 7. </w:t>
      </w:r>
      <w:bookmarkEnd w:id="542"/>
      <w:bookmarkEnd w:id="543"/>
      <w:r w:rsidRPr="008E43B0">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4"/>
    </w:p>
    <w:p w14:paraId="6550495D" w14:textId="77777777" w:rsidR="00D3772C" w:rsidRPr="008E43B0" w:rsidRDefault="00D3772C" w:rsidP="00D3772C">
      <w:pPr>
        <w:pStyle w:val="a0"/>
        <w:ind w:firstLine="851"/>
        <w:rPr>
          <w:rFonts w:cs="Times New Roman"/>
          <w:lang w:eastAsia="ru-RU"/>
        </w:rPr>
      </w:pPr>
    </w:p>
    <w:p w14:paraId="541B67A6" w14:textId="77777777" w:rsidR="00D3772C" w:rsidRPr="008E43B0" w:rsidRDefault="00D3772C" w:rsidP="00C317CB">
      <w:pPr>
        <w:pStyle w:val="a0"/>
        <w:jc w:val="both"/>
        <w:rPr>
          <w:rFonts w:cs="Times New Roman"/>
          <w:lang w:eastAsia="ru-RU"/>
        </w:rPr>
      </w:pPr>
      <w:r w:rsidRPr="008E43B0">
        <w:rPr>
          <w:rFonts w:cs="Times New Roman"/>
        </w:rPr>
        <w:t xml:space="preserve">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 т.к. в 2022 </w:t>
      </w:r>
      <w:r w:rsidRPr="008E43B0">
        <w:rPr>
          <w:rFonts w:eastAsia="Times New Roman" w:cs="Times New Roman"/>
          <w:color w:val="000000"/>
          <w:szCs w:val="24"/>
          <w:lang w:eastAsia="ru-RU"/>
        </w:rPr>
        <w:t>году на объектах теплоснабжения промышленной зоны установлены бойлеры для приготовления горячей воды для хозяйственных нужд.</w:t>
      </w:r>
    </w:p>
    <w:p w14:paraId="3A64369A" w14:textId="77777777" w:rsidR="00D3772C" w:rsidRPr="008E43B0" w:rsidRDefault="00D3772C" w:rsidP="00D3772C">
      <w:pPr>
        <w:pStyle w:val="a0"/>
        <w:rPr>
          <w:rFonts w:cs="Times New Roman"/>
          <w:lang w:eastAsia="ru-RU"/>
        </w:rPr>
      </w:pPr>
    </w:p>
    <w:p w14:paraId="318F8FFB" w14:textId="77777777" w:rsidR="00D3772C" w:rsidRPr="008E43B0" w:rsidRDefault="005448E9" w:rsidP="00D3772C">
      <w:pPr>
        <w:pStyle w:val="2"/>
        <w:ind w:left="0" w:firstLine="0"/>
        <w:rPr>
          <w:sz w:val="28"/>
          <w:szCs w:val="28"/>
        </w:rPr>
      </w:pPr>
      <w:hyperlink r:id="rId237" w:anchor="bookmark85" w:history="1">
        <w:bookmarkStart w:id="545" w:name="_Toc45625263"/>
        <w:bookmarkStart w:id="546" w:name="_Toc195623405"/>
        <w:r w:rsidR="00D3772C" w:rsidRPr="008E43B0">
          <w:rPr>
            <w:sz w:val="28"/>
            <w:szCs w:val="28"/>
          </w:rPr>
          <w:t>ГЛАВА 10.</w:t>
        </w:r>
        <w:r w:rsidR="000B141E" w:rsidRPr="008E43B0">
          <w:rPr>
            <w:sz w:val="28"/>
            <w:szCs w:val="28"/>
          </w:rPr>
          <w:t xml:space="preserve"> </w:t>
        </w:r>
      </w:hyperlink>
      <w:r w:rsidR="00D3772C" w:rsidRPr="008E43B0">
        <w:rPr>
          <w:sz w:val="28"/>
          <w:szCs w:val="28"/>
        </w:rPr>
        <w:t>ПЕРСПЕКТИВНЫЕ ТОПЛИВНЫЕ БАЛАНСЫ</w:t>
      </w:r>
      <w:bookmarkEnd w:id="545"/>
      <w:bookmarkEnd w:id="546"/>
    </w:p>
    <w:p w14:paraId="6B936872" w14:textId="77777777" w:rsidR="00D3772C" w:rsidRPr="008E43B0" w:rsidRDefault="00D3772C" w:rsidP="00D3772C">
      <w:pPr>
        <w:rPr>
          <w:rFonts w:cs="Times New Roman"/>
        </w:rPr>
      </w:pPr>
    </w:p>
    <w:p w14:paraId="111ADC92" w14:textId="77777777" w:rsidR="00D3772C" w:rsidRPr="008E43B0" w:rsidRDefault="005448E9" w:rsidP="00D3772C">
      <w:pPr>
        <w:pStyle w:val="2"/>
        <w:ind w:left="0" w:firstLine="0"/>
      </w:pPr>
      <w:hyperlink r:id="rId238" w:anchor="bookmark108" w:history="1">
        <w:bookmarkStart w:id="547" w:name="_Toc195623406"/>
        <w:r w:rsidR="00D3772C" w:rsidRPr="008E43B0">
          <w:t>Часть 1. РАСЧЕТЫ ПО КАЖДОМУ ИСТОЧНИКУ ТЕПЛОВОЙ ЭНЕРГИИ ПЕРСПЕКТИВНЫХ МАКСИМАЛЬНЫХ ЧАСОВЫХ И ГОДОВЫХ</w:t>
        </w:r>
      </w:hyperlink>
      <w:r w:rsidR="00D3772C" w:rsidRPr="008E43B0">
        <w:t xml:space="preserve"> </w:t>
      </w:r>
      <w:hyperlink r:id="rId239" w:anchor="bookmark108" w:history="1">
        <w:r w:rsidR="00D3772C" w:rsidRPr="008E43B0">
          <w:t>РАСХОДОВ ОСНОВНОГО ВИДА ТОПЛИВА</w:t>
        </w:r>
      </w:hyperlink>
      <w:r w:rsidR="00D3772C" w:rsidRPr="008E43B0">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47"/>
    </w:p>
    <w:p w14:paraId="4E8C89F5" w14:textId="77777777" w:rsidR="00D3772C" w:rsidRPr="008E43B0" w:rsidRDefault="00D3772C" w:rsidP="00D3772C">
      <w:pPr>
        <w:pStyle w:val="a0"/>
        <w:rPr>
          <w:rFonts w:cs="Times New Roman"/>
        </w:rPr>
      </w:pPr>
    </w:p>
    <w:p w14:paraId="00954956" w14:textId="77777777" w:rsidR="00D3772C" w:rsidRPr="008E43B0" w:rsidRDefault="00D3772C" w:rsidP="00D3772C">
      <w:pPr>
        <w:pStyle w:val="Default"/>
        <w:ind w:firstLine="709"/>
        <w:jc w:val="both"/>
        <w:rPr>
          <w:lang w:eastAsia="ru-RU"/>
        </w:rPr>
      </w:pPr>
      <w:r w:rsidRPr="008E43B0">
        <w:rPr>
          <w:bCs/>
          <w:lang w:eastAsia="ru-RU"/>
        </w:rPr>
        <w:t>Прогнозные значения топливного баланса в зоне деятельности единой теплоснабжающей организации</w:t>
      </w:r>
      <w:r w:rsidRPr="008E43B0">
        <w:rPr>
          <w:lang w:eastAsia="ru-RU"/>
        </w:rPr>
        <w:t xml:space="preserve"> представлен в таблице ниже.</w:t>
      </w:r>
    </w:p>
    <w:p w14:paraId="7A2B06BC" w14:textId="77777777" w:rsidR="00D3772C" w:rsidRPr="008E43B0" w:rsidRDefault="00D3772C" w:rsidP="00D3772C">
      <w:pPr>
        <w:spacing w:before="400" w:after="200"/>
        <w:rPr>
          <w:rFonts w:cs="Times New Roman"/>
        </w:rPr>
      </w:pPr>
      <w:r w:rsidRPr="008E43B0">
        <w:rPr>
          <w:rFonts w:cs="Times New Roman"/>
          <w:b/>
        </w:rPr>
        <w:t>Таблица 10.1.1 - Прогнозные значения топливного баланса в зоне деятельности единой теплоснабжающей организации</w:t>
      </w:r>
    </w:p>
    <w:tbl>
      <w:tblPr>
        <w:tblStyle w:val="a7"/>
        <w:tblW w:w="5000" w:type="pct"/>
        <w:jc w:val="center"/>
        <w:tblLook w:val="04A0" w:firstRow="1" w:lastRow="0" w:firstColumn="1" w:lastColumn="0" w:noHBand="0" w:noVBand="1"/>
      </w:tblPr>
      <w:tblGrid>
        <w:gridCol w:w="387"/>
        <w:gridCol w:w="1655"/>
        <w:gridCol w:w="1374"/>
        <w:gridCol w:w="1186"/>
        <w:gridCol w:w="1186"/>
        <w:gridCol w:w="1186"/>
        <w:gridCol w:w="1186"/>
        <w:gridCol w:w="1186"/>
      </w:tblGrid>
      <w:tr w:rsidR="00D3772C" w:rsidRPr="008E43B0" w14:paraId="3DD4E89B" w14:textId="77777777" w:rsidTr="00E13EE8">
        <w:trPr>
          <w:tblHeader/>
          <w:jc w:val="center"/>
        </w:trPr>
        <w:tc>
          <w:tcPr>
            <w:tcW w:w="405" w:type="dxa"/>
            <w:shd w:val="clear" w:color="auto" w:fill="F2F2F2"/>
            <w:tcMar>
              <w:top w:w="120" w:type="dxa"/>
              <w:left w:w="20" w:type="dxa"/>
              <w:bottom w:w="120" w:type="dxa"/>
              <w:right w:w="20" w:type="dxa"/>
            </w:tcMar>
            <w:vAlign w:val="center"/>
          </w:tcPr>
          <w:p w14:paraId="5FAE57BA" w14:textId="77777777" w:rsidR="00D3772C" w:rsidRPr="008E43B0" w:rsidRDefault="00D3772C" w:rsidP="002721C8">
            <w:pPr>
              <w:jc w:val="center"/>
              <w:rPr>
                <w:rFonts w:cs="Times New Roman"/>
              </w:rPr>
            </w:pPr>
            <w:bookmarkStart w:id="548" w:name="_Hlk195621799"/>
            <w:r w:rsidRPr="008E43B0">
              <w:rPr>
                <w:rFonts w:eastAsia="Times New Roman" w:cs="Times New Roman"/>
                <w:sz w:val="20"/>
                <w:szCs w:val="20"/>
              </w:rPr>
              <w:t>№</w:t>
            </w:r>
          </w:p>
        </w:tc>
        <w:tc>
          <w:tcPr>
            <w:tcW w:w="1673" w:type="dxa"/>
            <w:shd w:val="clear" w:color="auto" w:fill="F2F2F2"/>
            <w:tcMar>
              <w:top w:w="120" w:type="dxa"/>
              <w:left w:w="200" w:type="dxa"/>
              <w:bottom w:w="120" w:type="dxa"/>
              <w:right w:w="200" w:type="dxa"/>
            </w:tcMar>
            <w:vAlign w:val="center"/>
          </w:tcPr>
          <w:p w14:paraId="3E68627F" w14:textId="77777777" w:rsidR="00D3772C" w:rsidRPr="008E43B0" w:rsidRDefault="00D3772C" w:rsidP="002721C8">
            <w:pPr>
              <w:jc w:val="center"/>
              <w:rPr>
                <w:rFonts w:cs="Times New Roman"/>
              </w:rPr>
            </w:pPr>
            <w:r w:rsidRPr="008E43B0">
              <w:rPr>
                <w:rFonts w:eastAsia="Times New Roman" w:cs="Times New Roman"/>
                <w:sz w:val="20"/>
                <w:szCs w:val="20"/>
              </w:rPr>
              <w:t>Показатель</w:t>
            </w:r>
          </w:p>
        </w:tc>
        <w:tc>
          <w:tcPr>
            <w:tcW w:w="1307" w:type="dxa"/>
            <w:shd w:val="clear" w:color="auto" w:fill="F2F2F2"/>
            <w:tcMar>
              <w:top w:w="120" w:type="dxa"/>
              <w:left w:w="200" w:type="dxa"/>
              <w:bottom w:w="120" w:type="dxa"/>
              <w:right w:w="200" w:type="dxa"/>
            </w:tcMar>
            <w:vAlign w:val="center"/>
          </w:tcPr>
          <w:p w14:paraId="45977981" w14:textId="77777777" w:rsidR="00D3772C" w:rsidRPr="008E43B0" w:rsidRDefault="00D3772C" w:rsidP="002721C8">
            <w:pPr>
              <w:jc w:val="center"/>
              <w:rPr>
                <w:rFonts w:cs="Times New Roman"/>
              </w:rPr>
            </w:pPr>
            <w:r w:rsidRPr="008E43B0">
              <w:rPr>
                <w:rFonts w:eastAsia="Times New Roman" w:cs="Times New Roman"/>
                <w:sz w:val="20"/>
                <w:szCs w:val="20"/>
              </w:rPr>
              <w:t>Ед. изм.</w:t>
            </w:r>
          </w:p>
        </w:tc>
        <w:tc>
          <w:tcPr>
            <w:tcW w:w="1192" w:type="dxa"/>
            <w:shd w:val="clear" w:color="auto" w:fill="F2F2F2"/>
            <w:tcMar>
              <w:top w:w="120" w:type="dxa"/>
              <w:left w:w="200" w:type="dxa"/>
              <w:bottom w:w="120" w:type="dxa"/>
              <w:right w:w="200" w:type="dxa"/>
            </w:tcMar>
            <w:vAlign w:val="center"/>
          </w:tcPr>
          <w:p w14:paraId="5F1D1BC2" w14:textId="77777777" w:rsidR="00D3772C" w:rsidRPr="008E43B0" w:rsidRDefault="00D3772C" w:rsidP="002721C8">
            <w:pPr>
              <w:jc w:val="center"/>
              <w:rPr>
                <w:rFonts w:cs="Times New Roman"/>
              </w:rPr>
            </w:pPr>
            <w:r w:rsidRPr="008E43B0">
              <w:rPr>
                <w:rFonts w:eastAsia="Times New Roman" w:cs="Times New Roman"/>
                <w:sz w:val="20"/>
                <w:szCs w:val="20"/>
              </w:rPr>
              <w:t>2024</w:t>
            </w:r>
          </w:p>
        </w:tc>
        <w:tc>
          <w:tcPr>
            <w:tcW w:w="1192" w:type="dxa"/>
            <w:shd w:val="clear" w:color="auto" w:fill="F2F2F2"/>
            <w:tcMar>
              <w:top w:w="120" w:type="dxa"/>
              <w:left w:w="200" w:type="dxa"/>
              <w:bottom w:w="120" w:type="dxa"/>
              <w:right w:w="200" w:type="dxa"/>
            </w:tcMar>
            <w:vAlign w:val="center"/>
          </w:tcPr>
          <w:p w14:paraId="7ABECFC5" w14:textId="77777777" w:rsidR="00D3772C" w:rsidRPr="008E43B0" w:rsidRDefault="00D3772C" w:rsidP="002721C8">
            <w:pPr>
              <w:jc w:val="center"/>
              <w:rPr>
                <w:rFonts w:cs="Times New Roman"/>
              </w:rPr>
            </w:pPr>
            <w:r w:rsidRPr="008E43B0">
              <w:rPr>
                <w:rFonts w:eastAsia="Times New Roman" w:cs="Times New Roman"/>
                <w:sz w:val="20"/>
                <w:szCs w:val="20"/>
              </w:rPr>
              <w:t>2025</w:t>
            </w:r>
          </w:p>
        </w:tc>
        <w:tc>
          <w:tcPr>
            <w:tcW w:w="1192" w:type="dxa"/>
            <w:shd w:val="clear" w:color="auto" w:fill="F2F2F2"/>
            <w:tcMar>
              <w:top w:w="120" w:type="dxa"/>
              <w:left w:w="200" w:type="dxa"/>
              <w:bottom w:w="120" w:type="dxa"/>
              <w:right w:w="200" w:type="dxa"/>
            </w:tcMar>
            <w:vAlign w:val="center"/>
          </w:tcPr>
          <w:p w14:paraId="0535A0CC" w14:textId="77777777" w:rsidR="00D3772C" w:rsidRPr="008E43B0" w:rsidRDefault="00D3772C" w:rsidP="002721C8">
            <w:pPr>
              <w:jc w:val="center"/>
              <w:rPr>
                <w:rFonts w:cs="Times New Roman"/>
              </w:rPr>
            </w:pPr>
            <w:r w:rsidRPr="008E43B0">
              <w:rPr>
                <w:rFonts w:eastAsia="Times New Roman" w:cs="Times New Roman"/>
                <w:sz w:val="20"/>
                <w:szCs w:val="20"/>
              </w:rPr>
              <w:t>2026</w:t>
            </w:r>
          </w:p>
        </w:tc>
        <w:tc>
          <w:tcPr>
            <w:tcW w:w="1192" w:type="dxa"/>
            <w:shd w:val="clear" w:color="auto" w:fill="F2F2F2"/>
            <w:tcMar>
              <w:top w:w="120" w:type="dxa"/>
              <w:left w:w="200" w:type="dxa"/>
              <w:bottom w:w="120" w:type="dxa"/>
              <w:right w:w="200" w:type="dxa"/>
            </w:tcMar>
            <w:vAlign w:val="center"/>
          </w:tcPr>
          <w:p w14:paraId="756658B2" w14:textId="77777777" w:rsidR="00D3772C" w:rsidRPr="008E43B0" w:rsidRDefault="00D3772C" w:rsidP="002721C8">
            <w:pPr>
              <w:jc w:val="center"/>
              <w:rPr>
                <w:rFonts w:cs="Times New Roman"/>
              </w:rPr>
            </w:pPr>
            <w:r w:rsidRPr="008E43B0">
              <w:rPr>
                <w:rFonts w:eastAsia="Times New Roman" w:cs="Times New Roman"/>
                <w:sz w:val="20"/>
                <w:szCs w:val="20"/>
              </w:rPr>
              <w:t>2027</w:t>
            </w:r>
          </w:p>
        </w:tc>
        <w:tc>
          <w:tcPr>
            <w:tcW w:w="1192" w:type="dxa"/>
            <w:shd w:val="clear" w:color="auto" w:fill="F2F2F2"/>
            <w:tcMar>
              <w:top w:w="120" w:type="dxa"/>
              <w:left w:w="200" w:type="dxa"/>
              <w:bottom w:w="120" w:type="dxa"/>
              <w:right w:w="200" w:type="dxa"/>
            </w:tcMar>
            <w:vAlign w:val="center"/>
          </w:tcPr>
          <w:p w14:paraId="72659368" w14:textId="77777777" w:rsidR="00D3772C" w:rsidRPr="008E43B0" w:rsidRDefault="00D3772C" w:rsidP="002721C8">
            <w:pPr>
              <w:jc w:val="center"/>
              <w:rPr>
                <w:rFonts w:cs="Times New Roman"/>
              </w:rPr>
            </w:pPr>
            <w:r w:rsidRPr="008E43B0">
              <w:rPr>
                <w:rFonts w:eastAsia="Times New Roman" w:cs="Times New Roman"/>
                <w:sz w:val="20"/>
                <w:szCs w:val="20"/>
              </w:rPr>
              <w:t>2028</w:t>
            </w:r>
          </w:p>
        </w:tc>
      </w:tr>
      <w:tr w:rsidR="00D3772C" w:rsidRPr="008E43B0" w14:paraId="220B9858" w14:textId="77777777" w:rsidTr="002721C8">
        <w:trPr>
          <w:jc w:val="center"/>
        </w:trPr>
        <w:tc>
          <w:tcPr>
            <w:tcW w:w="9345" w:type="dxa"/>
            <w:gridSpan w:val="8"/>
            <w:shd w:val="clear" w:color="auto" w:fill="DEEAF6"/>
            <w:tcMar>
              <w:top w:w="40" w:type="dxa"/>
              <w:left w:w="160" w:type="dxa"/>
              <w:bottom w:w="40" w:type="dxa"/>
              <w:right w:w="20" w:type="dxa"/>
            </w:tcMar>
            <w:vAlign w:val="center"/>
          </w:tcPr>
          <w:p w14:paraId="2BEC4479" w14:textId="77777777" w:rsidR="00D3772C" w:rsidRPr="008E43B0" w:rsidRDefault="00D3772C" w:rsidP="002721C8">
            <w:pPr>
              <w:jc w:val="center"/>
              <w:rPr>
                <w:rFonts w:cs="Times New Roman"/>
              </w:rPr>
            </w:pPr>
            <w:r w:rsidRPr="008E43B0">
              <w:rPr>
                <w:rFonts w:eastAsia="Times New Roman" w:cs="Times New Roman"/>
                <w:sz w:val="20"/>
                <w:szCs w:val="20"/>
              </w:rPr>
              <w:t xml:space="preserve">ЕТО-1 </w:t>
            </w:r>
            <w:bookmarkStart w:id="549" w:name="_Hlk195622396"/>
            <w:r w:rsidRPr="008E43B0">
              <w:rPr>
                <w:rFonts w:eastAsia="Times New Roman" w:cs="Times New Roman"/>
                <w:sz w:val="20"/>
                <w:szCs w:val="20"/>
              </w:rPr>
              <w:t>Курейская ГЭС АО «НТЭК»</w:t>
            </w:r>
            <w:bookmarkEnd w:id="549"/>
          </w:p>
        </w:tc>
      </w:tr>
      <w:tr w:rsidR="00D3772C" w:rsidRPr="008E43B0" w14:paraId="02E7B846" w14:textId="77777777" w:rsidTr="002721C8">
        <w:trPr>
          <w:jc w:val="center"/>
        </w:trPr>
        <w:tc>
          <w:tcPr>
            <w:tcW w:w="9345" w:type="dxa"/>
            <w:gridSpan w:val="8"/>
            <w:shd w:val="clear" w:color="auto" w:fill="FFFFFF"/>
            <w:tcMar>
              <w:top w:w="40" w:type="dxa"/>
              <w:left w:w="160" w:type="dxa"/>
              <w:bottom w:w="40" w:type="dxa"/>
              <w:right w:w="20" w:type="dxa"/>
            </w:tcMar>
            <w:vAlign w:val="center"/>
          </w:tcPr>
          <w:p w14:paraId="31E03F43" w14:textId="77777777" w:rsidR="00D3772C" w:rsidRPr="008E43B0" w:rsidRDefault="00D3772C" w:rsidP="002721C8">
            <w:pPr>
              <w:rPr>
                <w:rFonts w:cs="Times New Roman"/>
              </w:rPr>
            </w:pPr>
            <w:r w:rsidRPr="008E43B0">
              <w:rPr>
                <w:rFonts w:eastAsia="Times New Roman" w:cs="Times New Roman"/>
                <w:b/>
                <w:sz w:val="20"/>
                <w:szCs w:val="20"/>
              </w:rPr>
              <w:t>Центральная электрокотельная</w:t>
            </w:r>
          </w:p>
        </w:tc>
      </w:tr>
      <w:tr w:rsidR="00D3772C" w:rsidRPr="008E43B0" w14:paraId="210E62F3" w14:textId="77777777" w:rsidTr="002721C8">
        <w:trPr>
          <w:jc w:val="center"/>
        </w:trPr>
        <w:tc>
          <w:tcPr>
            <w:tcW w:w="405" w:type="dxa"/>
            <w:shd w:val="clear" w:color="auto" w:fill="FFFFFF"/>
            <w:tcMar>
              <w:top w:w="40" w:type="dxa"/>
              <w:left w:w="20" w:type="dxa"/>
              <w:bottom w:w="40" w:type="dxa"/>
              <w:right w:w="20" w:type="dxa"/>
            </w:tcMar>
            <w:vAlign w:val="center"/>
          </w:tcPr>
          <w:p w14:paraId="0E94FB1F" w14:textId="77777777" w:rsidR="00D3772C" w:rsidRPr="008E43B0" w:rsidRDefault="00D3772C" w:rsidP="002721C8">
            <w:pPr>
              <w:jc w:val="center"/>
              <w:rPr>
                <w:rFonts w:cs="Times New Roman"/>
              </w:rPr>
            </w:pPr>
            <w:r w:rsidRPr="008E43B0">
              <w:rPr>
                <w:rFonts w:eastAsia="Times New Roman" w:cs="Times New Roman"/>
                <w:sz w:val="20"/>
                <w:szCs w:val="20"/>
              </w:rPr>
              <w:t>1</w:t>
            </w:r>
          </w:p>
        </w:tc>
        <w:tc>
          <w:tcPr>
            <w:tcW w:w="1673" w:type="dxa"/>
            <w:shd w:val="clear" w:color="auto" w:fill="FFFFFF"/>
            <w:tcMar>
              <w:top w:w="40" w:type="dxa"/>
              <w:left w:w="200" w:type="dxa"/>
              <w:bottom w:w="40" w:type="dxa"/>
              <w:right w:w="200" w:type="dxa"/>
            </w:tcMar>
            <w:vAlign w:val="center"/>
          </w:tcPr>
          <w:p w14:paraId="047295C1" w14:textId="77777777" w:rsidR="00D3772C" w:rsidRPr="008E43B0" w:rsidRDefault="00D3772C" w:rsidP="002721C8">
            <w:pPr>
              <w:rPr>
                <w:rFonts w:cs="Times New Roman"/>
              </w:rPr>
            </w:pPr>
            <w:r w:rsidRPr="008E43B0">
              <w:rPr>
                <w:rFonts w:eastAsia="Times New Roman" w:cs="Times New Roman"/>
                <w:sz w:val="20"/>
                <w:szCs w:val="20"/>
              </w:rPr>
              <w:t>Выработка тепловой энергии</w:t>
            </w:r>
          </w:p>
        </w:tc>
        <w:tc>
          <w:tcPr>
            <w:tcW w:w="1307" w:type="dxa"/>
            <w:shd w:val="clear" w:color="auto" w:fill="FFFFFF"/>
            <w:tcMar>
              <w:top w:w="40" w:type="dxa"/>
              <w:left w:w="200" w:type="dxa"/>
              <w:bottom w:w="40" w:type="dxa"/>
              <w:right w:w="200" w:type="dxa"/>
            </w:tcMar>
            <w:vAlign w:val="center"/>
          </w:tcPr>
          <w:p w14:paraId="3AE7CE27" w14:textId="77777777" w:rsidR="00D3772C" w:rsidRPr="008E43B0" w:rsidRDefault="00D3772C" w:rsidP="002721C8">
            <w:pPr>
              <w:jc w:val="center"/>
              <w:rPr>
                <w:rFonts w:cs="Times New Roman"/>
              </w:rPr>
            </w:pPr>
            <w:r w:rsidRPr="008E43B0">
              <w:rPr>
                <w:rFonts w:eastAsia="Times New Roman" w:cs="Times New Roman"/>
                <w:sz w:val="20"/>
                <w:szCs w:val="20"/>
              </w:rPr>
              <w:t>Гкал</w:t>
            </w:r>
          </w:p>
        </w:tc>
        <w:tc>
          <w:tcPr>
            <w:tcW w:w="1192" w:type="dxa"/>
            <w:shd w:val="clear" w:color="auto" w:fill="FFFFFF"/>
            <w:tcMar>
              <w:top w:w="40" w:type="dxa"/>
              <w:left w:w="200" w:type="dxa"/>
              <w:bottom w:w="40" w:type="dxa"/>
              <w:right w:w="200" w:type="dxa"/>
            </w:tcMar>
            <w:vAlign w:val="center"/>
          </w:tcPr>
          <w:p w14:paraId="69DC7B1E" w14:textId="77777777" w:rsidR="00D3772C" w:rsidRPr="008E43B0" w:rsidRDefault="00D3772C" w:rsidP="002721C8">
            <w:pPr>
              <w:jc w:val="center"/>
              <w:rPr>
                <w:rFonts w:cs="Times New Roman"/>
              </w:rPr>
            </w:pPr>
            <w:r w:rsidRPr="008E43B0">
              <w:rPr>
                <w:rFonts w:eastAsia="Times New Roman" w:cs="Times New Roman"/>
                <w:sz w:val="20"/>
                <w:szCs w:val="20"/>
              </w:rPr>
              <w:t>20821,00</w:t>
            </w:r>
          </w:p>
        </w:tc>
        <w:tc>
          <w:tcPr>
            <w:tcW w:w="1192" w:type="dxa"/>
            <w:shd w:val="clear" w:color="auto" w:fill="FFFFFF"/>
            <w:tcMar>
              <w:top w:w="40" w:type="dxa"/>
              <w:left w:w="200" w:type="dxa"/>
              <w:bottom w:w="40" w:type="dxa"/>
              <w:right w:w="200" w:type="dxa"/>
            </w:tcMar>
            <w:vAlign w:val="center"/>
          </w:tcPr>
          <w:p w14:paraId="4A6C1CA4" w14:textId="77777777" w:rsidR="00D3772C" w:rsidRPr="008E43B0" w:rsidRDefault="00D3772C" w:rsidP="002721C8">
            <w:pPr>
              <w:jc w:val="center"/>
              <w:rPr>
                <w:rFonts w:cs="Times New Roman"/>
              </w:rPr>
            </w:pPr>
            <w:r w:rsidRPr="008E43B0">
              <w:rPr>
                <w:rFonts w:eastAsia="Times New Roman" w:cs="Times New Roman"/>
                <w:sz w:val="20"/>
                <w:szCs w:val="20"/>
              </w:rPr>
              <w:t>20821,00</w:t>
            </w:r>
          </w:p>
        </w:tc>
        <w:tc>
          <w:tcPr>
            <w:tcW w:w="1192" w:type="dxa"/>
            <w:shd w:val="clear" w:color="auto" w:fill="FFFFFF"/>
            <w:tcMar>
              <w:top w:w="40" w:type="dxa"/>
              <w:left w:w="200" w:type="dxa"/>
              <w:bottom w:w="40" w:type="dxa"/>
              <w:right w:w="200" w:type="dxa"/>
            </w:tcMar>
            <w:vAlign w:val="center"/>
          </w:tcPr>
          <w:p w14:paraId="3093AB40" w14:textId="77777777" w:rsidR="00D3772C" w:rsidRPr="008E43B0" w:rsidRDefault="00D3772C" w:rsidP="002721C8">
            <w:pPr>
              <w:jc w:val="center"/>
              <w:rPr>
                <w:rFonts w:cs="Times New Roman"/>
              </w:rPr>
            </w:pPr>
            <w:r w:rsidRPr="008E43B0">
              <w:rPr>
                <w:rFonts w:eastAsia="Times New Roman" w:cs="Times New Roman"/>
                <w:sz w:val="20"/>
                <w:szCs w:val="20"/>
              </w:rPr>
              <w:t>20821,00</w:t>
            </w:r>
          </w:p>
        </w:tc>
        <w:tc>
          <w:tcPr>
            <w:tcW w:w="1192" w:type="dxa"/>
            <w:shd w:val="clear" w:color="auto" w:fill="FFFFFF"/>
            <w:tcMar>
              <w:top w:w="40" w:type="dxa"/>
              <w:left w:w="200" w:type="dxa"/>
              <w:bottom w:w="40" w:type="dxa"/>
              <w:right w:w="200" w:type="dxa"/>
            </w:tcMar>
            <w:vAlign w:val="center"/>
          </w:tcPr>
          <w:p w14:paraId="2C1D90C4" w14:textId="77777777" w:rsidR="00D3772C" w:rsidRPr="008E43B0" w:rsidRDefault="00D3772C" w:rsidP="002721C8">
            <w:pPr>
              <w:jc w:val="center"/>
              <w:rPr>
                <w:rFonts w:cs="Times New Roman"/>
              </w:rPr>
            </w:pPr>
            <w:r w:rsidRPr="008E43B0">
              <w:rPr>
                <w:rFonts w:eastAsia="Times New Roman" w:cs="Times New Roman"/>
                <w:sz w:val="20"/>
                <w:szCs w:val="20"/>
              </w:rPr>
              <w:t>20821,00</w:t>
            </w:r>
          </w:p>
        </w:tc>
        <w:tc>
          <w:tcPr>
            <w:tcW w:w="1192" w:type="dxa"/>
            <w:shd w:val="clear" w:color="auto" w:fill="FFFFFF"/>
            <w:tcMar>
              <w:top w:w="40" w:type="dxa"/>
              <w:left w:w="200" w:type="dxa"/>
              <w:bottom w:w="40" w:type="dxa"/>
              <w:right w:w="200" w:type="dxa"/>
            </w:tcMar>
            <w:vAlign w:val="center"/>
          </w:tcPr>
          <w:p w14:paraId="054772DE" w14:textId="77777777" w:rsidR="00D3772C" w:rsidRPr="008E43B0" w:rsidRDefault="00D3772C" w:rsidP="002721C8">
            <w:pPr>
              <w:jc w:val="center"/>
              <w:rPr>
                <w:rFonts w:cs="Times New Roman"/>
              </w:rPr>
            </w:pPr>
            <w:r w:rsidRPr="008E43B0">
              <w:rPr>
                <w:rFonts w:eastAsia="Times New Roman" w:cs="Times New Roman"/>
                <w:sz w:val="20"/>
                <w:szCs w:val="20"/>
              </w:rPr>
              <w:t>20821,00</w:t>
            </w:r>
          </w:p>
        </w:tc>
      </w:tr>
      <w:tr w:rsidR="00D3772C" w:rsidRPr="008E43B0" w14:paraId="0CE5B455" w14:textId="77777777" w:rsidTr="002721C8">
        <w:trPr>
          <w:jc w:val="center"/>
        </w:trPr>
        <w:tc>
          <w:tcPr>
            <w:tcW w:w="405" w:type="dxa"/>
            <w:shd w:val="clear" w:color="auto" w:fill="FFFFFF"/>
            <w:tcMar>
              <w:top w:w="40" w:type="dxa"/>
              <w:left w:w="20" w:type="dxa"/>
              <w:bottom w:w="40" w:type="dxa"/>
              <w:right w:w="20" w:type="dxa"/>
            </w:tcMar>
            <w:vAlign w:val="center"/>
          </w:tcPr>
          <w:p w14:paraId="3FF6D5E0" w14:textId="77777777" w:rsidR="00D3772C" w:rsidRPr="008E43B0" w:rsidRDefault="00D3772C" w:rsidP="002721C8">
            <w:pPr>
              <w:jc w:val="center"/>
              <w:rPr>
                <w:rFonts w:cs="Times New Roman"/>
              </w:rPr>
            </w:pPr>
            <w:r w:rsidRPr="008E43B0">
              <w:rPr>
                <w:rFonts w:eastAsia="Times New Roman" w:cs="Times New Roman"/>
                <w:sz w:val="20"/>
                <w:szCs w:val="20"/>
              </w:rPr>
              <w:t>2</w:t>
            </w:r>
          </w:p>
        </w:tc>
        <w:tc>
          <w:tcPr>
            <w:tcW w:w="1673" w:type="dxa"/>
            <w:shd w:val="clear" w:color="auto" w:fill="FFFFFF"/>
            <w:tcMar>
              <w:top w:w="40" w:type="dxa"/>
              <w:left w:w="200" w:type="dxa"/>
              <w:bottom w:w="40" w:type="dxa"/>
              <w:right w:w="200" w:type="dxa"/>
            </w:tcMar>
            <w:vAlign w:val="center"/>
          </w:tcPr>
          <w:p w14:paraId="7B77C4CB" w14:textId="77777777" w:rsidR="00D3772C" w:rsidRPr="008E43B0" w:rsidRDefault="00D3772C" w:rsidP="002721C8">
            <w:pPr>
              <w:rPr>
                <w:rFonts w:cs="Times New Roman"/>
              </w:rPr>
            </w:pPr>
            <w:r w:rsidRPr="008E43B0">
              <w:rPr>
                <w:rFonts w:eastAsia="Times New Roman" w:cs="Times New Roman"/>
                <w:sz w:val="20"/>
                <w:szCs w:val="20"/>
              </w:rPr>
              <w:t>УРУТ на выработку тепловой энергии</w:t>
            </w:r>
          </w:p>
        </w:tc>
        <w:tc>
          <w:tcPr>
            <w:tcW w:w="1307" w:type="dxa"/>
            <w:shd w:val="clear" w:color="auto" w:fill="FFFFFF"/>
            <w:tcMar>
              <w:top w:w="40" w:type="dxa"/>
              <w:left w:w="200" w:type="dxa"/>
              <w:bottom w:w="40" w:type="dxa"/>
              <w:right w:w="200" w:type="dxa"/>
            </w:tcMar>
            <w:vAlign w:val="center"/>
          </w:tcPr>
          <w:p w14:paraId="3CC59875" w14:textId="77777777" w:rsidR="00D3772C" w:rsidRPr="008E43B0" w:rsidRDefault="00D3772C" w:rsidP="002721C8">
            <w:pPr>
              <w:jc w:val="center"/>
              <w:rPr>
                <w:rFonts w:cs="Times New Roman"/>
              </w:rPr>
            </w:pPr>
            <w:r w:rsidRPr="008E43B0">
              <w:rPr>
                <w:rFonts w:eastAsia="Times New Roman" w:cs="Times New Roman"/>
                <w:sz w:val="20"/>
                <w:szCs w:val="20"/>
              </w:rPr>
              <w:t>кг.у.т./Гкал</w:t>
            </w:r>
          </w:p>
        </w:tc>
        <w:tc>
          <w:tcPr>
            <w:tcW w:w="1192" w:type="dxa"/>
            <w:shd w:val="clear" w:color="auto" w:fill="FFFFFF"/>
            <w:tcMar>
              <w:top w:w="40" w:type="dxa"/>
              <w:left w:w="200" w:type="dxa"/>
              <w:bottom w:w="40" w:type="dxa"/>
              <w:right w:w="200" w:type="dxa"/>
            </w:tcMar>
            <w:vAlign w:val="center"/>
          </w:tcPr>
          <w:p w14:paraId="03768BF6" w14:textId="77777777" w:rsidR="00D3772C" w:rsidRPr="008E43B0" w:rsidRDefault="00D3772C" w:rsidP="002721C8">
            <w:pPr>
              <w:jc w:val="center"/>
              <w:rPr>
                <w:rFonts w:cs="Times New Roman"/>
              </w:rPr>
            </w:pPr>
            <w:r w:rsidRPr="008E43B0">
              <w:rPr>
                <w:rFonts w:cs="Times New Roman"/>
                <w:sz w:val="22"/>
              </w:rPr>
              <w:t>148,9</w:t>
            </w:r>
          </w:p>
        </w:tc>
        <w:tc>
          <w:tcPr>
            <w:tcW w:w="1192" w:type="dxa"/>
            <w:shd w:val="clear" w:color="auto" w:fill="FFFFFF"/>
            <w:tcMar>
              <w:top w:w="40" w:type="dxa"/>
              <w:left w:w="200" w:type="dxa"/>
              <w:bottom w:w="40" w:type="dxa"/>
              <w:right w:w="200" w:type="dxa"/>
            </w:tcMar>
            <w:vAlign w:val="center"/>
          </w:tcPr>
          <w:p w14:paraId="75E40C78" w14:textId="77777777" w:rsidR="00D3772C" w:rsidRPr="008E43B0" w:rsidRDefault="00D3772C" w:rsidP="002721C8">
            <w:pPr>
              <w:jc w:val="center"/>
              <w:rPr>
                <w:rFonts w:cs="Times New Roman"/>
              </w:rPr>
            </w:pPr>
            <w:r w:rsidRPr="008E43B0">
              <w:rPr>
                <w:rFonts w:cs="Times New Roman"/>
                <w:sz w:val="22"/>
              </w:rPr>
              <w:t>148,9</w:t>
            </w:r>
          </w:p>
        </w:tc>
        <w:tc>
          <w:tcPr>
            <w:tcW w:w="1192" w:type="dxa"/>
            <w:shd w:val="clear" w:color="auto" w:fill="FFFFFF"/>
            <w:tcMar>
              <w:top w:w="40" w:type="dxa"/>
              <w:left w:w="200" w:type="dxa"/>
              <w:bottom w:w="40" w:type="dxa"/>
              <w:right w:w="200" w:type="dxa"/>
            </w:tcMar>
            <w:vAlign w:val="center"/>
          </w:tcPr>
          <w:p w14:paraId="48BF48F6" w14:textId="77777777" w:rsidR="00D3772C" w:rsidRPr="008E43B0" w:rsidRDefault="00D3772C" w:rsidP="002721C8">
            <w:pPr>
              <w:jc w:val="center"/>
              <w:rPr>
                <w:rFonts w:cs="Times New Roman"/>
              </w:rPr>
            </w:pPr>
            <w:r w:rsidRPr="008E43B0">
              <w:rPr>
                <w:rFonts w:cs="Times New Roman"/>
                <w:sz w:val="22"/>
              </w:rPr>
              <w:t>148,9</w:t>
            </w:r>
          </w:p>
        </w:tc>
        <w:tc>
          <w:tcPr>
            <w:tcW w:w="1192" w:type="dxa"/>
            <w:shd w:val="clear" w:color="auto" w:fill="FFFFFF"/>
            <w:tcMar>
              <w:top w:w="40" w:type="dxa"/>
              <w:left w:w="200" w:type="dxa"/>
              <w:bottom w:w="40" w:type="dxa"/>
              <w:right w:w="200" w:type="dxa"/>
            </w:tcMar>
            <w:vAlign w:val="center"/>
          </w:tcPr>
          <w:p w14:paraId="6D5ED876" w14:textId="77777777" w:rsidR="00D3772C" w:rsidRPr="008E43B0" w:rsidRDefault="00D3772C" w:rsidP="002721C8">
            <w:pPr>
              <w:jc w:val="center"/>
              <w:rPr>
                <w:rFonts w:cs="Times New Roman"/>
              </w:rPr>
            </w:pPr>
            <w:r w:rsidRPr="008E43B0">
              <w:rPr>
                <w:rFonts w:cs="Times New Roman"/>
                <w:sz w:val="22"/>
              </w:rPr>
              <w:t>148,9</w:t>
            </w:r>
          </w:p>
        </w:tc>
        <w:tc>
          <w:tcPr>
            <w:tcW w:w="1192" w:type="dxa"/>
            <w:shd w:val="clear" w:color="auto" w:fill="FFFFFF"/>
            <w:tcMar>
              <w:top w:w="40" w:type="dxa"/>
              <w:left w:w="200" w:type="dxa"/>
              <w:bottom w:w="40" w:type="dxa"/>
              <w:right w:w="200" w:type="dxa"/>
            </w:tcMar>
            <w:vAlign w:val="center"/>
          </w:tcPr>
          <w:p w14:paraId="6AA31190" w14:textId="77777777" w:rsidR="00D3772C" w:rsidRPr="008E43B0" w:rsidRDefault="00D3772C" w:rsidP="002721C8">
            <w:pPr>
              <w:jc w:val="center"/>
              <w:rPr>
                <w:rFonts w:cs="Times New Roman"/>
              </w:rPr>
            </w:pPr>
            <w:r w:rsidRPr="008E43B0">
              <w:rPr>
                <w:rFonts w:cs="Times New Roman"/>
                <w:sz w:val="22"/>
              </w:rPr>
              <w:t>148,9</w:t>
            </w:r>
          </w:p>
        </w:tc>
      </w:tr>
      <w:tr w:rsidR="00D3772C" w:rsidRPr="008E43B0" w14:paraId="0E5F8D7C" w14:textId="77777777" w:rsidTr="002721C8">
        <w:trPr>
          <w:jc w:val="center"/>
        </w:trPr>
        <w:tc>
          <w:tcPr>
            <w:tcW w:w="405" w:type="dxa"/>
            <w:shd w:val="clear" w:color="auto" w:fill="FFFFFF"/>
            <w:tcMar>
              <w:top w:w="40" w:type="dxa"/>
              <w:left w:w="20" w:type="dxa"/>
              <w:bottom w:w="40" w:type="dxa"/>
              <w:right w:w="20" w:type="dxa"/>
            </w:tcMar>
            <w:vAlign w:val="center"/>
          </w:tcPr>
          <w:p w14:paraId="6343CD62" w14:textId="77777777" w:rsidR="00D3772C" w:rsidRPr="008E43B0" w:rsidRDefault="00D3772C" w:rsidP="002721C8">
            <w:pPr>
              <w:jc w:val="center"/>
              <w:rPr>
                <w:rFonts w:cs="Times New Roman"/>
              </w:rPr>
            </w:pPr>
            <w:r w:rsidRPr="008E43B0">
              <w:rPr>
                <w:rFonts w:eastAsia="Times New Roman" w:cs="Times New Roman"/>
                <w:sz w:val="20"/>
                <w:szCs w:val="20"/>
              </w:rPr>
              <w:t>3</w:t>
            </w:r>
          </w:p>
        </w:tc>
        <w:tc>
          <w:tcPr>
            <w:tcW w:w="1673" w:type="dxa"/>
            <w:shd w:val="clear" w:color="auto" w:fill="FFFFFF"/>
            <w:tcMar>
              <w:top w:w="40" w:type="dxa"/>
              <w:left w:w="200" w:type="dxa"/>
              <w:bottom w:w="40" w:type="dxa"/>
              <w:right w:w="200" w:type="dxa"/>
            </w:tcMar>
            <w:vAlign w:val="center"/>
          </w:tcPr>
          <w:p w14:paraId="3B2B24C2" w14:textId="77777777" w:rsidR="00D3772C" w:rsidRPr="008E43B0" w:rsidRDefault="00D3772C" w:rsidP="002721C8">
            <w:pPr>
              <w:rPr>
                <w:rFonts w:cs="Times New Roman"/>
              </w:rPr>
            </w:pPr>
            <w:r w:rsidRPr="008E43B0">
              <w:rPr>
                <w:rFonts w:eastAsia="Times New Roman" w:cs="Times New Roman"/>
                <w:sz w:val="20"/>
                <w:szCs w:val="20"/>
              </w:rPr>
              <w:t>Расход эл/эн.:</w:t>
            </w:r>
          </w:p>
        </w:tc>
        <w:tc>
          <w:tcPr>
            <w:tcW w:w="1307" w:type="dxa"/>
            <w:shd w:val="clear" w:color="auto" w:fill="FFFFFF"/>
            <w:tcMar>
              <w:top w:w="40" w:type="dxa"/>
              <w:left w:w="200" w:type="dxa"/>
              <w:bottom w:w="40" w:type="dxa"/>
              <w:right w:w="200" w:type="dxa"/>
            </w:tcMar>
            <w:vAlign w:val="center"/>
          </w:tcPr>
          <w:p w14:paraId="012DFF7F" w14:textId="77777777" w:rsidR="00D3772C" w:rsidRPr="008E43B0" w:rsidRDefault="00D3772C" w:rsidP="002721C8">
            <w:pPr>
              <w:jc w:val="center"/>
              <w:rPr>
                <w:rFonts w:cs="Times New Roman"/>
                <w:sz w:val="20"/>
                <w:szCs w:val="20"/>
              </w:rPr>
            </w:pPr>
          </w:p>
        </w:tc>
        <w:tc>
          <w:tcPr>
            <w:tcW w:w="1192" w:type="dxa"/>
            <w:shd w:val="clear" w:color="auto" w:fill="FFFFFF"/>
            <w:tcMar>
              <w:top w:w="40" w:type="dxa"/>
              <w:left w:w="200" w:type="dxa"/>
              <w:bottom w:w="40" w:type="dxa"/>
              <w:right w:w="200" w:type="dxa"/>
            </w:tcMar>
            <w:vAlign w:val="center"/>
          </w:tcPr>
          <w:p w14:paraId="5CAF5685" w14:textId="77777777" w:rsidR="00D3772C" w:rsidRPr="008E43B0" w:rsidRDefault="00D3772C" w:rsidP="002721C8">
            <w:pPr>
              <w:jc w:val="center"/>
              <w:rPr>
                <w:rFonts w:cs="Times New Roman"/>
                <w:sz w:val="20"/>
                <w:szCs w:val="20"/>
              </w:rPr>
            </w:pPr>
          </w:p>
        </w:tc>
        <w:tc>
          <w:tcPr>
            <w:tcW w:w="1192" w:type="dxa"/>
            <w:shd w:val="clear" w:color="auto" w:fill="FFFFFF"/>
            <w:tcMar>
              <w:top w:w="40" w:type="dxa"/>
              <w:left w:w="200" w:type="dxa"/>
              <w:bottom w:w="40" w:type="dxa"/>
              <w:right w:w="200" w:type="dxa"/>
            </w:tcMar>
            <w:vAlign w:val="center"/>
          </w:tcPr>
          <w:p w14:paraId="4D970CAD" w14:textId="77777777" w:rsidR="00D3772C" w:rsidRPr="008E43B0" w:rsidRDefault="00D3772C" w:rsidP="002721C8">
            <w:pPr>
              <w:jc w:val="center"/>
              <w:rPr>
                <w:rFonts w:cs="Times New Roman"/>
                <w:sz w:val="20"/>
                <w:szCs w:val="20"/>
              </w:rPr>
            </w:pPr>
          </w:p>
        </w:tc>
        <w:tc>
          <w:tcPr>
            <w:tcW w:w="1192" w:type="dxa"/>
            <w:shd w:val="clear" w:color="auto" w:fill="FFFFFF"/>
            <w:tcMar>
              <w:top w:w="40" w:type="dxa"/>
              <w:left w:w="200" w:type="dxa"/>
              <w:bottom w:w="40" w:type="dxa"/>
              <w:right w:w="200" w:type="dxa"/>
            </w:tcMar>
            <w:vAlign w:val="center"/>
          </w:tcPr>
          <w:p w14:paraId="36CE1E6B" w14:textId="77777777" w:rsidR="00D3772C" w:rsidRPr="008E43B0" w:rsidRDefault="00D3772C" w:rsidP="002721C8">
            <w:pPr>
              <w:jc w:val="center"/>
              <w:rPr>
                <w:rFonts w:cs="Times New Roman"/>
                <w:sz w:val="20"/>
                <w:szCs w:val="20"/>
              </w:rPr>
            </w:pPr>
          </w:p>
        </w:tc>
        <w:tc>
          <w:tcPr>
            <w:tcW w:w="1192" w:type="dxa"/>
            <w:shd w:val="clear" w:color="auto" w:fill="FFFFFF"/>
            <w:tcMar>
              <w:top w:w="40" w:type="dxa"/>
              <w:left w:w="200" w:type="dxa"/>
              <w:bottom w:w="40" w:type="dxa"/>
              <w:right w:w="200" w:type="dxa"/>
            </w:tcMar>
            <w:vAlign w:val="center"/>
          </w:tcPr>
          <w:p w14:paraId="1C71B2FC" w14:textId="77777777" w:rsidR="00D3772C" w:rsidRPr="008E43B0" w:rsidRDefault="00D3772C" w:rsidP="002721C8">
            <w:pPr>
              <w:jc w:val="center"/>
              <w:rPr>
                <w:rFonts w:cs="Times New Roman"/>
                <w:sz w:val="20"/>
                <w:szCs w:val="20"/>
              </w:rPr>
            </w:pPr>
          </w:p>
        </w:tc>
        <w:tc>
          <w:tcPr>
            <w:tcW w:w="1192" w:type="dxa"/>
            <w:shd w:val="clear" w:color="auto" w:fill="FFFFFF"/>
            <w:tcMar>
              <w:top w:w="40" w:type="dxa"/>
              <w:left w:w="200" w:type="dxa"/>
              <w:bottom w:w="40" w:type="dxa"/>
              <w:right w:w="200" w:type="dxa"/>
            </w:tcMar>
            <w:vAlign w:val="center"/>
          </w:tcPr>
          <w:p w14:paraId="50EC254B" w14:textId="77777777" w:rsidR="00D3772C" w:rsidRPr="008E43B0" w:rsidRDefault="00D3772C" w:rsidP="002721C8">
            <w:pPr>
              <w:jc w:val="center"/>
              <w:rPr>
                <w:rFonts w:cs="Times New Roman"/>
                <w:sz w:val="20"/>
                <w:szCs w:val="20"/>
              </w:rPr>
            </w:pPr>
          </w:p>
        </w:tc>
      </w:tr>
      <w:tr w:rsidR="00D3772C" w:rsidRPr="008E43B0" w14:paraId="237695ED" w14:textId="77777777" w:rsidTr="002721C8">
        <w:trPr>
          <w:jc w:val="center"/>
        </w:trPr>
        <w:tc>
          <w:tcPr>
            <w:tcW w:w="405" w:type="dxa"/>
            <w:shd w:val="clear" w:color="auto" w:fill="auto"/>
            <w:tcMar>
              <w:top w:w="40" w:type="dxa"/>
              <w:left w:w="20" w:type="dxa"/>
              <w:bottom w:w="40" w:type="dxa"/>
              <w:right w:w="20" w:type="dxa"/>
            </w:tcMar>
            <w:vAlign w:val="center"/>
          </w:tcPr>
          <w:p w14:paraId="02C37C5B" w14:textId="77777777" w:rsidR="00D3772C" w:rsidRPr="008E43B0" w:rsidRDefault="00D3772C" w:rsidP="002721C8">
            <w:pPr>
              <w:jc w:val="center"/>
              <w:rPr>
                <w:rFonts w:cs="Times New Roman"/>
              </w:rPr>
            </w:pPr>
            <w:r w:rsidRPr="008E43B0">
              <w:rPr>
                <w:rFonts w:eastAsia="Times New Roman" w:cs="Times New Roman"/>
                <w:sz w:val="20"/>
                <w:szCs w:val="20"/>
              </w:rPr>
              <w:t>3.1</w:t>
            </w:r>
          </w:p>
        </w:tc>
        <w:tc>
          <w:tcPr>
            <w:tcW w:w="1673" w:type="dxa"/>
            <w:shd w:val="clear" w:color="auto" w:fill="auto"/>
            <w:tcMar>
              <w:top w:w="40" w:type="dxa"/>
              <w:left w:w="200" w:type="dxa"/>
              <w:bottom w:w="40" w:type="dxa"/>
              <w:right w:w="200" w:type="dxa"/>
            </w:tcMar>
            <w:vAlign w:val="center"/>
          </w:tcPr>
          <w:p w14:paraId="20866C47" w14:textId="77777777" w:rsidR="00D3772C" w:rsidRPr="008E43B0" w:rsidRDefault="00D3772C" w:rsidP="002721C8">
            <w:pPr>
              <w:jc w:val="right"/>
              <w:rPr>
                <w:rFonts w:cs="Times New Roman"/>
              </w:rPr>
            </w:pPr>
            <w:r w:rsidRPr="008E43B0">
              <w:rPr>
                <w:rFonts w:eastAsia="Times New Roman" w:cs="Times New Roman"/>
                <w:sz w:val="20"/>
                <w:szCs w:val="20"/>
              </w:rPr>
              <w:t>условного</w:t>
            </w:r>
          </w:p>
        </w:tc>
        <w:tc>
          <w:tcPr>
            <w:tcW w:w="1307" w:type="dxa"/>
            <w:shd w:val="clear" w:color="auto" w:fill="auto"/>
            <w:tcMar>
              <w:top w:w="40" w:type="dxa"/>
              <w:left w:w="200" w:type="dxa"/>
              <w:bottom w:w="40" w:type="dxa"/>
              <w:right w:w="200" w:type="dxa"/>
            </w:tcMar>
            <w:vAlign w:val="center"/>
          </w:tcPr>
          <w:p w14:paraId="5FF4A2A1" w14:textId="77777777" w:rsidR="00D3772C" w:rsidRPr="008E43B0" w:rsidRDefault="00D3772C" w:rsidP="002721C8">
            <w:pPr>
              <w:jc w:val="center"/>
              <w:rPr>
                <w:rFonts w:cs="Times New Roman"/>
              </w:rPr>
            </w:pPr>
            <w:r w:rsidRPr="008E43B0">
              <w:rPr>
                <w:rFonts w:eastAsia="Times New Roman" w:cs="Times New Roman"/>
                <w:sz w:val="20"/>
                <w:szCs w:val="20"/>
              </w:rPr>
              <w:t>т.у.т.</w:t>
            </w:r>
          </w:p>
        </w:tc>
        <w:tc>
          <w:tcPr>
            <w:tcW w:w="1192" w:type="dxa"/>
            <w:shd w:val="clear" w:color="auto" w:fill="auto"/>
            <w:tcMar>
              <w:top w:w="40" w:type="dxa"/>
              <w:left w:w="200" w:type="dxa"/>
              <w:bottom w:w="40" w:type="dxa"/>
              <w:right w:w="200" w:type="dxa"/>
            </w:tcMar>
            <w:vAlign w:val="center"/>
          </w:tcPr>
          <w:p w14:paraId="470FEC3B" w14:textId="77777777" w:rsidR="00D3772C" w:rsidRPr="008E43B0" w:rsidRDefault="00D3772C" w:rsidP="002721C8">
            <w:pPr>
              <w:jc w:val="center"/>
              <w:rPr>
                <w:rFonts w:cs="Times New Roman"/>
              </w:rPr>
            </w:pPr>
            <w:r w:rsidRPr="008E43B0">
              <w:rPr>
                <w:rFonts w:eastAsia="Times New Roman" w:cs="Times New Roman"/>
                <w:sz w:val="20"/>
                <w:szCs w:val="20"/>
              </w:rPr>
              <w:t>3100,46</w:t>
            </w:r>
          </w:p>
        </w:tc>
        <w:tc>
          <w:tcPr>
            <w:tcW w:w="1192" w:type="dxa"/>
            <w:shd w:val="clear" w:color="auto" w:fill="auto"/>
            <w:tcMar>
              <w:top w:w="40" w:type="dxa"/>
              <w:left w:w="200" w:type="dxa"/>
              <w:bottom w:w="40" w:type="dxa"/>
              <w:right w:w="200" w:type="dxa"/>
            </w:tcMar>
            <w:vAlign w:val="center"/>
          </w:tcPr>
          <w:p w14:paraId="48E662EF" w14:textId="77777777" w:rsidR="00D3772C" w:rsidRPr="008E43B0" w:rsidRDefault="00D3772C" w:rsidP="002721C8">
            <w:pPr>
              <w:jc w:val="center"/>
              <w:rPr>
                <w:rFonts w:cs="Times New Roman"/>
              </w:rPr>
            </w:pPr>
            <w:r w:rsidRPr="008E43B0">
              <w:rPr>
                <w:rFonts w:eastAsia="Times New Roman" w:cs="Times New Roman"/>
                <w:sz w:val="20"/>
                <w:szCs w:val="20"/>
              </w:rPr>
              <w:t>3100,46</w:t>
            </w:r>
          </w:p>
        </w:tc>
        <w:tc>
          <w:tcPr>
            <w:tcW w:w="1192" w:type="dxa"/>
            <w:shd w:val="clear" w:color="auto" w:fill="auto"/>
            <w:tcMar>
              <w:top w:w="40" w:type="dxa"/>
              <w:left w:w="200" w:type="dxa"/>
              <w:bottom w:w="40" w:type="dxa"/>
              <w:right w:w="200" w:type="dxa"/>
            </w:tcMar>
            <w:vAlign w:val="center"/>
          </w:tcPr>
          <w:p w14:paraId="496E39F3" w14:textId="77777777" w:rsidR="00D3772C" w:rsidRPr="008E43B0" w:rsidRDefault="00D3772C" w:rsidP="002721C8">
            <w:pPr>
              <w:jc w:val="center"/>
              <w:rPr>
                <w:rFonts w:cs="Times New Roman"/>
              </w:rPr>
            </w:pPr>
            <w:r w:rsidRPr="008E43B0">
              <w:rPr>
                <w:rFonts w:eastAsia="Times New Roman" w:cs="Times New Roman"/>
                <w:sz w:val="20"/>
                <w:szCs w:val="20"/>
              </w:rPr>
              <w:t>3100,46</w:t>
            </w:r>
          </w:p>
        </w:tc>
        <w:tc>
          <w:tcPr>
            <w:tcW w:w="1192" w:type="dxa"/>
            <w:shd w:val="clear" w:color="auto" w:fill="auto"/>
            <w:tcMar>
              <w:top w:w="40" w:type="dxa"/>
              <w:left w:w="200" w:type="dxa"/>
              <w:bottom w:w="40" w:type="dxa"/>
              <w:right w:w="200" w:type="dxa"/>
            </w:tcMar>
            <w:vAlign w:val="center"/>
          </w:tcPr>
          <w:p w14:paraId="24B1F1ED" w14:textId="77777777" w:rsidR="00D3772C" w:rsidRPr="008E43B0" w:rsidRDefault="00D3772C" w:rsidP="002721C8">
            <w:pPr>
              <w:jc w:val="center"/>
              <w:rPr>
                <w:rFonts w:cs="Times New Roman"/>
              </w:rPr>
            </w:pPr>
            <w:r w:rsidRPr="008E43B0">
              <w:rPr>
                <w:rFonts w:eastAsia="Times New Roman" w:cs="Times New Roman"/>
                <w:sz w:val="20"/>
                <w:szCs w:val="20"/>
              </w:rPr>
              <w:t>3100,46</w:t>
            </w:r>
          </w:p>
        </w:tc>
        <w:tc>
          <w:tcPr>
            <w:tcW w:w="1192" w:type="dxa"/>
            <w:shd w:val="clear" w:color="auto" w:fill="auto"/>
            <w:tcMar>
              <w:top w:w="40" w:type="dxa"/>
              <w:left w:w="200" w:type="dxa"/>
              <w:bottom w:w="40" w:type="dxa"/>
              <w:right w:w="200" w:type="dxa"/>
            </w:tcMar>
            <w:vAlign w:val="center"/>
          </w:tcPr>
          <w:p w14:paraId="599AD1FC" w14:textId="77777777" w:rsidR="00D3772C" w:rsidRPr="008E43B0" w:rsidRDefault="00D3772C" w:rsidP="002721C8">
            <w:pPr>
              <w:jc w:val="center"/>
              <w:rPr>
                <w:rFonts w:cs="Times New Roman"/>
              </w:rPr>
            </w:pPr>
            <w:r w:rsidRPr="008E43B0">
              <w:rPr>
                <w:rFonts w:eastAsia="Times New Roman" w:cs="Times New Roman"/>
                <w:sz w:val="20"/>
                <w:szCs w:val="20"/>
              </w:rPr>
              <w:t>3100,46</w:t>
            </w:r>
          </w:p>
        </w:tc>
      </w:tr>
      <w:tr w:rsidR="00D3772C" w:rsidRPr="008E43B0" w14:paraId="292B1A1F" w14:textId="77777777" w:rsidTr="002721C8">
        <w:trPr>
          <w:jc w:val="center"/>
        </w:trPr>
        <w:tc>
          <w:tcPr>
            <w:tcW w:w="405" w:type="dxa"/>
            <w:shd w:val="clear" w:color="auto" w:fill="auto"/>
            <w:tcMar>
              <w:top w:w="40" w:type="dxa"/>
              <w:left w:w="20" w:type="dxa"/>
              <w:bottom w:w="40" w:type="dxa"/>
              <w:right w:w="20" w:type="dxa"/>
            </w:tcMar>
            <w:vAlign w:val="center"/>
          </w:tcPr>
          <w:p w14:paraId="176275B9" w14:textId="77777777" w:rsidR="00D3772C" w:rsidRPr="008E43B0" w:rsidRDefault="00D3772C" w:rsidP="002721C8">
            <w:pPr>
              <w:jc w:val="center"/>
              <w:rPr>
                <w:rFonts w:cs="Times New Roman"/>
              </w:rPr>
            </w:pPr>
            <w:r w:rsidRPr="008E43B0">
              <w:rPr>
                <w:rFonts w:eastAsia="Times New Roman" w:cs="Times New Roman"/>
                <w:sz w:val="20"/>
                <w:szCs w:val="20"/>
              </w:rPr>
              <w:t>3.2</w:t>
            </w:r>
          </w:p>
        </w:tc>
        <w:tc>
          <w:tcPr>
            <w:tcW w:w="1673" w:type="dxa"/>
            <w:shd w:val="clear" w:color="auto" w:fill="auto"/>
            <w:tcMar>
              <w:top w:w="40" w:type="dxa"/>
              <w:left w:w="200" w:type="dxa"/>
              <w:bottom w:w="40" w:type="dxa"/>
              <w:right w:w="200" w:type="dxa"/>
            </w:tcMar>
            <w:vAlign w:val="center"/>
          </w:tcPr>
          <w:p w14:paraId="374AFEC4" w14:textId="77777777" w:rsidR="00D3772C" w:rsidRPr="008E43B0" w:rsidRDefault="00D3772C" w:rsidP="002721C8">
            <w:pPr>
              <w:jc w:val="right"/>
              <w:rPr>
                <w:rFonts w:cs="Times New Roman"/>
              </w:rPr>
            </w:pPr>
            <w:r w:rsidRPr="008E43B0">
              <w:rPr>
                <w:rFonts w:eastAsia="Times New Roman" w:cs="Times New Roman"/>
                <w:sz w:val="20"/>
                <w:szCs w:val="20"/>
              </w:rPr>
              <w:t>натурального</w:t>
            </w:r>
          </w:p>
        </w:tc>
        <w:tc>
          <w:tcPr>
            <w:tcW w:w="1307" w:type="dxa"/>
            <w:shd w:val="clear" w:color="auto" w:fill="auto"/>
            <w:tcMar>
              <w:top w:w="40" w:type="dxa"/>
              <w:left w:w="200" w:type="dxa"/>
              <w:bottom w:w="40" w:type="dxa"/>
              <w:right w:w="200" w:type="dxa"/>
            </w:tcMar>
            <w:vAlign w:val="center"/>
          </w:tcPr>
          <w:p w14:paraId="531C86C2" w14:textId="77777777" w:rsidR="00D3772C" w:rsidRPr="008E43B0" w:rsidRDefault="00D3772C" w:rsidP="002721C8">
            <w:pPr>
              <w:jc w:val="center"/>
              <w:rPr>
                <w:rFonts w:cs="Times New Roman"/>
                <w:sz w:val="20"/>
                <w:szCs w:val="20"/>
              </w:rPr>
            </w:pPr>
            <w:r w:rsidRPr="008E43B0">
              <w:rPr>
                <w:rFonts w:eastAsia="Times New Roman" w:cs="Times New Roman"/>
                <w:sz w:val="20"/>
                <w:szCs w:val="20"/>
              </w:rPr>
              <w:t>тыс. кВт*ч</w:t>
            </w:r>
          </w:p>
        </w:tc>
        <w:tc>
          <w:tcPr>
            <w:tcW w:w="1192" w:type="dxa"/>
            <w:shd w:val="clear" w:color="auto" w:fill="auto"/>
            <w:tcMar>
              <w:top w:w="40" w:type="dxa"/>
              <w:left w:w="200" w:type="dxa"/>
              <w:bottom w:w="40" w:type="dxa"/>
              <w:right w:w="200" w:type="dxa"/>
            </w:tcMar>
            <w:vAlign w:val="center"/>
          </w:tcPr>
          <w:p w14:paraId="086AAD5A" w14:textId="77777777" w:rsidR="00D3772C" w:rsidRPr="008E43B0" w:rsidRDefault="00D3772C" w:rsidP="002721C8">
            <w:pPr>
              <w:jc w:val="center"/>
              <w:rPr>
                <w:rFonts w:cs="Times New Roman"/>
              </w:rPr>
            </w:pPr>
            <w:r w:rsidRPr="008E43B0">
              <w:rPr>
                <w:rFonts w:eastAsia="Times New Roman" w:cs="Times New Roman"/>
                <w:sz w:val="20"/>
                <w:szCs w:val="20"/>
              </w:rPr>
              <w:t>25207,00</w:t>
            </w:r>
          </w:p>
        </w:tc>
        <w:tc>
          <w:tcPr>
            <w:tcW w:w="1192" w:type="dxa"/>
            <w:shd w:val="clear" w:color="auto" w:fill="auto"/>
            <w:tcMar>
              <w:top w:w="40" w:type="dxa"/>
              <w:left w:w="200" w:type="dxa"/>
              <w:bottom w:w="40" w:type="dxa"/>
              <w:right w:w="200" w:type="dxa"/>
            </w:tcMar>
            <w:vAlign w:val="center"/>
          </w:tcPr>
          <w:p w14:paraId="7F89063F" w14:textId="77777777" w:rsidR="00D3772C" w:rsidRPr="008E43B0" w:rsidRDefault="00D3772C" w:rsidP="002721C8">
            <w:pPr>
              <w:jc w:val="center"/>
              <w:rPr>
                <w:rFonts w:cs="Times New Roman"/>
              </w:rPr>
            </w:pPr>
            <w:r w:rsidRPr="008E43B0">
              <w:rPr>
                <w:rFonts w:eastAsia="Times New Roman" w:cs="Times New Roman"/>
                <w:sz w:val="20"/>
                <w:szCs w:val="20"/>
              </w:rPr>
              <w:t>25207,00</w:t>
            </w:r>
          </w:p>
        </w:tc>
        <w:tc>
          <w:tcPr>
            <w:tcW w:w="1192" w:type="dxa"/>
            <w:shd w:val="clear" w:color="auto" w:fill="auto"/>
            <w:tcMar>
              <w:top w:w="40" w:type="dxa"/>
              <w:left w:w="200" w:type="dxa"/>
              <w:bottom w:w="40" w:type="dxa"/>
              <w:right w:w="200" w:type="dxa"/>
            </w:tcMar>
            <w:vAlign w:val="center"/>
          </w:tcPr>
          <w:p w14:paraId="46C193B3" w14:textId="77777777" w:rsidR="00D3772C" w:rsidRPr="008E43B0" w:rsidRDefault="00D3772C" w:rsidP="002721C8">
            <w:pPr>
              <w:jc w:val="center"/>
              <w:rPr>
                <w:rFonts w:cs="Times New Roman"/>
              </w:rPr>
            </w:pPr>
            <w:r w:rsidRPr="008E43B0">
              <w:rPr>
                <w:rFonts w:eastAsia="Times New Roman" w:cs="Times New Roman"/>
                <w:sz w:val="20"/>
                <w:szCs w:val="20"/>
              </w:rPr>
              <w:t>25207,00</w:t>
            </w:r>
          </w:p>
        </w:tc>
        <w:tc>
          <w:tcPr>
            <w:tcW w:w="1192" w:type="dxa"/>
            <w:shd w:val="clear" w:color="auto" w:fill="auto"/>
            <w:tcMar>
              <w:top w:w="40" w:type="dxa"/>
              <w:left w:w="200" w:type="dxa"/>
              <w:bottom w:w="40" w:type="dxa"/>
              <w:right w:w="200" w:type="dxa"/>
            </w:tcMar>
            <w:vAlign w:val="center"/>
          </w:tcPr>
          <w:p w14:paraId="0B4C1AC3" w14:textId="77777777" w:rsidR="00D3772C" w:rsidRPr="008E43B0" w:rsidRDefault="00D3772C" w:rsidP="002721C8">
            <w:pPr>
              <w:jc w:val="center"/>
              <w:rPr>
                <w:rFonts w:cs="Times New Roman"/>
              </w:rPr>
            </w:pPr>
            <w:r w:rsidRPr="008E43B0">
              <w:rPr>
                <w:rFonts w:eastAsia="Times New Roman" w:cs="Times New Roman"/>
                <w:sz w:val="20"/>
                <w:szCs w:val="20"/>
              </w:rPr>
              <w:t>25207,00</w:t>
            </w:r>
          </w:p>
        </w:tc>
        <w:tc>
          <w:tcPr>
            <w:tcW w:w="1192" w:type="dxa"/>
            <w:shd w:val="clear" w:color="auto" w:fill="auto"/>
            <w:tcMar>
              <w:top w:w="40" w:type="dxa"/>
              <w:left w:w="200" w:type="dxa"/>
              <w:bottom w:w="40" w:type="dxa"/>
              <w:right w:w="200" w:type="dxa"/>
            </w:tcMar>
            <w:vAlign w:val="center"/>
          </w:tcPr>
          <w:p w14:paraId="01AB716D" w14:textId="77777777" w:rsidR="00D3772C" w:rsidRPr="008E43B0" w:rsidRDefault="00D3772C" w:rsidP="002721C8">
            <w:pPr>
              <w:jc w:val="center"/>
              <w:rPr>
                <w:rFonts w:cs="Times New Roman"/>
              </w:rPr>
            </w:pPr>
            <w:r w:rsidRPr="008E43B0">
              <w:rPr>
                <w:rFonts w:eastAsia="Times New Roman" w:cs="Times New Roman"/>
                <w:sz w:val="20"/>
                <w:szCs w:val="20"/>
              </w:rPr>
              <w:t>25207,00</w:t>
            </w:r>
          </w:p>
        </w:tc>
      </w:tr>
      <w:bookmarkEnd w:id="548"/>
    </w:tbl>
    <w:p w14:paraId="7595E197" w14:textId="77777777" w:rsidR="00D3772C" w:rsidRPr="008E43B0" w:rsidRDefault="00D3772C" w:rsidP="00D3772C">
      <w:pPr>
        <w:pStyle w:val="Default"/>
        <w:ind w:firstLine="709"/>
        <w:jc w:val="center"/>
        <w:rPr>
          <w:lang w:eastAsia="ru-RU"/>
        </w:rPr>
      </w:pPr>
    </w:p>
    <w:p w14:paraId="11FC55E5" w14:textId="77777777" w:rsidR="00D3772C" w:rsidRPr="008E43B0" w:rsidRDefault="00D3772C" w:rsidP="00D3772C">
      <w:pPr>
        <w:pStyle w:val="a0"/>
        <w:rPr>
          <w:rFonts w:cs="Times New Roman"/>
          <w:lang w:eastAsia="ru-RU"/>
        </w:rPr>
      </w:pPr>
    </w:p>
    <w:p w14:paraId="1877E55F" w14:textId="77777777" w:rsidR="00D3772C" w:rsidRPr="008E43B0" w:rsidRDefault="00D3772C" w:rsidP="00D3772C">
      <w:pPr>
        <w:pStyle w:val="2"/>
        <w:ind w:left="0" w:firstLine="0"/>
      </w:pPr>
      <w:bookmarkStart w:id="550" w:name="_Toc195623407"/>
      <w:r w:rsidRPr="008E43B0">
        <w:t>Часть 2. РЕЗУЛЬТАТЫ РАСЧЕТОВ ПО КАЖДОМУ ИСТОЧНИКУ ТЕПЛОВОЙ ЭНЕРГИИ НОРМАТИВНЫХ ЗАПАСОВ ТОПЛИВА</w:t>
      </w:r>
      <w:bookmarkEnd w:id="550"/>
    </w:p>
    <w:p w14:paraId="4AA7234F" w14:textId="77777777" w:rsidR="00D3772C" w:rsidRPr="008E43B0" w:rsidRDefault="00D3772C" w:rsidP="00D3772C">
      <w:pPr>
        <w:pStyle w:val="Default"/>
        <w:rPr>
          <w:lang w:eastAsia="ru-RU"/>
        </w:rPr>
      </w:pPr>
    </w:p>
    <w:p w14:paraId="09027794" w14:textId="77777777" w:rsidR="00D3772C" w:rsidRPr="008E43B0" w:rsidRDefault="00D3772C" w:rsidP="00D3772C">
      <w:pPr>
        <w:pStyle w:val="a0"/>
        <w:ind w:firstLine="709"/>
        <w:jc w:val="both"/>
        <w:rPr>
          <w:rFonts w:cs="Times New Roman"/>
          <w:lang w:eastAsia="ru-RU"/>
        </w:rPr>
      </w:pPr>
      <w:r w:rsidRPr="008E43B0">
        <w:rPr>
          <w:rFonts w:cs="Times New Roman"/>
          <w:lang w:eastAsia="ru-RU"/>
        </w:rPr>
        <w:t>На централизованном источнике теплоснабжения п. Светлогорск резервное и аварийное топливо является основным – электроэнергия. Выработку и поставку электрической энергии для нужд котельной осуществляет Курейская ГЭС АО «НТЭК». Поставка и хранение резервного и аварийного топлива не предусмотрена. Котельная электрическая.</w:t>
      </w:r>
    </w:p>
    <w:p w14:paraId="3EB20F21" w14:textId="77777777" w:rsidR="00D3772C" w:rsidRPr="008E43B0" w:rsidRDefault="00D3772C" w:rsidP="00D3772C">
      <w:pPr>
        <w:rPr>
          <w:rFonts w:cs="Times New Roman"/>
        </w:rPr>
      </w:pPr>
    </w:p>
    <w:p w14:paraId="4FFB3ED4" w14:textId="77777777" w:rsidR="00D3772C" w:rsidRPr="008E43B0" w:rsidRDefault="00D3772C" w:rsidP="00D3772C">
      <w:pPr>
        <w:pStyle w:val="2"/>
        <w:ind w:left="0" w:firstLine="0"/>
        <w:rPr>
          <w:sz w:val="28"/>
          <w:szCs w:val="28"/>
        </w:rPr>
      </w:pPr>
      <w:bookmarkStart w:id="551" w:name="_Toc195623408"/>
      <w:r w:rsidRPr="008E43B0">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1"/>
    </w:p>
    <w:p w14:paraId="74A61CAF" w14:textId="77777777" w:rsidR="00D3772C" w:rsidRPr="008E43B0" w:rsidRDefault="00D3772C" w:rsidP="00D3772C">
      <w:pPr>
        <w:pStyle w:val="a0"/>
        <w:jc w:val="center"/>
        <w:rPr>
          <w:rFonts w:cs="Times New Roman"/>
          <w:lang w:eastAsia="ru-RU"/>
        </w:rPr>
      </w:pPr>
    </w:p>
    <w:p w14:paraId="23A76554" w14:textId="77777777" w:rsidR="00D3772C" w:rsidRPr="008E43B0" w:rsidRDefault="00D3772C" w:rsidP="00D3772C">
      <w:pPr>
        <w:pStyle w:val="a0"/>
        <w:ind w:firstLine="709"/>
        <w:jc w:val="both"/>
        <w:rPr>
          <w:rFonts w:cs="Times New Roman"/>
        </w:rPr>
      </w:pPr>
      <w:r w:rsidRPr="008E43B0">
        <w:rPr>
          <w:rFonts w:cs="Times New Roman"/>
        </w:rPr>
        <w:t>Основным топливом для источника теплоснабжения п. Светлогорск является электроэнергия.</w:t>
      </w:r>
    </w:p>
    <w:p w14:paraId="67E715D0" w14:textId="77777777" w:rsidR="00D3772C" w:rsidRPr="008E43B0" w:rsidRDefault="00D3772C" w:rsidP="00D3772C">
      <w:pPr>
        <w:pStyle w:val="a0"/>
        <w:ind w:firstLine="709"/>
        <w:jc w:val="both"/>
        <w:rPr>
          <w:rStyle w:val="afffffffff3"/>
          <w:rFonts w:cs="Times New Roman"/>
          <w:b w:val="0"/>
          <w:bCs/>
        </w:rPr>
      </w:pPr>
      <w:r w:rsidRPr="008E43B0">
        <w:rPr>
          <w:rStyle w:val="afffffffff3"/>
          <w:rFonts w:cs="Times New Roman"/>
          <w:b w:val="0"/>
          <w:bCs/>
        </w:rPr>
        <w:t>Возобновляемые источники энергии и местные виды топлива в процессе выработки электрической и тепловой энергии не используются.</w:t>
      </w:r>
    </w:p>
    <w:p w14:paraId="273CC5A6" w14:textId="77777777" w:rsidR="00D3772C" w:rsidRPr="008E43B0" w:rsidRDefault="00D3772C" w:rsidP="00D3772C">
      <w:pPr>
        <w:pStyle w:val="a0"/>
        <w:ind w:firstLine="709"/>
        <w:jc w:val="both"/>
        <w:rPr>
          <w:rStyle w:val="afffffffff3"/>
          <w:rFonts w:cs="Times New Roman"/>
          <w:b w:val="0"/>
          <w:bCs/>
        </w:rPr>
      </w:pPr>
    </w:p>
    <w:p w14:paraId="61773929" w14:textId="77777777" w:rsidR="00D3772C" w:rsidRPr="008E43B0" w:rsidRDefault="00D3772C" w:rsidP="00D3772C">
      <w:pPr>
        <w:pStyle w:val="2"/>
        <w:spacing w:after="240"/>
        <w:ind w:left="0" w:firstLine="0"/>
        <w:rPr>
          <w:szCs w:val="22"/>
        </w:rPr>
      </w:pPr>
      <w:bookmarkStart w:id="552" w:name="_Toc45625266"/>
      <w:bookmarkStart w:id="553" w:name="_Toc195623409"/>
      <w:r w:rsidRPr="008E43B0">
        <w:t xml:space="preserve">Часть 4. ВИД ТОПЛИВА (В СЛУЧАЕ, ЕСЛИ ТОПЛИВОМ ЯВЛЯЕТСЯ УГОЛЬ, - ВИД ИСКОПАЕМОГО УГЛЯ В СООТВЕТСТВИИ С МЕЖГОСУДАРСТВЕННЫМ СТАНДАРТОМ </w:t>
      </w:r>
      <w:hyperlink r:id="rId240" w:history="1">
        <w:r w:rsidRPr="008E43B0">
          <w:rPr>
            <w:rStyle w:val="afffffffff6"/>
          </w:rPr>
          <w:t>ГОСТ 25543-2013</w:t>
        </w:r>
      </w:hyperlink>
      <w:r w:rsidRPr="008E43B0">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2"/>
      <w:bookmarkEnd w:id="553"/>
    </w:p>
    <w:p w14:paraId="35D8BB27" w14:textId="77777777" w:rsidR="00D3772C" w:rsidRPr="008E43B0" w:rsidRDefault="00D3772C" w:rsidP="00D3772C">
      <w:pPr>
        <w:pStyle w:val="a0"/>
        <w:ind w:firstLine="709"/>
        <w:jc w:val="both"/>
        <w:rPr>
          <w:rFonts w:cs="Times New Roman"/>
        </w:rPr>
      </w:pPr>
      <w:bookmarkStart w:id="554" w:name="_Hlk195621844"/>
      <w:r w:rsidRPr="008E43B0">
        <w:rPr>
          <w:rFonts w:cs="Times New Roman"/>
        </w:rPr>
        <w:t>Основным топливом для источника теплоснабжения п. Светлогорск является электроэнергия.</w:t>
      </w:r>
    </w:p>
    <w:bookmarkEnd w:id="554"/>
    <w:p w14:paraId="5690982A" w14:textId="77777777" w:rsidR="00D3772C" w:rsidRPr="008E43B0" w:rsidRDefault="00D3772C" w:rsidP="00D3772C">
      <w:pPr>
        <w:pStyle w:val="a0"/>
        <w:rPr>
          <w:rStyle w:val="afffffffff3"/>
          <w:rFonts w:cs="Times New Roman"/>
          <w:b w:val="0"/>
          <w:bCs/>
        </w:rPr>
      </w:pPr>
    </w:p>
    <w:p w14:paraId="042A6AAA" w14:textId="77777777" w:rsidR="00D3772C" w:rsidRPr="008E43B0" w:rsidRDefault="00D3772C" w:rsidP="00D3772C">
      <w:pPr>
        <w:pStyle w:val="2"/>
        <w:ind w:left="0" w:firstLine="0"/>
      </w:pPr>
      <w:bookmarkStart w:id="555" w:name="_Toc195623410"/>
      <w:r w:rsidRPr="008E43B0">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5"/>
    </w:p>
    <w:p w14:paraId="6A4AA258" w14:textId="77777777" w:rsidR="00D3772C" w:rsidRPr="008E43B0" w:rsidRDefault="00D3772C" w:rsidP="00D3772C">
      <w:pPr>
        <w:pStyle w:val="a0"/>
        <w:rPr>
          <w:rFonts w:cs="Times New Roman"/>
          <w:szCs w:val="24"/>
        </w:rPr>
      </w:pPr>
    </w:p>
    <w:p w14:paraId="4C42F8B6" w14:textId="77777777" w:rsidR="00D3772C" w:rsidRPr="008E43B0" w:rsidRDefault="00D3772C" w:rsidP="00D3772C">
      <w:pPr>
        <w:pStyle w:val="a0"/>
        <w:ind w:firstLine="709"/>
        <w:jc w:val="both"/>
        <w:rPr>
          <w:rFonts w:cs="Times New Roman"/>
        </w:rPr>
      </w:pPr>
      <w:bookmarkStart w:id="556" w:name="_Hlk195621883"/>
      <w:r w:rsidRPr="008E43B0">
        <w:rPr>
          <w:rFonts w:cs="Times New Roman"/>
        </w:rPr>
        <w:t>Единственным видом топливом для источника теплоснабжения п. Светлогорск является электроэнергия.</w:t>
      </w:r>
    </w:p>
    <w:bookmarkEnd w:id="556"/>
    <w:p w14:paraId="404C49CA" w14:textId="77777777" w:rsidR="00D3772C" w:rsidRPr="008E43B0" w:rsidRDefault="00D3772C" w:rsidP="00D3772C">
      <w:pPr>
        <w:pStyle w:val="a0"/>
        <w:rPr>
          <w:rStyle w:val="afffffffff3"/>
          <w:rFonts w:cs="Times New Roman"/>
          <w:b w:val="0"/>
        </w:rPr>
      </w:pPr>
    </w:p>
    <w:p w14:paraId="49B7A4E5" w14:textId="77777777" w:rsidR="00D3772C" w:rsidRPr="008E43B0" w:rsidRDefault="005448E9" w:rsidP="00D3772C">
      <w:pPr>
        <w:pStyle w:val="2"/>
        <w:ind w:left="0" w:firstLine="0"/>
      </w:pPr>
      <w:hyperlink r:id="rId241" w:anchor="bookmark108" w:history="1">
        <w:bookmarkStart w:id="557" w:name="_Toc195623411"/>
        <w:r w:rsidR="00D3772C" w:rsidRPr="008E43B0">
          <w:t>Часть 6. ПРИОРИТЕТНОЕ</w:t>
        </w:r>
      </w:hyperlink>
      <w:r w:rsidR="00D3772C" w:rsidRPr="008E43B0">
        <w:t xml:space="preserve"> НАПРАВЛЕНИЕ РАЗВИИЯ ТОПЛИВНОГО БАЛАНСА ПОСЕЛЕНИЯ, ГОРОДСКОГО ОКРУГА</w:t>
      </w:r>
      <w:bookmarkEnd w:id="557"/>
    </w:p>
    <w:p w14:paraId="253DCF38" w14:textId="77777777" w:rsidR="00D3772C" w:rsidRPr="008E43B0" w:rsidRDefault="00D3772C" w:rsidP="00D3772C">
      <w:pPr>
        <w:pStyle w:val="a0"/>
        <w:rPr>
          <w:rFonts w:cs="Times New Roman"/>
        </w:rPr>
      </w:pPr>
    </w:p>
    <w:p w14:paraId="4F434BA5" w14:textId="77777777" w:rsidR="00D3772C" w:rsidRPr="008E43B0" w:rsidRDefault="00D3772C" w:rsidP="00D3772C">
      <w:pPr>
        <w:pStyle w:val="a0"/>
        <w:ind w:firstLine="709"/>
        <w:jc w:val="both"/>
        <w:rPr>
          <w:rFonts w:cs="Times New Roman"/>
        </w:rPr>
      </w:pPr>
      <w:r w:rsidRPr="008E43B0">
        <w:rPr>
          <w:rFonts w:cs="Times New Roman"/>
        </w:rPr>
        <w:t>Направлений по переводу источников тепловой энергии на другие виды топлива не запланированы.</w:t>
      </w:r>
    </w:p>
    <w:p w14:paraId="63B9CA89" w14:textId="77777777" w:rsidR="00D3772C" w:rsidRPr="008E43B0" w:rsidRDefault="00D3772C" w:rsidP="00D3772C">
      <w:pPr>
        <w:pStyle w:val="a0"/>
        <w:rPr>
          <w:rFonts w:cs="Times New Roman"/>
        </w:rPr>
      </w:pPr>
    </w:p>
    <w:p w14:paraId="699BE28D" w14:textId="77777777" w:rsidR="00D3772C" w:rsidRPr="008E43B0" w:rsidRDefault="00D3772C" w:rsidP="00D3772C">
      <w:pPr>
        <w:pStyle w:val="2"/>
        <w:ind w:left="0" w:firstLine="0"/>
      </w:pPr>
      <w:bookmarkStart w:id="558" w:name="_Toc195623412"/>
      <w:r w:rsidRPr="008E43B0">
        <w:t xml:space="preserve">Часть 7. </w:t>
      </w:r>
      <w:bookmarkStart w:id="559" w:name="OLE_LINK304"/>
      <w:bookmarkStart w:id="560" w:name="OLE_LINK305"/>
      <w:bookmarkStart w:id="561" w:name="OLE_LINK306"/>
      <w:r w:rsidRPr="008E43B0">
        <w:t>ОПИСАНИЕ ИЗМЕНЕНИЙ В ПЕРСПЕКТИВНЫХ ТОПЛИВНЫХ БАЛАНСАХ</w:t>
      </w:r>
      <w:bookmarkEnd w:id="559"/>
      <w:bookmarkEnd w:id="560"/>
      <w:bookmarkEnd w:id="561"/>
      <w:r w:rsidRPr="008E43B0">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58"/>
    </w:p>
    <w:p w14:paraId="1C4F33EF" w14:textId="77777777" w:rsidR="00D3772C" w:rsidRPr="008E43B0" w:rsidRDefault="00D3772C" w:rsidP="00D3772C">
      <w:pPr>
        <w:pStyle w:val="a0"/>
        <w:rPr>
          <w:rStyle w:val="afffffffff3"/>
          <w:rFonts w:cs="Times New Roman"/>
          <w:b w:val="0"/>
        </w:rPr>
      </w:pPr>
    </w:p>
    <w:p w14:paraId="25882334" w14:textId="77777777" w:rsidR="00D3772C" w:rsidRPr="008E43B0" w:rsidRDefault="00D3772C" w:rsidP="00D3772C">
      <w:pPr>
        <w:ind w:firstLine="567"/>
        <w:jc w:val="both"/>
        <w:rPr>
          <w:rFonts w:cs="Times New Roman"/>
        </w:rPr>
      </w:pPr>
      <w:r w:rsidRPr="008E43B0">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72BB5163" w14:textId="77777777" w:rsidR="00D3772C" w:rsidRPr="008E43B0" w:rsidRDefault="00D3772C" w:rsidP="00D3772C">
      <w:pPr>
        <w:spacing w:before="400" w:after="200"/>
        <w:rPr>
          <w:rFonts w:cs="Times New Roman"/>
        </w:rPr>
      </w:pPr>
      <w:r w:rsidRPr="008E43B0">
        <w:rPr>
          <w:rFonts w:cs="Times New Roman"/>
          <w:b/>
        </w:rPr>
        <w:t>Таблица 10.7.1 - Изменения в перспективных топливных балансах</w:t>
      </w:r>
    </w:p>
    <w:tbl>
      <w:tblPr>
        <w:tblStyle w:val="a7"/>
        <w:tblW w:w="5000" w:type="pct"/>
        <w:jc w:val="center"/>
        <w:tblLook w:val="04A0" w:firstRow="1" w:lastRow="0" w:firstColumn="1" w:lastColumn="0" w:noHBand="0" w:noVBand="1"/>
      </w:tblPr>
      <w:tblGrid>
        <w:gridCol w:w="805"/>
        <w:gridCol w:w="2724"/>
        <w:gridCol w:w="1522"/>
        <w:gridCol w:w="2390"/>
        <w:gridCol w:w="1905"/>
      </w:tblGrid>
      <w:tr w:rsidR="00D3772C" w:rsidRPr="008E43B0" w14:paraId="79272409" w14:textId="77777777" w:rsidTr="002721C8">
        <w:trPr>
          <w:jc w:val="center"/>
        </w:trPr>
        <w:tc>
          <w:tcPr>
            <w:tcW w:w="0" w:type="dxa"/>
            <w:vMerge w:val="restart"/>
            <w:shd w:val="clear" w:color="auto" w:fill="F2F2F2"/>
            <w:tcMar>
              <w:top w:w="120" w:type="dxa"/>
              <w:left w:w="200" w:type="dxa"/>
              <w:bottom w:w="120" w:type="dxa"/>
              <w:right w:w="200" w:type="dxa"/>
            </w:tcMar>
            <w:vAlign w:val="center"/>
          </w:tcPr>
          <w:p w14:paraId="172E3875" w14:textId="77777777" w:rsidR="00D3772C" w:rsidRPr="008E43B0" w:rsidRDefault="00D3772C" w:rsidP="002721C8">
            <w:pPr>
              <w:jc w:val="center"/>
              <w:rPr>
                <w:rFonts w:cs="Times New Roman"/>
              </w:rPr>
            </w:pPr>
            <w:r w:rsidRPr="008E43B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3388CC9" w14:textId="77777777" w:rsidR="00D3772C" w:rsidRPr="008E43B0" w:rsidRDefault="00D3772C" w:rsidP="002721C8">
            <w:pPr>
              <w:jc w:val="center"/>
              <w:rPr>
                <w:rFonts w:cs="Times New Roman"/>
              </w:rPr>
            </w:pPr>
            <w:r w:rsidRPr="008E43B0">
              <w:rPr>
                <w:rFonts w:eastAsia="Times New Roman" w:cs="Times New Roman"/>
                <w:sz w:val="22"/>
              </w:rPr>
              <w:t>Источник тепловой энергии</w:t>
            </w:r>
          </w:p>
        </w:tc>
        <w:tc>
          <w:tcPr>
            <w:tcW w:w="0" w:type="dxa"/>
            <w:vMerge w:val="restart"/>
            <w:shd w:val="clear" w:color="auto" w:fill="F2F2F2"/>
            <w:tcMar>
              <w:top w:w="120" w:type="dxa"/>
              <w:left w:w="200" w:type="dxa"/>
              <w:bottom w:w="120" w:type="dxa"/>
              <w:right w:w="200" w:type="dxa"/>
            </w:tcMar>
            <w:vAlign w:val="center"/>
          </w:tcPr>
          <w:p w14:paraId="0B7DE246" w14:textId="77777777" w:rsidR="00D3772C" w:rsidRPr="008E43B0" w:rsidRDefault="00D3772C" w:rsidP="002721C8">
            <w:pPr>
              <w:jc w:val="center"/>
              <w:rPr>
                <w:rFonts w:cs="Times New Roman"/>
              </w:rPr>
            </w:pPr>
            <w:r w:rsidRPr="008E43B0">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775E5671" w14:textId="77777777" w:rsidR="00D3772C" w:rsidRPr="008E43B0" w:rsidRDefault="00D3772C" w:rsidP="002721C8">
            <w:pPr>
              <w:ind w:left="-152" w:right="-68"/>
              <w:jc w:val="center"/>
              <w:rPr>
                <w:rFonts w:cs="Times New Roman"/>
              </w:rPr>
            </w:pPr>
            <w:r w:rsidRPr="008E43B0">
              <w:rPr>
                <w:rFonts w:eastAsia="Times New Roman" w:cs="Times New Roman"/>
                <w:sz w:val="22"/>
              </w:rPr>
              <w:t>Перспективное потребление топлива, т у.т.</w:t>
            </w:r>
          </w:p>
        </w:tc>
      </w:tr>
      <w:tr w:rsidR="00D3772C" w:rsidRPr="008E43B0" w14:paraId="796B8234" w14:textId="77777777" w:rsidTr="002721C8">
        <w:trPr>
          <w:jc w:val="center"/>
        </w:trPr>
        <w:tc>
          <w:tcPr>
            <w:tcW w:w="0" w:type="dxa"/>
            <w:vMerge/>
          </w:tcPr>
          <w:p w14:paraId="6D9E5831" w14:textId="77777777" w:rsidR="00D3772C" w:rsidRPr="008E43B0" w:rsidRDefault="00D3772C" w:rsidP="002721C8">
            <w:pPr>
              <w:rPr>
                <w:rFonts w:cs="Times New Roman"/>
              </w:rPr>
            </w:pPr>
          </w:p>
        </w:tc>
        <w:tc>
          <w:tcPr>
            <w:tcW w:w="0" w:type="dxa"/>
            <w:vMerge/>
          </w:tcPr>
          <w:p w14:paraId="6EAA316E" w14:textId="77777777" w:rsidR="00D3772C" w:rsidRPr="008E43B0" w:rsidRDefault="00D3772C" w:rsidP="002721C8">
            <w:pPr>
              <w:rPr>
                <w:rFonts w:cs="Times New Roman"/>
              </w:rPr>
            </w:pPr>
          </w:p>
        </w:tc>
        <w:tc>
          <w:tcPr>
            <w:tcW w:w="0" w:type="dxa"/>
            <w:vMerge/>
          </w:tcPr>
          <w:p w14:paraId="12373CE1" w14:textId="77777777" w:rsidR="00D3772C" w:rsidRPr="008E43B0" w:rsidRDefault="00D3772C" w:rsidP="002721C8">
            <w:pPr>
              <w:rPr>
                <w:rFonts w:cs="Times New Roman"/>
              </w:rPr>
            </w:pPr>
          </w:p>
        </w:tc>
        <w:tc>
          <w:tcPr>
            <w:tcW w:w="0" w:type="dxa"/>
            <w:shd w:val="clear" w:color="auto" w:fill="F2F2F2"/>
            <w:tcMar>
              <w:top w:w="120" w:type="dxa"/>
              <w:left w:w="200" w:type="dxa"/>
              <w:bottom w:w="120" w:type="dxa"/>
              <w:right w:w="200" w:type="dxa"/>
            </w:tcMar>
            <w:vAlign w:val="center"/>
          </w:tcPr>
          <w:p w14:paraId="6C273736" w14:textId="77777777" w:rsidR="00D3772C" w:rsidRPr="008E43B0" w:rsidRDefault="00D3772C" w:rsidP="002721C8">
            <w:pPr>
              <w:jc w:val="center"/>
              <w:rPr>
                <w:rFonts w:cs="Times New Roman"/>
                <w:sz w:val="18"/>
              </w:rPr>
            </w:pPr>
            <w:r w:rsidRPr="008E43B0">
              <w:rPr>
                <w:rFonts w:eastAsia="Times New Roman" w:cs="Times New Roman"/>
                <w:sz w:val="18"/>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377E0AA7" w14:textId="77777777" w:rsidR="00D3772C" w:rsidRPr="008E43B0" w:rsidRDefault="00D3772C" w:rsidP="002721C8">
            <w:pPr>
              <w:jc w:val="center"/>
              <w:rPr>
                <w:rFonts w:cs="Times New Roman"/>
                <w:sz w:val="18"/>
              </w:rPr>
            </w:pPr>
            <w:r w:rsidRPr="008E43B0">
              <w:rPr>
                <w:rFonts w:eastAsia="Times New Roman" w:cs="Times New Roman"/>
                <w:sz w:val="18"/>
              </w:rPr>
              <w:t>На момент актуализации</w:t>
            </w:r>
          </w:p>
        </w:tc>
      </w:tr>
      <w:tr w:rsidR="00D3772C" w:rsidRPr="008E43B0" w14:paraId="67D5150F" w14:textId="77777777" w:rsidTr="002721C8">
        <w:trPr>
          <w:jc w:val="center"/>
        </w:trPr>
        <w:tc>
          <w:tcPr>
            <w:tcW w:w="0" w:type="dxa"/>
            <w:shd w:val="clear" w:color="auto" w:fill="FFFFFF"/>
            <w:tcMar>
              <w:top w:w="40" w:type="dxa"/>
              <w:left w:w="20" w:type="dxa"/>
              <w:bottom w:w="40" w:type="dxa"/>
              <w:right w:w="20" w:type="dxa"/>
            </w:tcMar>
            <w:vAlign w:val="center"/>
          </w:tcPr>
          <w:p w14:paraId="2C6F076B" w14:textId="77777777" w:rsidR="00D3772C" w:rsidRPr="008E43B0" w:rsidRDefault="00D3772C" w:rsidP="002721C8">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A7C5788"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4F36D712" w14:textId="77777777" w:rsidR="00D3772C" w:rsidRPr="008E43B0" w:rsidRDefault="00D3772C" w:rsidP="002721C8">
            <w:pPr>
              <w:jc w:val="center"/>
              <w:rPr>
                <w:rFonts w:cs="Times New Roman"/>
              </w:rPr>
            </w:pPr>
            <w:r w:rsidRPr="008E43B0">
              <w:rPr>
                <w:rFonts w:eastAsia="Times New Roman" w:cs="Times New Roman"/>
                <w:sz w:val="22"/>
              </w:rPr>
              <w:t>Эл/эн</w:t>
            </w:r>
          </w:p>
        </w:tc>
        <w:tc>
          <w:tcPr>
            <w:tcW w:w="0" w:type="dxa"/>
            <w:shd w:val="clear" w:color="auto" w:fill="FFFFFF"/>
            <w:tcMar>
              <w:top w:w="40" w:type="dxa"/>
              <w:left w:w="200" w:type="dxa"/>
              <w:bottom w:w="40" w:type="dxa"/>
              <w:right w:w="200" w:type="dxa"/>
            </w:tcMar>
            <w:vAlign w:val="center"/>
          </w:tcPr>
          <w:p w14:paraId="05E59F24" w14:textId="77777777" w:rsidR="00D3772C" w:rsidRPr="008E43B0" w:rsidRDefault="00D3772C" w:rsidP="002721C8">
            <w:pPr>
              <w:jc w:val="center"/>
              <w:rPr>
                <w:rFonts w:cs="Times New Roman"/>
                <w:sz w:val="22"/>
              </w:rPr>
            </w:pPr>
            <w:r w:rsidRPr="008E43B0">
              <w:rPr>
                <w:rFonts w:cs="Times New Roman"/>
                <w:sz w:val="22"/>
              </w:rPr>
              <w:t>н/д</w:t>
            </w:r>
          </w:p>
        </w:tc>
        <w:tc>
          <w:tcPr>
            <w:tcW w:w="0" w:type="dxa"/>
            <w:shd w:val="clear" w:color="auto" w:fill="FFFFFF"/>
            <w:tcMar>
              <w:top w:w="40" w:type="dxa"/>
              <w:left w:w="200" w:type="dxa"/>
              <w:bottom w:w="40" w:type="dxa"/>
              <w:right w:w="200" w:type="dxa"/>
            </w:tcMar>
            <w:vAlign w:val="center"/>
          </w:tcPr>
          <w:p w14:paraId="5516D423" w14:textId="77777777" w:rsidR="00D3772C" w:rsidRPr="008E43B0" w:rsidRDefault="00D3772C" w:rsidP="002721C8">
            <w:pPr>
              <w:jc w:val="center"/>
              <w:rPr>
                <w:rFonts w:cs="Times New Roman"/>
              </w:rPr>
            </w:pPr>
            <w:r w:rsidRPr="008E43B0">
              <w:rPr>
                <w:rFonts w:eastAsia="Times New Roman" w:cs="Times New Roman"/>
                <w:sz w:val="22"/>
              </w:rPr>
              <w:t>3100,4600</w:t>
            </w:r>
          </w:p>
        </w:tc>
      </w:tr>
    </w:tbl>
    <w:p w14:paraId="7495D230" w14:textId="77777777" w:rsidR="00D3772C" w:rsidRPr="008E43B0" w:rsidRDefault="00D3772C" w:rsidP="00D3772C">
      <w:pPr>
        <w:pStyle w:val="a0"/>
        <w:rPr>
          <w:rStyle w:val="afffffffff3"/>
          <w:rFonts w:cs="Times New Roman"/>
          <w:b w:val="0"/>
        </w:rPr>
      </w:pPr>
    </w:p>
    <w:p w14:paraId="32AD714D" w14:textId="77777777" w:rsidR="00D3772C" w:rsidRPr="008E43B0" w:rsidRDefault="005448E9" w:rsidP="00D3772C">
      <w:pPr>
        <w:pStyle w:val="2"/>
        <w:ind w:left="0" w:firstLine="0"/>
        <w:rPr>
          <w:sz w:val="28"/>
          <w:szCs w:val="28"/>
        </w:rPr>
      </w:pPr>
      <w:hyperlink r:id="rId242" w:anchor="bookmark115" w:history="1">
        <w:bookmarkStart w:id="562" w:name="_Toc30081916"/>
        <w:bookmarkStart w:id="563" w:name="_Toc30085151"/>
        <w:bookmarkStart w:id="564" w:name="_Toc32845464"/>
        <w:bookmarkStart w:id="565" w:name="_Toc195623413"/>
        <w:r w:rsidR="00D3772C" w:rsidRPr="008E43B0">
          <w:rPr>
            <w:sz w:val="28"/>
            <w:szCs w:val="28"/>
          </w:rPr>
          <w:t>ГЛАВА 11. ОЦЕНКА НАДЕЖНОСТИ ТЕПЛОСНАБЖЕНИЯ</w:t>
        </w:r>
        <w:bookmarkEnd w:id="562"/>
        <w:bookmarkEnd w:id="563"/>
        <w:bookmarkEnd w:id="564"/>
        <w:bookmarkEnd w:id="565"/>
      </w:hyperlink>
    </w:p>
    <w:p w14:paraId="42E0662C" w14:textId="77777777" w:rsidR="00D3772C" w:rsidRPr="008E43B0" w:rsidRDefault="00D3772C" w:rsidP="00D3772C">
      <w:pPr>
        <w:rPr>
          <w:rFonts w:cs="Times New Roman"/>
        </w:rPr>
      </w:pPr>
    </w:p>
    <w:p w14:paraId="35BC7F99" w14:textId="77777777" w:rsidR="00D3772C" w:rsidRPr="008E43B0" w:rsidRDefault="005448E9" w:rsidP="00D3772C">
      <w:pPr>
        <w:pStyle w:val="2"/>
        <w:ind w:left="0" w:firstLine="0"/>
      </w:pPr>
      <w:hyperlink r:id="rId243" w:anchor="bookmark116" w:history="1">
        <w:bookmarkStart w:id="566" w:name="_Toc30081917"/>
        <w:bookmarkStart w:id="567" w:name="_Toc30085152"/>
        <w:bookmarkStart w:id="568" w:name="_Toc32845465"/>
        <w:bookmarkStart w:id="569" w:name="_Toc195623414"/>
        <w:r w:rsidR="00D3772C" w:rsidRPr="008E43B0">
          <w:t>Часть 1. МЕТОДЫ И РЕЗУЛЬТАТЫ ОБРАБОТКИ ДАННЫХ ПО ОТКАЗАМ УЧАСТКОВ</w:t>
        </w:r>
      </w:hyperlink>
      <w:r w:rsidR="00D3772C" w:rsidRPr="008E43B0">
        <w:t xml:space="preserve"> </w:t>
      </w:r>
      <w:hyperlink r:id="rId244" w:anchor="bookmark116" w:history="1">
        <w:r w:rsidR="00D3772C" w:rsidRPr="008E43B0">
          <w:t>ТЕПЛОВЫХ</w:t>
        </w:r>
        <w:r w:rsidR="000B141E" w:rsidRPr="008E43B0">
          <w:t xml:space="preserve"> </w:t>
        </w:r>
        <w:r w:rsidR="00D3772C" w:rsidRPr="008E43B0">
          <w:t>СЕТЕЙ</w:t>
        </w:r>
        <w:r w:rsidR="000B141E" w:rsidRPr="008E43B0">
          <w:t xml:space="preserve"> </w:t>
        </w:r>
        <w:r w:rsidR="00D3772C" w:rsidRPr="008E43B0">
          <w:t>(АВАРИЙНЫМ</w:t>
        </w:r>
        <w:r w:rsidR="000B141E" w:rsidRPr="008E43B0">
          <w:t xml:space="preserve"> </w:t>
        </w:r>
        <w:r w:rsidR="00D3772C" w:rsidRPr="008E43B0">
          <w:t>СИТУАЦИЯМ),</w:t>
        </w:r>
        <w:r w:rsidR="000B141E" w:rsidRPr="008E43B0">
          <w:t xml:space="preserve"> </w:t>
        </w:r>
        <w:r w:rsidR="00D3772C" w:rsidRPr="008E43B0">
          <w:t>СРЕДНЕЙ</w:t>
        </w:r>
        <w:r w:rsidR="000B141E" w:rsidRPr="008E43B0">
          <w:t xml:space="preserve"> </w:t>
        </w:r>
        <w:r w:rsidR="00D3772C" w:rsidRPr="008E43B0">
          <w:t>ЧАСТОТЫ</w:t>
        </w:r>
        <w:r w:rsidR="000B141E" w:rsidRPr="008E43B0">
          <w:t xml:space="preserve"> </w:t>
        </w:r>
        <w:r w:rsidR="00D3772C" w:rsidRPr="008E43B0">
          <w:t>ОТКАЗОВ</w:t>
        </w:r>
      </w:hyperlink>
      <w:r w:rsidR="00D3772C" w:rsidRPr="008E43B0">
        <w:t xml:space="preserve"> </w:t>
      </w:r>
      <w:hyperlink r:id="rId245" w:anchor="bookmark116" w:history="1">
        <w:r w:rsidR="00D3772C" w:rsidRPr="008E43B0">
          <w:t>УЧАСТКОВ</w:t>
        </w:r>
        <w:r w:rsidR="000B141E" w:rsidRPr="008E43B0">
          <w:t xml:space="preserve"> </w:t>
        </w:r>
        <w:r w:rsidR="00D3772C" w:rsidRPr="008E43B0">
          <w:t>ТЕПЛОВЫХ СЕТЕЙ</w:t>
        </w:r>
        <w:r w:rsidR="000B141E" w:rsidRPr="008E43B0">
          <w:t xml:space="preserve"> </w:t>
        </w:r>
        <w:r w:rsidR="00D3772C" w:rsidRPr="008E43B0">
          <w:t>(АВАРИЙНЫХ СИТУАЦИЙ)</w:t>
        </w:r>
        <w:r w:rsidR="000B141E" w:rsidRPr="008E43B0">
          <w:t xml:space="preserve"> </w:t>
        </w:r>
        <w:r w:rsidR="00D3772C" w:rsidRPr="008E43B0">
          <w:t>В КАЖДОЙ СИСТЕМЕ</w:t>
        </w:r>
      </w:hyperlink>
      <w:r w:rsidR="00D3772C" w:rsidRPr="008E43B0">
        <w:t xml:space="preserve"> </w:t>
      </w:r>
      <w:hyperlink r:id="rId246" w:anchor="bookmark116" w:history="1">
        <w:r w:rsidR="00D3772C" w:rsidRPr="008E43B0">
          <w:t>ТЕПЛОСНАБЖЕНИЯ</w:t>
        </w:r>
        <w:bookmarkEnd w:id="566"/>
        <w:bookmarkEnd w:id="567"/>
        <w:bookmarkEnd w:id="568"/>
        <w:bookmarkEnd w:id="569"/>
        <w:r w:rsidR="00D3772C" w:rsidRPr="008E43B0">
          <w:t xml:space="preserve"> </w:t>
        </w:r>
      </w:hyperlink>
    </w:p>
    <w:p w14:paraId="1B77F3B7" w14:textId="77777777" w:rsidR="00D3772C" w:rsidRPr="008E43B0" w:rsidRDefault="00D3772C" w:rsidP="00D3772C">
      <w:pPr>
        <w:rPr>
          <w:rFonts w:cs="Times New Roman"/>
        </w:rPr>
      </w:pPr>
      <w:bookmarkStart w:id="570" w:name="_Toc32845466"/>
    </w:p>
    <w:p w14:paraId="63CD72DE" w14:textId="77777777" w:rsidR="00D3772C" w:rsidRPr="008E43B0" w:rsidRDefault="00D3772C" w:rsidP="00D3772C">
      <w:pPr>
        <w:ind w:firstLine="567"/>
        <w:jc w:val="both"/>
        <w:rPr>
          <w:rFonts w:cs="Times New Roman"/>
          <w:szCs w:val="24"/>
        </w:rPr>
      </w:pPr>
      <w:r w:rsidRPr="008E43B0">
        <w:rPr>
          <w:rFonts w:cs="Times New Roman"/>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70"/>
    </w:p>
    <w:p w14:paraId="5BBCA21D" w14:textId="77777777" w:rsidR="00D3772C" w:rsidRPr="008E43B0" w:rsidRDefault="00D3772C" w:rsidP="00D3772C">
      <w:pPr>
        <w:ind w:firstLine="567"/>
        <w:jc w:val="both"/>
        <w:rPr>
          <w:rFonts w:cs="Times New Roman"/>
          <w:szCs w:val="24"/>
        </w:rPr>
      </w:pPr>
      <w:bookmarkStart w:id="571" w:name="_Toc32845467"/>
      <w:r w:rsidRPr="008E43B0">
        <w:rPr>
          <w:rFonts w:cs="Times New Roman"/>
          <w:szCs w:val="24"/>
        </w:rPr>
        <w:t>- источника теплоты Рит = 1;</w:t>
      </w:r>
      <w:bookmarkEnd w:id="571"/>
    </w:p>
    <w:p w14:paraId="6EA408DA" w14:textId="77777777" w:rsidR="00D3772C" w:rsidRPr="008E43B0" w:rsidRDefault="00D3772C" w:rsidP="00D3772C">
      <w:pPr>
        <w:ind w:firstLine="567"/>
        <w:jc w:val="both"/>
        <w:rPr>
          <w:rFonts w:cs="Times New Roman"/>
          <w:szCs w:val="24"/>
        </w:rPr>
      </w:pPr>
      <w:bookmarkStart w:id="572" w:name="_Toc32845468"/>
      <w:r w:rsidRPr="008E43B0">
        <w:rPr>
          <w:rFonts w:cs="Times New Roman"/>
          <w:szCs w:val="24"/>
        </w:rPr>
        <w:t>- тепловых сетей Кс= 1;</w:t>
      </w:r>
      <w:bookmarkEnd w:id="572"/>
    </w:p>
    <w:p w14:paraId="25F476A1" w14:textId="77777777" w:rsidR="00D3772C" w:rsidRPr="008E43B0" w:rsidRDefault="00D3772C" w:rsidP="00D3772C">
      <w:pPr>
        <w:ind w:firstLine="567"/>
        <w:jc w:val="both"/>
        <w:rPr>
          <w:rFonts w:cs="Times New Roman"/>
          <w:szCs w:val="24"/>
        </w:rPr>
      </w:pPr>
      <w:bookmarkStart w:id="573" w:name="_Toc32845469"/>
      <w:r w:rsidRPr="008E43B0">
        <w:rPr>
          <w:rFonts w:cs="Times New Roman"/>
          <w:szCs w:val="24"/>
        </w:rPr>
        <w:t>- потребителя теплоты Рпт= 1.</w:t>
      </w:r>
      <w:bookmarkEnd w:id="573"/>
    </w:p>
    <w:p w14:paraId="2E77B377" w14:textId="77777777" w:rsidR="00D3772C" w:rsidRPr="008E43B0" w:rsidRDefault="00D3772C" w:rsidP="00D3772C">
      <w:pPr>
        <w:ind w:firstLine="567"/>
        <w:jc w:val="both"/>
        <w:rPr>
          <w:rFonts w:cs="Times New Roman"/>
          <w:szCs w:val="24"/>
        </w:rPr>
      </w:pPr>
      <w:bookmarkStart w:id="574" w:name="_Toc32845470"/>
      <w:r w:rsidRPr="008E43B0">
        <w:rPr>
          <w:rFonts w:cs="Times New Roman"/>
          <w:szCs w:val="24"/>
        </w:rPr>
        <w:t>Нормативные показатели безотказности тепловых сетей обеспечиваются следующими мероприятиями:</w:t>
      </w:r>
      <w:bookmarkEnd w:id="574"/>
    </w:p>
    <w:p w14:paraId="412C9FD1" w14:textId="77777777" w:rsidR="00D3772C" w:rsidRPr="008E43B0" w:rsidRDefault="00D3772C" w:rsidP="00D3772C">
      <w:pPr>
        <w:ind w:firstLine="567"/>
        <w:jc w:val="both"/>
        <w:rPr>
          <w:rFonts w:cs="Times New Roman"/>
          <w:szCs w:val="24"/>
        </w:rPr>
      </w:pPr>
      <w:bookmarkStart w:id="575" w:name="_Toc32845471"/>
      <w:r w:rsidRPr="008E43B0">
        <w:rPr>
          <w:rFonts w:cs="Times New Roman"/>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5"/>
    </w:p>
    <w:p w14:paraId="67FBE89E" w14:textId="77777777" w:rsidR="00D3772C" w:rsidRPr="008E43B0" w:rsidRDefault="00D3772C" w:rsidP="00D3772C">
      <w:pPr>
        <w:ind w:firstLine="567"/>
        <w:jc w:val="both"/>
        <w:rPr>
          <w:rFonts w:cs="Times New Roman"/>
          <w:szCs w:val="24"/>
        </w:rPr>
      </w:pPr>
      <w:bookmarkStart w:id="576" w:name="_Toc32845472"/>
      <w:r w:rsidRPr="008E43B0">
        <w:rPr>
          <w:rFonts w:cs="Times New Roman"/>
          <w:szCs w:val="24"/>
        </w:rPr>
        <w:t>- местом размещения резервных трубопроводных связей между радиальными теплопроводами;</w:t>
      </w:r>
      <w:bookmarkEnd w:id="576"/>
    </w:p>
    <w:p w14:paraId="4617F17B" w14:textId="77777777" w:rsidR="00D3772C" w:rsidRPr="008E43B0" w:rsidRDefault="00D3772C" w:rsidP="00D3772C">
      <w:pPr>
        <w:ind w:firstLine="567"/>
        <w:jc w:val="both"/>
        <w:rPr>
          <w:rFonts w:cs="Times New Roman"/>
          <w:szCs w:val="24"/>
        </w:rPr>
      </w:pPr>
      <w:bookmarkStart w:id="577" w:name="_Toc32845473"/>
      <w:r w:rsidRPr="008E43B0">
        <w:rPr>
          <w:rFonts w:cs="Times New Roman"/>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7"/>
    </w:p>
    <w:p w14:paraId="1F97CDBB" w14:textId="77777777" w:rsidR="00D3772C" w:rsidRPr="008E43B0" w:rsidRDefault="00D3772C" w:rsidP="00D3772C">
      <w:pPr>
        <w:ind w:firstLine="567"/>
        <w:jc w:val="both"/>
        <w:rPr>
          <w:rFonts w:cs="Times New Roman"/>
          <w:szCs w:val="24"/>
        </w:rPr>
      </w:pPr>
      <w:bookmarkStart w:id="578" w:name="_Toc32845474"/>
      <w:r w:rsidRPr="008E43B0">
        <w:rPr>
          <w:rFonts w:cs="Times New Roman"/>
          <w:szCs w:val="24"/>
        </w:rPr>
        <w:t>- очередность ремонтов и замен теплопроводов, частично или полностью утративших свой ресурс.</w:t>
      </w:r>
      <w:bookmarkEnd w:id="578"/>
    </w:p>
    <w:p w14:paraId="1DBC54CE" w14:textId="77777777" w:rsidR="00D3772C" w:rsidRPr="008E43B0" w:rsidRDefault="00D3772C" w:rsidP="00D3772C">
      <w:pPr>
        <w:ind w:firstLine="567"/>
        <w:jc w:val="both"/>
        <w:rPr>
          <w:rFonts w:cs="Times New Roman"/>
          <w:szCs w:val="24"/>
        </w:rPr>
      </w:pPr>
      <w:r w:rsidRPr="008E43B0">
        <w:rPr>
          <w:rFonts w:cs="Times New Roman"/>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5D0E1C74" w14:textId="77777777" w:rsidR="00D3772C" w:rsidRPr="008E43B0" w:rsidRDefault="00D3772C" w:rsidP="00D3772C">
      <w:pPr>
        <w:ind w:firstLine="567"/>
        <w:jc w:val="both"/>
        <w:rPr>
          <w:rFonts w:cs="Times New Roman"/>
          <w:szCs w:val="24"/>
        </w:rPr>
      </w:pPr>
      <w:r w:rsidRPr="008E43B0">
        <w:rPr>
          <w:rFonts w:cs="Times New Roman"/>
          <w:szCs w:val="24"/>
        </w:rPr>
        <w:t>Нормативные показатели готовности систем теплоснабжения обеспечиваются следующими мероприятиями:</w:t>
      </w:r>
    </w:p>
    <w:p w14:paraId="01668222" w14:textId="77777777" w:rsidR="00D3772C" w:rsidRPr="008E43B0" w:rsidRDefault="00D3772C" w:rsidP="00D3772C">
      <w:pPr>
        <w:ind w:firstLine="567"/>
        <w:jc w:val="both"/>
        <w:rPr>
          <w:rFonts w:cs="Times New Roman"/>
          <w:szCs w:val="24"/>
        </w:rPr>
      </w:pPr>
      <w:r w:rsidRPr="008E43B0">
        <w:rPr>
          <w:rFonts w:cs="Times New Roman"/>
          <w:szCs w:val="24"/>
        </w:rPr>
        <w:t>- готовностью СЦТ к отопительному сезону;</w:t>
      </w:r>
    </w:p>
    <w:p w14:paraId="549B0CB8" w14:textId="77777777" w:rsidR="00D3772C" w:rsidRPr="008E43B0" w:rsidRDefault="00D3772C" w:rsidP="00D3772C">
      <w:pPr>
        <w:ind w:firstLine="567"/>
        <w:jc w:val="both"/>
        <w:rPr>
          <w:rFonts w:cs="Times New Roman"/>
          <w:szCs w:val="24"/>
        </w:rPr>
      </w:pPr>
      <w:r w:rsidRPr="008E43B0">
        <w:rPr>
          <w:rFonts w:cs="Times New Roman"/>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5B43DBCA" w14:textId="77777777" w:rsidR="00D3772C" w:rsidRPr="008E43B0" w:rsidRDefault="00D3772C" w:rsidP="00D3772C">
      <w:pPr>
        <w:ind w:firstLine="567"/>
        <w:jc w:val="both"/>
        <w:rPr>
          <w:rFonts w:cs="Times New Roman"/>
          <w:szCs w:val="24"/>
        </w:rPr>
      </w:pPr>
      <w:r w:rsidRPr="008E43B0">
        <w:rPr>
          <w:rFonts w:cs="Times New Roman"/>
          <w:szCs w:val="24"/>
        </w:rPr>
        <w:t>- способностью тепловых сетей обеспечить исправное функционирование СЦТ при нерасчетных похолоданиях;</w:t>
      </w:r>
    </w:p>
    <w:p w14:paraId="5553BDBB" w14:textId="77777777" w:rsidR="00D3772C" w:rsidRPr="008E43B0" w:rsidRDefault="00D3772C" w:rsidP="00D3772C">
      <w:pPr>
        <w:ind w:firstLine="567"/>
        <w:jc w:val="both"/>
        <w:rPr>
          <w:rFonts w:cs="Times New Roman"/>
          <w:szCs w:val="24"/>
        </w:rPr>
      </w:pPr>
      <w:r w:rsidRPr="008E43B0">
        <w:rPr>
          <w:rFonts w:cs="Times New Roman"/>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08A2979D" w14:textId="77777777" w:rsidR="00D3772C" w:rsidRPr="008E43B0" w:rsidRDefault="00D3772C" w:rsidP="00D3772C">
      <w:pPr>
        <w:ind w:firstLine="567"/>
        <w:jc w:val="both"/>
        <w:rPr>
          <w:rFonts w:cs="Times New Roman"/>
          <w:szCs w:val="24"/>
        </w:rPr>
      </w:pPr>
      <w:r w:rsidRPr="008E43B0">
        <w:rPr>
          <w:rFonts w:cs="Times New Roman"/>
          <w:szCs w:val="24"/>
        </w:rPr>
        <w:t>- максимально допустимым числом часов готовности для источника теплоты.</w:t>
      </w:r>
    </w:p>
    <w:p w14:paraId="609F0BFE" w14:textId="77777777" w:rsidR="00D3772C" w:rsidRPr="008E43B0" w:rsidRDefault="00D3772C" w:rsidP="00D3772C">
      <w:pPr>
        <w:ind w:firstLine="567"/>
        <w:jc w:val="both"/>
        <w:rPr>
          <w:rFonts w:cs="Times New Roman"/>
          <w:szCs w:val="24"/>
        </w:rPr>
      </w:pPr>
      <w:r w:rsidRPr="008E43B0">
        <w:rPr>
          <w:rFonts w:cs="Times New Roman"/>
          <w:szCs w:val="24"/>
        </w:rPr>
        <w:t>Потребители теплоты по надежности теплоснабжения делятся на три категории:</w:t>
      </w:r>
    </w:p>
    <w:p w14:paraId="509C04AF" w14:textId="77777777" w:rsidR="00D3772C" w:rsidRPr="008E43B0" w:rsidRDefault="00D3772C" w:rsidP="00D3772C">
      <w:pPr>
        <w:ind w:firstLine="567"/>
        <w:jc w:val="both"/>
        <w:rPr>
          <w:rFonts w:cs="Times New Roman"/>
          <w:szCs w:val="24"/>
        </w:rPr>
      </w:pPr>
      <w:r w:rsidRPr="008E43B0">
        <w:rPr>
          <w:rFonts w:cs="Times New Roman"/>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0C6C9F9E" w14:textId="77777777" w:rsidR="00D3772C" w:rsidRPr="008E43B0" w:rsidRDefault="00D3772C" w:rsidP="00D3772C">
      <w:pPr>
        <w:ind w:firstLine="567"/>
        <w:jc w:val="both"/>
        <w:rPr>
          <w:rFonts w:cs="Times New Roman"/>
          <w:szCs w:val="24"/>
        </w:rPr>
      </w:pPr>
      <w:r w:rsidRPr="008E43B0">
        <w:rPr>
          <w:rFonts w:cs="Times New Roman"/>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3E343568" w14:textId="77777777" w:rsidR="00D3772C" w:rsidRPr="008E43B0" w:rsidRDefault="00D3772C" w:rsidP="00D3772C">
      <w:pPr>
        <w:ind w:firstLine="567"/>
        <w:jc w:val="both"/>
        <w:rPr>
          <w:rFonts w:cs="Times New Roman"/>
          <w:szCs w:val="24"/>
        </w:rPr>
      </w:pPr>
      <w:r w:rsidRPr="008E43B0">
        <w:rPr>
          <w:rFonts w:cs="Times New Roman"/>
          <w:szCs w:val="24"/>
        </w:rPr>
        <w:t>- жилых и общественных зданий до 12 °С;</w:t>
      </w:r>
    </w:p>
    <w:p w14:paraId="73F1BBC8" w14:textId="77777777" w:rsidR="00D3772C" w:rsidRPr="008E43B0" w:rsidRDefault="00D3772C" w:rsidP="00D3772C">
      <w:pPr>
        <w:ind w:firstLine="567"/>
        <w:jc w:val="both"/>
        <w:rPr>
          <w:rFonts w:cs="Times New Roman"/>
          <w:szCs w:val="24"/>
        </w:rPr>
      </w:pPr>
      <w:r w:rsidRPr="008E43B0">
        <w:rPr>
          <w:rFonts w:cs="Times New Roman"/>
          <w:szCs w:val="24"/>
        </w:rPr>
        <w:t>- промышленных зданий до 8 °С.</w:t>
      </w:r>
    </w:p>
    <w:p w14:paraId="1BBDE22B" w14:textId="77777777" w:rsidR="00D3772C" w:rsidRPr="008E43B0" w:rsidRDefault="00D3772C" w:rsidP="00D3772C">
      <w:pPr>
        <w:ind w:firstLine="708"/>
        <w:jc w:val="both"/>
        <w:rPr>
          <w:rFonts w:cs="Times New Roman"/>
          <w:sz w:val="22"/>
          <w:lang w:eastAsia="ru-RU"/>
        </w:rPr>
      </w:pPr>
    </w:p>
    <w:p w14:paraId="5E9A3E7F" w14:textId="77777777" w:rsidR="00D3772C" w:rsidRPr="008E43B0" w:rsidRDefault="00D3772C" w:rsidP="00D3772C">
      <w:pPr>
        <w:jc w:val="both"/>
        <w:rPr>
          <w:rFonts w:cs="Times New Roman"/>
          <w:lang w:eastAsia="ru-RU"/>
        </w:rPr>
      </w:pPr>
    </w:p>
    <w:p w14:paraId="5E5C74C9" w14:textId="77777777" w:rsidR="00D3772C" w:rsidRPr="008E43B0" w:rsidRDefault="005448E9" w:rsidP="00D3772C">
      <w:pPr>
        <w:pStyle w:val="2"/>
        <w:ind w:left="0" w:firstLine="0"/>
      </w:pPr>
      <w:hyperlink r:id="rId247" w:anchor="bookmark117" w:history="1">
        <w:bookmarkStart w:id="579" w:name="_Toc30081918"/>
        <w:bookmarkStart w:id="580" w:name="_Toc30085153"/>
        <w:bookmarkStart w:id="581" w:name="_Toc32845475"/>
        <w:bookmarkStart w:id="582" w:name="_Toc195623415"/>
        <w:r w:rsidR="00D3772C" w:rsidRPr="008E43B0">
          <w:t>Часть 2. МЕТОДЫ И РЕЗУЛЬТАТЫ ОБРАБОТКИ ДАННЫХ ПО ВОССТАНОВЛЕНИЯМ</w:t>
        </w:r>
      </w:hyperlink>
      <w:r w:rsidR="00D3772C" w:rsidRPr="008E43B0">
        <w:t xml:space="preserve"> </w:t>
      </w:r>
      <w:hyperlink r:id="rId248" w:anchor="bookmark117" w:history="1">
        <w:r w:rsidR="00D3772C" w:rsidRPr="008E43B0">
          <w:t>ОТКАЗАВШИХ УЧАСТКОВ ТЕПЛОВЫХ СЕТЕЙ (УЧАСТКОВ ТЕПЛОВЫХ СЕТЕЙ, НА</w:t>
        </w:r>
      </w:hyperlink>
      <w:r w:rsidR="00D3772C" w:rsidRPr="008E43B0">
        <w:t xml:space="preserve"> </w:t>
      </w:r>
      <w:hyperlink r:id="rId249" w:anchor="bookmark117" w:history="1">
        <w:r w:rsidR="00D3772C" w:rsidRPr="008E43B0">
          <w:t>КОТОРЫХ ПРОИЗОШЛИ АВАРИЙНЫЕ СИТУАЦИИ), СРЕДНЕГО ВРЕМЕНИ</w:t>
        </w:r>
      </w:hyperlink>
      <w:r w:rsidR="00D3772C" w:rsidRPr="008E43B0">
        <w:t xml:space="preserve"> </w:t>
      </w:r>
      <w:hyperlink r:id="rId250" w:anchor="bookmark117" w:history="1">
        <w:r w:rsidR="00D3772C" w:rsidRPr="008E43B0">
          <w:t>ВОССТАНОВЛЕНИЯ ОТКАЗАВШИХ УЧАСТКОВ ТЕПЛОВЫХ СЕТЕЙ В КАЖДОЙ</w:t>
        </w:r>
      </w:hyperlink>
      <w:r w:rsidR="00D3772C" w:rsidRPr="008E43B0">
        <w:t xml:space="preserve"> </w:t>
      </w:r>
      <w:hyperlink r:id="rId251" w:anchor="bookmark117" w:history="1">
        <w:r w:rsidR="00D3772C" w:rsidRPr="008E43B0">
          <w:t>СИСТЕМЕ ТЕПЛОСНАБЖЕНИЯ</w:t>
        </w:r>
        <w:bookmarkEnd w:id="579"/>
        <w:bookmarkEnd w:id="580"/>
        <w:bookmarkEnd w:id="581"/>
        <w:bookmarkEnd w:id="582"/>
      </w:hyperlink>
    </w:p>
    <w:p w14:paraId="1BF93D61" w14:textId="77777777" w:rsidR="00D3772C" w:rsidRPr="008E43B0" w:rsidRDefault="00D3772C" w:rsidP="00D3772C">
      <w:pPr>
        <w:pStyle w:val="ad"/>
        <w:spacing w:before="233"/>
        <w:ind w:left="0" w:firstLine="567"/>
        <w:jc w:val="both"/>
        <w:rPr>
          <w:rFonts w:cs="Times New Roman"/>
          <w:lang w:val="ru-RU"/>
        </w:rPr>
      </w:pPr>
      <w:r w:rsidRPr="008E43B0">
        <w:rPr>
          <w:rFonts w:cs="Times New Roman"/>
          <w:lang w:val="ru-RU"/>
        </w:rPr>
        <w:t xml:space="preserve">Для </w:t>
      </w:r>
      <w:r w:rsidRPr="008E43B0">
        <w:rPr>
          <w:rFonts w:cs="Times New Roman"/>
          <w:spacing w:val="-1"/>
          <w:lang w:val="ru-RU"/>
        </w:rPr>
        <w:t>анализа восстановлений</w:t>
      </w:r>
      <w:r w:rsidRPr="008E43B0">
        <w:rPr>
          <w:rFonts w:cs="Times New Roman"/>
          <w:spacing w:val="-2"/>
          <w:lang w:val="ru-RU"/>
        </w:rPr>
        <w:t xml:space="preserve"> </w:t>
      </w:r>
      <w:r w:rsidRPr="008E43B0">
        <w:rPr>
          <w:rFonts w:cs="Times New Roman"/>
          <w:spacing w:val="-1"/>
          <w:lang w:val="ru-RU"/>
        </w:rPr>
        <w:t>применен</w:t>
      </w:r>
      <w:r w:rsidRPr="008E43B0">
        <w:rPr>
          <w:rFonts w:cs="Times New Roman"/>
          <w:lang w:val="ru-RU"/>
        </w:rPr>
        <w:t xml:space="preserve"> </w:t>
      </w:r>
      <w:r w:rsidRPr="008E43B0">
        <w:rPr>
          <w:rFonts w:cs="Times New Roman"/>
          <w:spacing w:val="-1"/>
          <w:lang w:val="ru-RU"/>
        </w:rPr>
        <w:t>количественный</w:t>
      </w:r>
      <w:r w:rsidRPr="008E43B0">
        <w:rPr>
          <w:rFonts w:cs="Times New Roman"/>
          <w:lang w:val="ru-RU"/>
        </w:rPr>
        <w:t xml:space="preserve"> </w:t>
      </w:r>
      <w:r w:rsidRPr="008E43B0">
        <w:rPr>
          <w:rFonts w:cs="Times New Roman"/>
          <w:spacing w:val="-1"/>
          <w:lang w:val="ru-RU"/>
        </w:rPr>
        <w:t>метод</w:t>
      </w:r>
      <w:r w:rsidRPr="008E43B0">
        <w:rPr>
          <w:rFonts w:cs="Times New Roman"/>
          <w:lang w:val="ru-RU"/>
        </w:rPr>
        <w:t xml:space="preserve"> </w:t>
      </w:r>
      <w:r w:rsidRPr="008E43B0">
        <w:rPr>
          <w:rFonts w:cs="Times New Roman"/>
          <w:spacing w:val="-1"/>
          <w:lang w:val="ru-RU"/>
        </w:rPr>
        <w:t>анализа.</w:t>
      </w:r>
    </w:p>
    <w:p w14:paraId="43B47D77" w14:textId="77777777" w:rsidR="00D3772C" w:rsidRPr="008E43B0" w:rsidRDefault="00D3772C" w:rsidP="00D3772C">
      <w:pPr>
        <w:pStyle w:val="ad"/>
        <w:ind w:left="0" w:firstLine="567"/>
        <w:jc w:val="both"/>
        <w:rPr>
          <w:rFonts w:cs="Times New Roman"/>
          <w:lang w:val="ru-RU"/>
        </w:rPr>
      </w:pPr>
      <w:r w:rsidRPr="008E43B0">
        <w:rPr>
          <w:rFonts w:cs="Times New Roman"/>
          <w:lang w:val="ru-RU"/>
        </w:rPr>
        <w:t>По</w:t>
      </w:r>
      <w:r w:rsidRPr="008E43B0">
        <w:rPr>
          <w:rFonts w:cs="Times New Roman"/>
          <w:spacing w:val="44"/>
          <w:lang w:val="ru-RU"/>
        </w:rPr>
        <w:t xml:space="preserve"> </w:t>
      </w:r>
      <w:r w:rsidRPr="008E43B0">
        <w:rPr>
          <w:rFonts w:cs="Times New Roman"/>
          <w:spacing w:val="-1"/>
          <w:lang w:val="ru-RU"/>
        </w:rPr>
        <w:t>категории</w:t>
      </w:r>
      <w:r w:rsidRPr="008E43B0">
        <w:rPr>
          <w:rFonts w:cs="Times New Roman"/>
          <w:spacing w:val="46"/>
          <w:lang w:val="ru-RU"/>
        </w:rPr>
        <w:t xml:space="preserve"> </w:t>
      </w:r>
      <w:r w:rsidRPr="008E43B0">
        <w:rPr>
          <w:rFonts w:cs="Times New Roman"/>
          <w:spacing w:val="-1"/>
          <w:lang w:val="ru-RU"/>
        </w:rPr>
        <w:t>отключений</w:t>
      </w:r>
      <w:r w:rsidRPr="008E43B0">
        <w:rPr>
          <w:rFonts w:cs="Times New Roman"/>
          <w:spacing w:val="46"/>
          <w:lang w:val="ru-RU"/>
        </w:rPr>
        <w:t xml:space="preserve"> </w:t>
      </w:r>
      <w:r w:rsidRPr="008E43B0">
        <w:rPr>
          <w:rFonts w:cs="Times New Roman"/>
          <w:spacing w:val="-1"/>
          <w:lang w:val="ru-RU"/>
        </w:rPr>
        <w:t>потребителей,</w:t>
      </w:r>
      <w:r w:rsidRPr="008E43B0">
        <w:rPr>
          <w:rFonts w:cs="Times New Roman"/>
          <w:spacing w:val="45"/>
          <w:lang w:val="ru-RU"/>
        </w:rPr>
        <w:t xml:space="preserve"> </w:t>
      </w:r>
      <w:r w:rsidRPr="008E43B0">
        <w:rPr>
          <w:rFonts w:cs="Times New Roman"/>
          <w:spacing w:val="-1"/>
          <w:lang w:val="ru-RU"/>
        </w:rPr>
        <w:t>инциденты</w:t>
      </w:r>
      <w:r w:rsidRPr="008E43B0">
        <w:rPr>
          <w:rFonts w:cs="Times New Roman"/>
          <w:spacing w:val="44"/>
          <w:lang w:val="ru-RU"/>
        </w:rPr>
        <w:t xml:space="preserve"> </w:t>
      </w:r>
      <w:r w:rsidRPr="008E43B0">
        <w:rPr>
          <w:rFonts w:cs="Times New Roman"/>
          <w:lang w:val="ru-RU"/>
        </w:rPr>
        <w:t>на</w:t>
      </w:r>
      <w:r w:rsidRPr="008E43B0">
        <w:rPr>
          <w:rFonts w:cs="Times New Roman"/>
          <w:spacing w:val="44"/>
          <w:lang w:val="ru-RU"/>
        </w:rPr>
        <w:t xml:space="preserve"> </w:t>
      </w:r>
      <w:r w:rsidRPr="008E43B0">
        <w:rPr>
          <w:rFonts w:cs="Times New Roman"/>
          <w:spacing w:val="-1"/>
          <w:lang w:val="ru-RU"/>
        </w:rPr>
        <w:t>тепловых</w:t>
      </w:r>
      <w:r w:rsidRPr="008E43B0">
        <w:rPr>
          <w:rFonts w:cs="Times New Roman"/>
          <w:spacing w:val="46"/>
          <w:lang w:val="ru-RU"/>
        </w:rPr>
        <w:t xml:space="preserve"> </w:t>
      </w:r>
      <w:r w:rsidRPr="008E43B0">
        <w:rPr>
          <w:rFonts w:cs="Times New Roman"/>
          <w:spacing w:val="-1"/>
          <w:lang w:val="ru-RU"/>
        </w:rPr>
        <w:t>сетях</w:t>
      </w:r>
      <w:r w:rsidRPr="008E43B0">
        <w:rPr>
          <w:rFonts w:cs="Times New Roman"/>
          <w:spacing w:val="73"/>
          <w:lang w:val="ru-RU"/>
        </w:rPr>
        <w:t xml:space="preserve"> </w:t>
      </w:r>
      <w:r w:rsidRPr="008E43B0">
        <w:rPr>
          <w:rFonts w:cs="Times New Roman"/>
          <w:spacing w:val="-1"/>
          <w:lang w:val="ru-RU"/>
        </w:rPr>
        <w:t>классифицируются</w:t>
      </w:r>
      <w:r w:rsidRPr="008E43B0">
        <w:rPr>
          <w:rFonts w:cs="Times New Roman"/>
          <w:lang w:val="ru-RU"/>
        </w:rPr>
        <w:t xml:space="preserve"> </w:t>
      </w:r>
      <w:r w:rsidRPr="008E43B0">
        <w:rPr>
          <w:rFonts w:cs="Times New Roman"/>
          <w:spacing w:val="-1"/>
          <w:lang w:val="ru-RU"/>
        </w:rPr>
        <w:t>на:</w:t>
      </w:r>
    </w:p>
    <w:p w14:paraId="7E3E2627" w14:textId="77777777" w:rsidR="00D3772C" w:rsidRPr="008E43B0" w:rsidRDefault="00D3772C" w:rsidP="00D3772C">
      <w:pPr>
        <w:pStyle w:val="ad"/>
        <w:tabs>
          <w:tab w:val="left" w:pos="925"/>
        </w:tabs>
        <w:ind w:left="567"/>
        <w:jc w:val="both"/>
        <w:rPr>
          <w:rFonts w:cs="Times New Roman"/>
          <w:lang w:val="ru-RU"/>
        </w:rPr>
      </w:pPr>
      <w:r w:rsidRPr="008E43B0">
        <w:rPr>
          <w:rFonts w:cs="Times New Roman"/>
          <w:lang w:val="ru-RU"/>
        </w:rPr>
        <w:t xml:space="preserve">- отказы </w:t>
      </w:r>
      <w:r w:rsidRPr="008E43B0">
        <w:rPr>
          <w:rFonts w:cs="Times New Roman"/>
          <w:spacing w:val="-1"/>
          <w:lang w:val="ru-RU"/>
        </w:rPr>
        <w:t>(инциденты,</w:t>
      </w:r>
      <w:r w:rsidRPr="008E43B0">
        <w:rPr>
          <w:rFonts w:cs="Times New Roman"/>
          <w:spacing w:val="-3"/>
          <w:lang w:val="ru-RU"/>
        </w:rPr>
        <w:t xml:space="preserve"> </w:t>
      </w:r>
      <w:r w:rsidRPr="008E43B0">
        <w:rPr>
          <w:rFonts w:cs="Times New Roman"/>
          <w:spacing w:val="-1"/>
          <w:lang w:val="ru-RU"/>
        </w:rPr>
        <w:t>которые</w:t>
      </w:r>
      <w:r w:rsidRPr="008E43B0">
        <w:rPr>
          <w:rFonts w:cs="Times New Roman"/>
          <w:spacing w:val="-2"/>
          <w:lang w:val="ru-RU"/>
        </w:rPr>
        <w:t xml:space="preserve"> </w:t>
      </w:r>
      <w:r w:rsidRPr="008E43B0">
        <w:rPr>
          <w:rFonts w:cs="Times New Roman"/>
          <w:lang w:val="ru-RU"/>
        </w:rPr>
        <w:t>не</w:t>
      </w:r>
      <w:r w:rsidRPr="008E43B0">
        <w:rPr>
          <w:rFonts w:cs="Times New Roman"/>
          <w:spacing w:val="-1"/>
          <w:lang w:val="ru-RU"/>
        </w:rPr>
        <w:t xml:space="preserve"> считаются</w:t>
      </w:r>
      <w:r w:rsidRPr="008E43B0">
        <w:rPr>
          <w:rFonts w:cs="Times New Roman"/>
          <w:lang w:val="ru-RU"/>
        </w:rPr>
        <w:t xml:space="preserve"> </w:t>
      </w:r>
      <w:r w:rsidRPr="008E43B0">
        <w:rPr>
          <w:rFonts w:cs="Times New Roman"/>
          <w:spacing w:val="-1"/>
          <w:lang w:val="ru-RU"/>
        </w:rPr>
        <w:t>авариями);</w:t>
      </w:r>
    </w:p>
    <w:p w14:paraId="314AA3E6" w14:textId="77777777" w:rsidR="00D3772C" w:rsidRPr="008E43B0" w:rsidRDefault="00D3772C" w:rsidP="00D3772C">
      <w:pPr>
        <w:pStyle w:val="ad"/>
        <w:tabs>
          <w:tab w:val="left" w:pos="925"/>
        </w:tabs>
        <w:ind w:left="567"/>
        <w:jc w:val="both"/>
        <w:rPr>
          <w:rFonts w:cs="Times New Roman"/>
          <w:lang w:val="ru-RU"/>
        </w:rPr>
      </w:pPr>
      <w:r w:rsidRPr="008E43B0">
        <w:rPr>
          <w:rFonts w:cs="Times New Roman"/>
          <w:spacing w:val="-1"/>
          <w:lang w:val="ru-RU"/>
        </w:rPr>
        <w:t>- аварии.</w:t>
      </w:r>
    </w:p>
    <w:p w14:paraId="177E809B" w14:textId="77777777" w:rsidR="00D3772C" w:rsidRPr="008E43B0" w:rsidRDefault="00D3772C" w:rsidP="00D3772C">
      <w:pPr>
        <w:pStyle w:val="ad"/>
        <w:ind w:left="0" w:firstLine="567"/>
        <w:jc w:val="both"/>
        <w:rPr>
          <w:rFonts w:cs="Times New Roman"/>
          <w:lang w:val="ru-RU"/>
        </w:rPr>
      </w:pPr>
      <w:r w:rsidRPr="008E43B0">
        <w:rPr>
          <w:rFonts w:cs="Times New Roman"/>
          <w:lang w:val="ru-RU"/>
        </w:rPr>
        <w:t>В</w:t>
      </w:r>
      <w:r w:rsidRPr="008E43B0">
        <w:rPr>
          <w:rFonts w:cs="Times New Roman"/>
          <w:spacing w:val="17"/>
          <w:lang w:val="ru-RU"/>
        </w:rPr>
        <w:t xml:space="preserve"> </w:t>
      </w:r>
      <w:r w:rsidRPr="008E43B0">
        <w:rPr>
          <w:rFonts w:cs="Times New Roman"/>
          <w:spacing w:val="-1"/>
          <w:lang w:val="ru-RU"/>
        </w:rPr>
        <w:t>соответствии</w:t>
      </w:r>
      <w:r w:rsidRPr="008E43B0">
        <w:rPr>
          <w:rFonts w:cs="Times New Roman"/>
          <w:spacing w:val="19"/>
          <w:lang w:val="ru-RU"/>
        </w:rPr>
        <w:t xml:space="preserve"> </w:t>
      </w:r>
      <w:r w:rsidRPr="008E43B0">
        <w:rPr>
          <w:rFonts w:cs="Times New Roman"/>
          <w:lang w:val="ru-RU"/>
        </w:rPr>
        <w:t>с</w:t>
      </w:r>
      <w:r w:rsidRPr="008E43B0">
        <w:rPr>
          <w:rFonts w:cs="Times New Roman"/>
          <w:spacing w:val="18"/>
          <w:lang w:val="ru-RU"/>
        </w:rPr>
        <w:t xml:space="preserve"> </w:t>
      </w:r>
      <w:r w:rsidRPr="008E43B0">
        <w:rPr>
          <w:rFonts w:cs="Times New Roman"/>
          <w:lang w:val="ru-RU"/>
        </w:rPr>
        <w:t>п.</w:t>
      </w:r>
      <w:r w:rsidRPr="008E43B0">
        <w:rPr>
          <w:rFonts w:cs="Times New Roman"/>
          <w:spacing w:val="18"/>
          <w:lang w:val="ru-RU"/>
        </w:rPr>
        <w:t xml:space="preserve"> </w:t>
      </w:r>
      <w:r w:rsidRPr="008E43B0">
        <w:rPr>
          <w:rFonts w:cs="Times New Roman"/>
          <w:spacing w:val="-1"/>
          <w:lang w:val="ru-RU"/>
        </w:rPr>
        <w:t>2.10</w:t>
      </w:r>
      <w:r w:rsidRPr="008E43B0">
        <w:rPr>
          <w:rFonts w:cs="Times New Roman"/>
          <w:spacing w:val="18"/>
          <w:lang w:val="ru-RU"/>
        </w:rPr>
        <w:t xml:space="preserve"> </w:t>
      </w:r>
      <w:r w:rsidRPr="008E43B0">
        <w:rPr>
          <w:rFonts w:cs="Times New Roman"/>
          <w:spacing w:val="-1"/>
          <w:lang w:val="ru-RU"/>
        </w:rPr>
        <w:t>Методических</w:t>
      </w:r>
      <w:r w:rsidRPr="008E43B0">
        <w:rPr>
          <w:rFonts w:cs="Times New Roman"/>
          <w:spacing w:val="21"/>
          <w:lang w:val="ru-RU"/>
        </w:rPr>
        <w:t xml:space="preserve"> </w:t>
      </w:r>
      <w:r w:rsidRPr="008E43B0">
        <w:rPr>
          <w:rFonts w:cs="Times New Roman"/>
          <w:spacing w:val="-1"/>
          <w:lang w:val="ru-RU"/>
        </w:rPr>
        <w:t>рекомендаций</w:t>
      </w:r>
      <w:r w:rsidRPr="008E43B0">
        <w:rPr>
          <w:rFonts w:cs="Times New Roman"/>
          <w:spacing w:val="17"/>
          <w:lang w:val="ru-RU"/>
        </w:rPr>
        <w:t xml:space="preserve"> </w:t>
      </w:r>
      <w:r w:rsidRPr="008E43B0">
        <w:rPr>
          <w:rFonts w:cs="Times New Roman"/>
          <w:lang w:val="ru-RU"/>
        </w:rPr>
        <w:t>по</w:t>
      </w:r>
      <w:r w:rsidRPr="008E43B0">
        <w:rPr>
          <w:rFonts w:cs="Times New Roman"/>
          <w:spacing w:val="18"/>
          <w:lang w:val="ru-RU"/>
        </w:rPr>
        <w:t xml:space="preserve"> </w:t>
      </w:r>
      <w:r w:rsidRPr="008E43B0">
        <w:rPr>
          <w:rFonts w:cs="Times New Roman"/>
          <w:spacing w:val="-1"/>
          <w:lang w:val="ru-RU"/>
        </w:rPr>
        <w:t>техническому</w:t>
      </w:r>
      <w:r w:rsidRPr="008E43B0">
        <w:rPr>
          <w:rFonts w:cs="Times New Roman"/>
          <w:spacing w:val="14"/>
          <w:lang w:val="ru-RU"/>
        </w:rPr>
        <w:t xml:space="preserve"> </w:t>
      </w:r>
      <w:r w:rsidRPr="008E43B0">
        <w:rPr>
          <w:rFonts w:cs="Times New Roman"/>
          <w:spacing w:val="-1"/>
          <w:lang w:val="ru-RU"/>
        </w:rPr>
        <w:t>расследованию</w:t>
      </w:r>
      <w:r w:rsidRPr="008E43B0">
        <w:rPr>
          <w:rFonts w:cs="Times New Roman"/>
          <w:spacing w:val="19"/>
          <w:lang w:val="ru-RU"/>
        </w:rPr>
        <w:t xml:space="preserve"> </w:t>
      </w:r>
      <w:r w:rsidRPr="008E43B0">
        <w:rPr>
          <w:rFonts w:cs="Times New Roman"/>
          <w:lang w:val="ru-RU"/>
        </w:rPr>
        <w:t>и</w:t>
      </w:r>
      <w:r w:rsidRPr="008E43B0">
        <w:rPr>
          <w:rFonts w:cs="Times New Roman"/>
          <w:spacing w:val="87"/>
          <w:lang w:val="ru-RU"/>
        </w:rPr>
        <w:t xml:space="preserve"> </w:t>
      </w:r>
      <w:r w:rsidRPr="008E43B0">
        <w:rPr>
          <w:rFonts w:cs="Times New Roman"/>
          <w:lang w:val="ru-RU"/>
        </w:rPr>
        <w:t>учету</w:t>
      </w:r>
      <w:r w:rsidRPr="008E43B0">
        <w:rPr>
          <w:rFonts w:cs="Times New Roman"/>
          <w:spacing w:val="28"/>
          <w:lang w:val="ru-RU"/>
        </w:rPr>
        <w:t xml:space="preserve"> </w:t>
      </w:r>
      <w:r w:rsidRPr="008E43B0">
        <w:rPr>
          <w:rFonts w:cs="Times New Roman"/>
          <w:spacing w:val="-1"/>
          <w:lang w:val="ru-RU"/>
        </w:rPr>
        <w:t>технологических</w:t>
      </w:r>
      <w:r w:rsidRPr="008E43B0">
        <w:rPr>
          <w:rFonts w:cs="Times New Roman"/>
          <w:spacing w:val="33"/>
          <w:lang w:val="ru-RU"/>
        </w:rPr>
        <w:t xml:space="preserve"> </w:t>
      </w:r>
      <w:r w:rsidRPr="008E43B0">
        <w:rPr>
          <w:rFonts w:cs="Times New Roman"/>
          <w:spacing w:val="-1"/>
          <w:lang w:val="ru-RU"/>
        </w:rPr>
        <w:t>нарушений</w:t>
      </w:r>
      <w:r w:rsidRPr="008E43B0">
        <w:rPr>
          <w:rFonts w:cs="Times New Roman"/>
          <w:spacing w:val="34"/>
          <w:lang w:val="ru-RU"/>
        </w:rPr>
        <w:t xml:space="preserve"> </w:t>
      </w:r>
      <w:r w:rsidRPr="008E43B0">
        <w:rPr>
          <w:rFonts w:cs="Times New Roman"/>
          <w:lang w:val="ru-RU"/>
        </w:rPr>
        <w:t>в</w:t>
      </w:r>
      <w:r w:rsidRPr="008E43B0">
        <w:rPr>
          <w:rFonts w:cs="Times New Roman"/>
          <w:spacing w:val="32"/>
          <w:lang w:val="ru-RU"/>
        </w:rPr>
        <w:t xml:space="preserve"> </w:t>
      </w:r>
      <w:r w:rsidRPr="008E43B0">
        <w:rPr>
          <w:rFonts w:cs="Times New Roman"/>
          <w:spacing w:val="-1"/>
          <w:lang w:val="ru-RU"/>
        </w:rPr>
        <w:t>системах</w:t>
      </w:r>
      <w:r w:rsidRPr="008E43B0">
        <w:rPr>
          <w:rFonts w:cs="Times New Roman"/>
          <w:spacing w:val="35"/>
          <w:lang w:val="ru-RU"/>
        </w:rPr>
        <w:t xml:space="preserve"> </w:t>
      </w:r>
      <w:r w:rsidRPr="008E43B0">
        <w:rPr>
          <w:rFonts w:cs="Times New Roman"/>
          <w:spacing w:val="-1"/>
          <w:lang w:val="ru-RU"/>
        </w:rPr>
        <w:t>коммунального</w:t>
      </w:r>
      <w:r w:rsidRPr="008E43B0">
        <w:rPr>
          <w:rFonts w:cs="Times New Roman"/>
          <w:spacing w:val="33"/>
          <w:lang w:val="ru-RU"/>
        </w:rPr>
        <w:t xml:space="preserve"> </w:t>
      </w:r>
      <w:r w:rsidRPr="008E43B0">
        <w:rPr>
          <w:rFonts w:cs="Times New Roman"/>
          <w:spacing w:val="-1"/>
          <w:lang w:val="ru-RU"/>
        </w:rPr>
        <w:t>энергоснабжения</w:t>
      </w:r>
      <w:r w:rsidRPr="008E43B0">
        <w:rPr>
          <w:rFonts w:cs="Times New Roman"/>
          <w:spacing w:val="33"/>
          <w:lang w:val="ru-RU"/>
        </w:rPr>
        <w:t xml:space="preserve"> </w:t>
      </w:r>
      <w:r w:rsidRPr="008E43B0">
        <w:rPr>
          <w:rFonts w:cs="Times New Roman"/>
          <w:lang w:val="ru-RU"/>
        </w:rPr>
        <w:t>и</w:t>
      </w:r>
      <w:r w:rsidRPr="008E43B0">
        <w:rPr>
          <w:rFonts w:cs="Times New Roman"/>
          <w:spacing w:val="34"/>
          <w:lang w:val="ru-RU"/>
        </w:rPr>
        <w:t xml:space="preserve"> </w:t>
      </w:r>
      <w:r w:rsidRPr="008E43B0">
        <w:rPr>
          <w:rFonts w:cs="Times New Roman"/>
          <w:spacing w:val="-1"/>
          <w:lang w:val="ru-RU"/>
        </w:rPr>
        <w:t>работе</w:t>
      </w:r>
      <w:r w:rsidRPr="008E43B0">
        <w:rPr>
          <w:rFonts w:cs="Times New Roman"/>
          <w:spacing w:val="85"/>
          <w:lang w:val="ru-RU"/>
        </w:rPr>
        <w:t xml:space="preserve"> </w:t>
      </w:r>
      <w:r w:rsidRPr="008E43B0">
        <w:rPr>
          <w:rFonts w:cs="Times New Roman"/>
          <w:spacing w:val="-1"/>
          <w:lang w:val="ru-RU"/>
        </w:rPr>
        <w:t>энергетических</w:t>
      </w:r>
      <w:r w:rsidRPr="008E43B0">
        <w:rPr>
          <w:rFonts w:cs="Times New Roman"/>
          <w:spacing w:val="2"/>
          <w:lang w:val="ru-RU"/>
        </w:rPr>
        <w:t xml:space="preserve"> </w:t>
      </w:r>
      <w:r w:rsidRPr="008E43B0">
        <w:rPr>
          <w:rFonts w:cs="Times New Roman"/>
          <w:spacing w:val="-1"/>
          <w:lang w:val="ru-RU"/>
        </w:rPr>
        <w:t>организаций</w:t>
      </w:r>
      <w:r w:rsidRPr="008E43B0">
        <w:rPr>
          <w:rFonts w:cs="Times New Roman"/>
          <w:lang w:val="ru-RU"/>
        </w:rPr>
        <w:t xml:space="preserve"> </w:t>
      </w:r>
      <w:r w:rsidRPr="008E43B0">
        <w:rPr>
          <w:rFonts w:cs="Times New Roman"/>
          <w:spacing w:val="-1"/>
          <w:lang w:val="ru-RU"/>
        </w:rPr>
        <w:t>жилищно-коммунального</w:t>
      </w:r>
      <w:r w:rsidRPr="008E43B0">
        <w:rPr>
          <w:rFonts w:cs="Times New Roman"/>
          <w:lang w:val="ru-RU"/>
        </w:rPr>
        <w:t xml:space="preserve"> </w:t>
      </w:r>
      <w:r w:rsidRPr="008E43B0">
        <w:rPr>
          <w:rFonts w:cs="Times New Roman"/>
          <w:spacing w:val="-1"/>
          <w:lang w:val="ru-RU"/>
        </w:rPr>
        <w:t xml:space="preserve">комплекса </w:t>
      </w:r>
      <w:r w:rsidRPr="008E43B0">
        <w:rPr>
          <w:rFonts w:cs="Times New Roman"/>
          <w:lang w:val="ru-RU"/>
        </w:rPr>
        <w:t>МДК 4-01.2001:</w:t>
      </w:r>
    </w:p>
    <w:p w14:paraId="6B1869D0" w14:textId="77777777" w:rsidR="00D3772C" w:rsidRPr="008E43B0" w:rsidRDefault="00D3772C" w:rsidP="00D3772C">
      <w:pPr>
        <w:ind w:firstLine="567"/>
        <w:jc w:val="both"/>
        <w:rPr>
          <w:rFonts w:eastAsia="Times New Roman" w:cs="Times New Roman"/>
        </w:rPr>
      </w:pPr>
      <w:r w:rsidRPr="008E43B0">
        <w:rPr>
          <w:rFonts w:cs="Times New Roman"/>
          <w:i/>
        </w:rPr>
        <w:t xml:space="preserve">«2.10. </w:t>
      </w:r>
      <w:r w:rsidRPr="008E43B0">
        <w:rPr>
          <w:rFonts w:cs="Times New Roman"/>
          <w:i/>
          <w:spacing w:val="-1"/>
        </w:rPr>
        <w:t>Авариями</w:t>
      </w:r>
      <w:r w:rsidRPr="008E43B0">
        <w:rPr>
          <w:rFonts w:cs="Times New Roman"/>
          <w:i/>
        </w:rPr>
        <w:t xml:space="preserve"> в </w:t>
      </w:r>
      <w:r w:rsidRPr="008E43B0">
        <w:rPr>
          <w:rFonts w:cs="Times New Roman"/>
          <w:i/>
          <w:spacing w:val="-1"/>
        </w:rPr>
        <w:t>тепловых сетях</w:t>
      </w:r>
      <w:r w:rsidRPr="008E43B0">
        <w:rPr>
          <w:rFonts w:cs="Times New Roman"/>
          <w:i/>
          <w:spacing w:val="1"/>
        </w:rPr>
        <w:t xml:space="preserve"> </w:t>
      </w:r>
      <w:r w:rsidRPr="008E43B0">
        <w:rPr>
          <w:rFonts w:cs="Times New Roman"/>
          <w:i/>
          <w:spacing w:val="-1"/>
        </w:rPr>
        <w:t>считаются:</w:t>
      </w:r>
    </w:p>
    <w:p w14:paraId="22A0308C" w14:textId="77777777" w:rsidR="00D3772C" w:rsidRPr="008E43B0" w:rsidRDefault="00D3772C" w:rsidP="00D3772C">
      <w:pPr>
        <w:ind w:firstLine="567"/>
        <w:jc w:val="both"/>
        <w:rPr>
          <w:rFonts w:eastAsia="Times New Roman" w:cs="Times New Roman"/>
        </w:rPr>
      </w:pPr>
      <w:r w:rsidRPr="008E43B0">
        <w:rPr>
          <w:rFonts w:cs="Times New Roman"/>
          <w:i/>
        </w:rPr>
        <w:t>2.10.1.</w:t>
      </w:r>
      <w:r w:rsidRPr="008E43B0">
        <w:rPr>
          <w:rFonts w:cs="Times New Roman"/>
          <w:i/>
          <w:spacing w:val="30"/>
        </w:rPr>
        <w:t xml:space="preserve"> </w:t>
      </w:r>
      <w:r w:rsidRPr="008E43B0">
        <w:rPr>
          <w:rFonts w:cs="Times New Roman"/>
          <w:i/>
          <w:spacing w:val="-1"/>
        </w:rPr>
        <w:t>Разрушение</w:t>
      </w:r>
      <w:r w:rsidRPr="008E43B0">
        <w:rPr>
          <w:rFonts w:cs="Times New Roman"/>
          <w:i/>
          <w:spacing w:val="32"/>
        </w:rPr>
        <w:t xml:space="preserve"> </w:t>
      </w:r>
      <w:r w:rsidRPr="008E43B0">
        <w:rPr>
          <w:rFonts w:cs="Times New Roman"/>
          <w:i/>
          <w:spacing w:val="-1"/>
        </w:rPr>
        <w:t>(повреждение)</w:t>
      </w:r>
      <w:r w:rsidRPr="008E43B0">
        <w:rPr>
          <w:rFonts w:cs="Times New Roman"/>
          <w:i/>
          <w:spacing w:val="27"/>
        </w:rPr>
        <w:t xml:space="preserve"> </w:t>
      </w:r>
      <w:r w:rsidRPr="008E43B0">
        <w:rPr>
          <w:rFonts w:cs="Times New Roman"/>
          <w:i/>
        </w:rPr>
        <w:t>зданий,</w:t>
      </w:r>
      <w:r w:rsidRPr="008E43B0">
        <w:rPr>
          <w:rFonts w:cs="Times New Roman"/>
          <w:i/>
          <w:spacing w:val="30"/>
        </w:rPr>
        <w:t xml:space="preserve"> </w:t>
      </w:r>
      <w:r w:rsidRPr="008E43B0">
        <w:rPr>
          <w:rFonts w:cs="Times New Roman"/>
          <w:i/>
          <w:spacing w:val="-1"/>
        </w:rPr>
        <w:t>сооружений,</w:t>
      </w:r>
      <w:r w:rsidRPr="008E43B0">
        <w:rPr>
          <w:rFonts w:cs="Times New Roman"/>
          <w:i/>
          <w:spacing w:val="30"/>
        </w:rPr>
        <w:t xml:space="preserve"> </w:t>
      </w:r>
      <w:r w:rsidRPr="008E43B0">
        <w:rPr>
          <w:rFonts w:cs="Times New Roman"/>
          <w:i/>
          <w:spacing w:val="-1"/>
        </w:rPr>
        <w:t>трубопроводов</w:t>
      </w:r>
      <w:r w:rsidRPr="008E43B0">
        <w:rPr>
          <w:rFonts w:cs="Times New Roman"/>
          <w:i/>
          <w:spacing w:val="30"/>
        </w:rPr>
        <w:t xml:space="preserve"> </w:t>
      </w:r>
      <w:r w:rsidRPr="008E43B0">
        <w:rPr>
          <w:rFonts w:cs="Times New Roman"/>
          <w:i/>
          <w:spacing w:val="-1"/>
        </w:rPr>
        <w:t>тепловой</w:t>
      </w:r>
      <w:r w:rsidRPr="008E43B0">
        <w:rPr>
          <w:rFonts w:cs="Times New Roman"/>
          <w:i/>
          <w:spacing w:val="30"/>
        </w:rPr>
        <w:t xml:space="preserve"> </w:t>
      </w:r>
      <w:r w:rsidRPr="008E43B0">
        <w:rPr>
          <w:rFonts w:cs="Times New Roman"/>
          <w:i/>
          <w:spacing w:val="-1"/>
        </w:rPr>
        <w:t>сети</w:t>
      </w:r>
      <w:r w:rsidRPr="008E43B0">
        <w:rPr>
          <w:rFonts w:cs="Times New Roman"/>
          <w:i/>
          <w:spacing w:val="30"/>
        </w:rPr>
        <w:t xml:space="preserve"> </w:t>
      </w:r>
      <w:r w:rsidRPr="008E43B0">
        <w:rPr>
          <w:rFonts w:cs="Times New Roman"/>
          <w:i/>
        </w:rPr>
        <w:t>в</w:t>
      </w:r>
      <w:r w:rsidRPr="008E43B0">
        <w:rPr>
          <w:rFonts w:cs="Times New Roman"/>
          <w:i/>
          <w:spacing w:val="81"/>
        </w:rPr>
        <w:t xml:space="preserve"> </w:t>
      </w:r>
      <w:r w:rsidRPr="008E43B0">
        <w:rPr>
          <w:rFonts w:cs="Times New Roman"/>
          <w:i/>
          <w:spacing w:val="-1"/>
        </w:rPr>
        <w:t>период</w:t>
      </w:r>
      <w:r w:rsidRPr="008E43B0">
        <w:rPr>
          <w:rFonts w:cs="Times New Roman"/>
          <w:i/>
          <w:spacing w:val="48"/>
        </w:rPr>
        <w:t xml:space="preserve"> </w:t>
      </w:r>
      <w:r w:rsidRPr="008E43B0">
        <w:rPr>
          <w:rFonts w:cs="Times New Roman"/>
          <w:i/>
          <w:spacing w:val="-1"/>
        </w:rPr>
        <w:t>отопительного</w:t>
      </w:r>
      <w:r w:rsidRPr="008E43B0">
        <w:rPr>
          <w:rFonts w:cs="Times New Roman"/>
          <w:i/>
          <w:spacing w:val="45"/>
        </w:rPr>
        <w:t xml:space="preserve"> </w:t>
      </w:r>
      <w:r w:rsidRPr="008E43B0">
        <w:rPr>
          <w:rFonts w:cs="Times New Roman"/>
          <w:i/>
          <w:spacing w:val="-1"/>
        </w:rPr>
        <w:t>сезона</w:t>
      </w:r>
      <w:r w:rsidRPr="008E43B0">
        <w:rPr>
          <w:rFonts w:cs="Times New Roman"/>
          <w:i/>
          <w:spacing w:val="47"/>
        </w:rPr>
        <w:t xml:space="preserve"> </w:t>
      </w:r>
      <w:r w:rsidRPr="008E43B0">
        <w:rPr>
          <w:rFonts w:cs="Times New Roman"/>
          <w:i/>
        </w:rPr>
        <w:t>при</w:t>
      </w:r>
      <w:r w:rsidRPr="008E43B0">
        <w:rPr>
          <w:rFonts w:cs="Times New Roman"/>
          <w:i/>
          <w:spacing w:val="47"/>
        </w:rPr>
        <w:t xml:space="preserve"> </w:t>
      </w:r>
      <w:r w:rsidRPr="008E43B0">
        <w:rPr>
          <w:rFonts w:cs="Times New Roman"/>
          <w:i/>
        </w:rPr>
        <w:t>отрицательной</w:t>
      </w:r>
      <w:r w:rsidRPr="008E43B0">
        <w:rPr>
          <w:rFonts w:cs="Times New Roman"/>
          <w:i/>
          <w:spacing w:val="47"/>
        </w:rPr>
        <w:t xml:space="preserve"> </w:t>
      </w:r>
      <w:r w:rsidRPr="008E43B0">
        <w:rPr>
          <w:rFonts w:cs="Times New Roman"/>
          <w:i/>
          <w:spacing w:val="-1"/>
        </w:rPr>
        <w:t>среднесуточной</w:t>
      </w:r>
      <w:r w:rsidRPr="008E43B0">
        <w:rPr>
          <w:rFonts w:cs="Times New Roman"/>
          <w:i/>
          <w:spacing w:val="45"/>
        </w:rPr>
        <w:t xml:space="preserve"> </w:t>
      </w:r>
      <w:r w:rsidRPr="008E43B0">
        <w:rPr>
          <w:rFonts w:cs="Times New Roman"/>
          <w:i/>
          <w:spacing w:val="-1"/>
        </w:rPr>
        <w:t>температуре</w:t>
      </w:r>
      <w:r w:rsidRPr="008E43B0">
        <w:rPr>
          <w:rFonts w:cs="Times New Roman"/>
          <w:i/>
          <w:spacing w:val="46"/>
        </w:rPr>
        <w:t xml:space="preserve"> </w:t>
      </w:r>
      <w:r w:rsidRPr="008E43B0">
        <w:rPr>
          <w:rFonts w:cs="Times New Roman"/>
          <w:i/>
          <w:spacing w:val="-1"/>
        </w:rPr>
        <w:t>наружного</w:t>
      </w:r>
      <w:r w:rsidRPr="008E43B0">
        <w:rPr>
          <w:rFonts w:cs="Times New Roman"/>
          <w:i/>
          <w:spacing w:val="93"/>
        </w:rPr>
        <w:t xml:space="preserve"> </w:t>
      </w:r>
      <w:r w:rsidRPr="008E43B0">
        <w:rPr>
          <w:rFonts w:cs="Times New Roman"/>
          <w:i/>
          <w:spacing w:val="-1"/>
        </w:rPr>
        <w:t>воздуха,</w:t>
      </w:r>
      <w:r w:rsidRPr="008E43B0">
        <w:rPr>
          <w:rFonts w:cs="Times New Roman"/>
          <w:i/>
        </w:rPr>
        <w:t xml:space="preserve"> восстановление</w:t>
      </w:r>
      <w:r w:rsidRPr="008E43B0">
        <w:rPr>
          <w:rFonts w:cs="Times New Roman"/>
          <w:i/>
          <w:spacing w:val="-1"/>
        </w:rPr>
        <w:t xml:space="preserve"> работоспособности</w:t>
      </w:r>
      <w:r w:rsidRPr="008E43B0">
        <w:rPr>
          <w:rFonts w:cs="Times New Roman"/>
          <w:i/>
        </w:rPr>
        <w:t xml:space="preserve"> которых</w:t>
      </w:r>
      <w:r w:rsidRPr="008E43B0">
        <w:rPr>
          <w:rFonts w:cs="Times New Roman"/>
          <w:i/>
          <w:spacing w:val="-1"/>
        </w:rPr>
        <w:t xml:space="preserve"> продолжается</w:t>
      </w:r>
      <w:r w:rsidRPr="008E43B0">
        <w:rPr>
          <w:rFonts w:cs="Times New Roman"/>
          <w:i/>
        </w:rPr>
        <w:t xml:space="preserve"> </w:t>
      </w:r>
      <w:r w:rsidRPr="008E43B0">
        <w:rPr>
          <w:rFonts w:cs="Times New Roman"/>
          <w:i/>
          <w:spacing w:val="-1"/>
        </w:rPr>
        <w:t xml:space="preserve">более </w:t>
      </w:r>
      <w:r w:rsidRPr="008E43B0">
        <w:rPr>
          <w:rFonts w:cs="Times New Roman"/>
          <w:i/>
        </w:rPr>
        <w:t xml:space="preserve">36 </w:t>
      </w:r>
      <w:r w:rsidRPr="008E43B0">
        <w:rPr>
          <w:rFonts w:cs="Times New Roman"/>
          <w:i/>
          <w:spacing w:val="-1"/>
        </w:rPr>
        <w:t>часов».</w:t>
      </w:r>
    </w:p>
    <w:p w14:paraId="7673388F" w14:textId="77777777" w:rsidR="00D3772C" w:rsidRPr="008E43B0" w:rsidRDefault="00D3772C" w:rsidP="00D3772C">
      <w:pPr>
        <w:pStyle w:val="ad"/>
        <w:ind w:left="0" w:firstLine="567"/>
        <w:jc w:val="both"/>
        <w:rPr>
          <w:rFonts w:cs="Times New Roman"/>
          <w:lang w:val="ru-RU"/>
        </w:rPr>
      </w:pPr>
      <w:r w:rsidRPr="008E43B0">
        <w:rPr>
          <w:rFonts w:cs="Times New Roman"/>
          <w:spacing w:val="-1"/>
          <w:lang w:val="ru-RU"/>
        </w:rPr>
        <w:t>Как</w:t>
      </w:r>
      <w:r w:rsidRPr="008E43B0">
        <w:rPr>
          <w:rFonts w:cs="Times New Roman"/>
          <w:spacing w:val="46"/>
          <w:lang w:val="ru-RU"/>
        </w:rPr>
        <w:t xml:space="preserve"> </w:t>
      </w:r>
      <w:r w:rsidRPr="008E43B0">
        <w:rPr>
          <w:rFonts w:cs="Times New Roman"/>
          <w:spacing w:val="-1"/>
          <w:lang w:val="ru-RU"/>
        </w:rPr>
        <w:t>показал</w:t>
      </w:r>
      <w:r w:rsidRPr="008E43B0">
        <w:rPr>
          <w:rFonts w:cs="Times New Roman"/>
          <w:spacing w:val="45"/>
          <w:lang w:val="ru-RU"/>
        </w:rPr>
        <w:t xml:space="preserve"> </w:t>
      </w:r>
      <w:r w:rsidRPr="008E43B0">
        <w:rPr>
          <w:rFonts w:cs="Times New Roman"/>
          <w:spacing w:val="-1"/>
          <w:lang w:val="ru-RU"/>
        </w:rPr>
        <w:t>статистический</w:t>
      </w:r>
      <w:r w:rsidRPr="008E43B0">
        <w:rPr>
          <w:rFonts w:cs="Times New Roman"/>
          <w:spacing w:val="46"/>
          <w:lang w:val="ru-RU"/>
        </w:rPr>
        <w:t xml:space="preserve"> </w:t>
      </w:r>
      <w:r w:rsidRPr="008E43B0">
        <w:rPr>
          <w:rFonts w:cs="Times New Roman"/>
          <w:spacing w:val="-1"/>
          <w:lang w:val="ru-RU"/>
        </w:rPr>
        <w:t>анализ</w:t>
      </w:r>
      <w:r w:rsidRPr="008E43B0">
        <w:rPr>
          <w:rFonts w:cs="Times New Roman"/>
          <w:spacing w:val="43"/>
          <w:lang w:val="ru-RU"/>
        </w:rPr>
        <w:t xml:space="preserve"> </w:t>
      </w:r>
      <w:r w:rsidRPr="008E43B0">
        <w:rPr>
          <w:rFonts w:cs="Times New Roman"/>
          <w:spacing w:val="-1"/>
          <w:lang w:val="ru-RU"/>
        </w:rPr>
        <w:t>инцидентов</w:t>
      </w:r>
      <w:r w:rsidRPr="008E43B0">
        <w:rPr>
          <w:rFonts w:cs="Times New Roman"/>
          <w:spacing w:val="44"/>
          <w:lang w:val="ru-RU"/>
        </w:rPr>
        <w:t xml:space="preserve"> </w:t>
      </w:r>
      <w:r w:rsidRPr="008E43B0">
        <w:rPr>
          <w:rFonts w:cs="Times New Roman"/>
          <w:lang w:val="ru-RU"/>
        </w:rPr>
        <w:t>на</w:t>
      </w:r>
      <w:r w:rsidRPr="008E43B0">
        <w:rPr>
          <w:rFonts w:cs="Times New Roman"/>
          <w:spacing w:val="44"/>
          <w:lang w:val="ru-RU"/>
        </w:rPr>
        <w:t xml:space="preserve"> </w:t>
      </w:r>
      <w:r w:rsidRPr="008E43B0">
        <w:rPr>
          <w:rFonts w:cs="Times New Roman"/>
          <w:spacing w:val="-1"/>
          <w:lang w:val="ru-RU"/>
        </w:rPr>
        <w:t>тепловых</w:t>
      </w:r>
      <w:r w:rsidRPr="008E43B0">
        <w:rPr>
          <w:rFonts w:cs="Times New Roman"/>
          <w:spacing w:val="47"/>
          <w:lang w:val="ru-RU"/>
        </w:rPr>
        <w:t xml:space="preserve"> </w:t>
      </w:r>
      <w:r w:rsidRPr="008E43B0">
        <w:rPr>
          <w:rFonts w:cs="Times New Roman"/>
          <w:spacing w:val="-1"/>
          <w:lang w:val="ru-RU"/>
        </w:rPr>
        <w:t>сетях,</w:t>
      </w:r>
      <w:r w:rsidRPr="008E43B0">
        <w:rPr>
          <w:rFonts w:cs="Times New Roman"/>
          <w:spacing w:val="42"/>
          <w:lang w:val="ru-RU"/>
        </w:rPr>
        <w:t xml:space="preserve"> </w:t>
      </w:r>
      <w:r w:rsidRPr="008E43B0">
        <w:rPr>
          <w:rFonts w:cs="Times New Roman"/>
          <w:lang w:val="ru-RU"/>
        </w:rPr>
        <w:t>за</w:t>
      </w:r>
      <w:r w:rsidRPr="008E43B0">
        <w:rPr>
          <w:rFonts w:cs="Times New Roman"/>
          <w:spacing w:val="44"/>
          <w:lang w:val="ru-RU"/>
        </w:rPr>
        <w:t xml:space="preserve"> </w:t>
      </w:r>
      <w:r w:rsidRPr="008E43B0">
        <w:rPr>
          <w:rFonts w:cs="Times New Roman"/>
          <w:spacing w:val="-1"/>
          <w:lang w:val="ru-RU"/>
        </w:rPr>
        <w:t>последние</w:t>
      </w:r>
      <w:r w:rsidRPr="008E43B0">
        <w:rPr>
          <w:rFonts w:cs="Times New Roman"/>
          <w:spacing w:val="44"/>
          <w:lang w:val="ru-RU"/>
        </w:rPr>
        <w:t xml:space="preserve"> </w:t>
      </w:r>
      <w:r w:rsidRPr="008E43B0">
        <w:rPr>
          <w:rFonts w:cs="Times New Roman"/>
          <w:lang w:val="ru-RU"/>
        </w:rPr>
        <w:t>5</w:t>
      </w:r>
      <w:r w:rsidRPr="008E43B0">
        <w:rPr>
          <w:rFonts w:cs="Times New Roman"/>
          <w:spacing w:val="45"/>
          <w:lang w:val="ru-RU"/>
        </w:rPr>
        <w:t xml:space="preserve"> </w:t>
      </w:r>
      <w:r w:rsidRPr="008E43B0">
        <w:rPr>
          <w:rFonts w:cs="Times New Roman"/>
          <w:spacing w:val="-1"/>
          <w:lang w:val="ru-RU"/>
        </w:rPr>
        <w:t>лет</w:t>
      </w:r>
      <w:r w:rsidRPr="008E43B0">
        <w:rPr>
          <w:rFonts w:cs="Times New Roman"/>
          <w:spacing w:val="61"/>
          <w:lang w:val="ru-RU"/>
        </w:rPr>
        <w:t xml:space="preserve"> </w:t>
      </w:r>
      <w:r w:rsidRPr="008E43B0">
        <w:rPr>
          <w:rFonts w:cs="Times New Roman"/>
          <w:spacing w:val="-1"/>
          <w:lang w:val="ru-RU"/>
        </w:rPr>
        <w:t>аварийных</w:t>
      </w:r>
      <w:r w:rsidRPr="008E43B0">
        <w:rPr>
          <w:rFonts w:cs="Times New Roman"/>
          <w:spacing w:val="1"/>
          <w:lang w:val="ru-RU"/>
        </w:rPr>
        <w:t xml:space="preserve"> </w:t>
      </w:r>
      <w:r w:rsidRPr="008E43B0">
        <w:rPr>
          <w:rFonts w:cs="Times New Roman"/>
          <w:spacing w:val="-1"/>
          <w:lang w:val="ru-RU"/>
        </w:rPr>
        <w:t>ситуаций</w:t>
      </w:r>
      <w:r w:rsidRPr="008E43B0">
        <w:rPr>
          <w:rFonts w:cs="Times New Roman"/>
          <w:lang w:val="ru-RU"/>
        </w:rPr>
        <w:t xml:space="preserve"> не</w:t>
      </w:r>
      <w:r w:rsidRPr="008E43B0">
        <w:rPr>
          <w:rFonts w:cs="Times New Roman"/>
          <w:spacing w:val="-4"/>
          <w:lang w:val="ru-RU"/>
        </w:rPr>
        <w:t xml:space="preserve"> </w:t>
      </w:r>
      <w:r w:rsidRPr="008E43B0">
        <w:rPr>
          <w:rFonts w:cs="Times New Roman"/>
          <w:spacing w:val="-1"/>
          <w:lang w:val="ru-RU"/>
        </w:rPr>
        <w:t>возникало.</w:t>
      </w:r>
      <w:r w:rsidRPr="008E43B0">
        <w:rPr>
          <w:rFonts w:cs="Times New Roman"/>
          <w:lang w:val="ru-RU"/>
        </w:rPr>
        <w:t xml:space="preserve"> </w:t>
      </w:r>
      <w:r w:rsidRPr="008E43B0">
        <w:rPr>
          <w:rFonts w:cs="Times New Roman"/>
          <w:spacing w:val="-1"/>
          <w:lang w:val="ru-RU"/>
        </w:rPr>
        <w:t>Происходили</w:t>
      </w:r>
      <w:r w:rsidRPr="008E43B0">
        <w:rPr>
          <w:rFonts w:cs="Times New Roman"/>
          <w:spacing w:val="1"/>
          <w:lang w:val="ru-RU"/>
        </w:rPr>
        <w:t xml:space="preserve"> </w:t>
      </w:r>
      <w:r w:rsidRPr="008E43B0">
        <w:rPr>
          <w:rFonts w:cs="Times New Roman"/>
          <w:spacing w:val="-1"/>
          <w:lang w:val="ru-RU"/>
        </w:rPr>
        <w:t>только</w:t>
      </w:r>
      <w:r w:rsidRPr="008E43B0">
        <w:rPr>
          <w:rFonts w:cs="Times New Roman"/>
          <w:lang w:val="ru-RU"/>
        </w:rPr>
        <w:t xml:space="preserve"> </w:t>
      </w:r>
      <w:r w:rsidRPr="008E43B0">
        <w:rPr>
          <w:rFonts w:cs="Times New Roman"/>
          <w:spacing w:val="-1"/>
          <w:lang w:val="ru-RU"/>
        </w:rPr>
        <w:t>отказы.</w:t>
      </w:r>
    </w:p>
    <w:p w14:paraId="3D4DADA7" w14:textId="77777777" w:rsidR="00D3772C" w:rsidRPr="008E43B0" w:rsidRDefault="00D3772C" w:rsidP="00D3772C">
      <w:pPr>
        <w:pStyle w:val="ad"/>
        <w:ind w:left="0" w:firstLine="567"/>
        <w:jc w:val="both"/>
        <w:rPr>
          <w:rFonts w:cs="Times New Roman"/>
          <w:lang w:val="ru-RU"/>
        </w:rPr>
      </w:pPr>
      <w:r w:rsidRPr="008E43B0">
        <w:rPr>
          <w:rFonts w:cs="Times New Roman"/>
          <w:spacing w:val="-1"/>
          <w:lang w:val="ru-RU"/>
        </w:rPr>
        <w:t>Время,</w:t>
      </w:r>
      <w:r w:rsidRPr="008E43B0">
        <w:rPr>
          <w:rFonts w:cs="Times New Roman"/>
          <w:spacing w:val="52"/>
          <w:lang w:val="ru-RU"/>
        </w:rPr>
        <w:t xml:space="preserve"> </w:t>
      </w:r>
      <w:r w:rsidRPr="008E43B0">
        <w:rPr>
          <w:rFonts w:cs="Times New Roman"/>
          <w:spacing w:val="-1"/>
          <w:lang w:val="ru-RU"/>
        </w:rPr>
        <w:t>затраченное</w:t>
      </w:r>
      <w:r w:rsidRPr="008E43B0">
        <w:rPr>
          <w:rFonts w:cs="Times New Roman"/>
          <w:spacing w:val="51"/>
          <w:lang w:val="ru-RU"/>
        </w:rPr>
        <w:t xml:space="preserve"> </w:t>
      </w:r>
      <w:r w:rsidRPr="008E43B0">
        <w:rPr>
          <w:rFonts w:cs="Times New Roman"/>
          <w:lang w:val="ru-RU"/>
        </w:rPr>
        <w:t>на</w:t>
      </w:r>
      <w:r w:rsidRPr="008E43B0">
        <w:rPr>
          <w:rFonts w:cs="Times New Roman"/>
          <w:spacing w:val="51"/>
          <w:lang w:val="ru-RU"/>
        </w:rPr>
        <w:t xml:space="preserve"> </w:t>
      </w:r>
      <w:r w:rsidRPr="008E43B0">
        <w:rPr>
          <w:rFonts w:cs="Times New Roman"/>
          <w:spacing w:val="-1"/>
          <w:lang w:val="ru-RU"/>
        </w:rPr>
        <w:t>восстановление</w:t>
      </w:r>
      <w:r w:rsidRPr="008E43B0">
        <w:rPr>
          <w:rFonts w:cs="Times New Roman"/>
          <w:spacing w:val="51"/>
          <w:lang w:val="ru-RU"/>
        </w:rPr>
        <w:t xml:space="preserve"> </w:t>
      </w:r>
      <w:r w:rsidRPr="008E43B0">
        <w:rPr>
          <w:rFonts w:cs="Times New Roman"/>
          <w:spacing w:val="-1"/>
          <w:lang w:val="ru-RU"/>
        </w:rPr>
        <w:t>теплоснабжения</w:t>
      </w:r>
      <w:r w:rsidRPr="008E43B0">
        <w:rPr>
          <w:rFonts w:cs="Times New Roman"/>
          <w:spacing w:val="52"/>
          <w:lang w:val="ru-RU"/>
        </w:rPr>
        <w:t xml:space="preserve"> </w:t>
      </w:r>
      <w:r w:rsidRPr="008E43B0">
        <w:rPr>
          <w:rFonts w:cs="Times New Roman"/>
          <w:spacing w:val="-1"/>
          <w:lang w:val="ru-RU"/>
        </w:rPr>
        <w:t>потребителей</w:t>
      </w:r>
      <w:r w:rsidRPr="008E43B0">
        <w:rPr>
          <w:rFonts w:cs="Times New Roman"/>
          <w:spacing w:val="53"/>
          <w:lang w:val="ru-RU"/>
        </w:rPr>
        <w:t xml:space="preserve"> </w:t>
      </w:r>
      <w:r w:rsidRPr="008E43B0">
        <w:rPr>
          <w:rFonts w:cs="Times New Roman"/>
          <w:spacing w:val="-1"/>
          <w:lang w:val="ru-RU"/>
        </w:rPr>
        <w:t>после</w:t>
      </w:r>
      <w:r w:rsidRPr="008E43B0">
        <w:rPr>
          <w:rFonts w:cs="Times New Roman"/>
          <w:spacing w:val="51"/>
          <w:lang w:val="ru-RU"/>
        </w:rPr>
        <w:t xml:space="preserve"> </w:t>
      </w:r>
      <w:r w:rsidRPr="008E43B0">
        <w:rPr>
          <w:rFonts w:cs="Times New Roman"/>
          <w:spacing w:val="-1"/>
          <w:lang w:val="ru-RU"/>
        </w:rPr>
        <w:t>аварийных</w:t>
      </w:r>
      <w:r w:rsidRPr="008E43B0">
        <w:rPr>
          <w:rFonts w:cs="Times New Roman"/>
          <w:spacing w:val="73"/>
          <w:lang w:val="ru-RU"/>
        </w:rPr>
        <w:t xml:space="preserve"> </w:t>
      </w:r>
      <w:r w:rsidRPr="008E43B0">
        <w:rPr>
          <w:rFonts w:cs="Times New Roman"/>
          <w:spacing w:val="-1"/>
          <w:lang w:val="ru-RU"/>
        </w:rPr>
        <w:t>отключений,</w:t>
      </w:r>
      <w:r w:rsidRPr="008E43B0">
        <w:rPr>
          <w:rFonts w:cs="Times New Roman"/>
          <w:spacing w:val="23"/>
          <w:lang w:val="ru-RU"/>
        </w:rPr>
        <w:t xml:space="preserve"> </w:t>
      </w:r>
      <w:r w:rsidRPr="008E43B0">
        <w:rPr>
          <w:rFonts w:cs="Times New Roman"/>
          <w:lang w:val="ru-RU"/>
        </w:rPr>
        <w:t>в</w:t>
      </w:r>
      <w:r w:rsidRPr="008E43B0">
        <w:rPr>
          <w:rFonts w:cs="Times New Roman"/>
          <w:spacing w:val="23"/>
          <w:lang w:val="ru-RU"/>
        </w:rPr>
        <w:t xml:space="preserve"> </w:t>
      </w:r>
      <w:r w:rsidRPr="008E43B0">
        <w:rPr>
          <w:rFonts w:cs="Times New Roman"/>
          <w:spacing w:val="-1"/>
          <w:lang w:val="ru-RU"/>
        </w:rPr>
        <w:t>значительной</w:t>
      </w:r>
      <w:r w:rsidRPr="008E43B0">
        <w:rPr>
          <w:rFonts w:cs="Times New Roman"/>
          <w:spacing w:val="22"/>
          <w:lang w:val="ru-RU"/>
        </w:rPr>
        <w:t xml:space="preserve"> </w:t>
      </w:r>
      <w:r w:rsidRPr="008E43B0">
        <w:rPr>
          <w:rFonts w:cs="Times New Roman"/>
          <w:spacing w:val="-1"/>
          <w:lang w:val="ru-RU"/>
        </w:rPr>
        <w:t>степени</w:t>
      </w:r>
      <w:r w:rsidRPr="008E43B0">
        <w:rPr>
          <w:rFonts w:cs="Times New Roman"/>
          <w:spacing w:val="22"/>
          <w:lang w:val="ru-RU"/>
        </w:rPr>
        <w:t xml:space="preserve"> </w:t>
      </w:r>
      <w:r w:rsidRPr="008E43B0">
        <w:rPr>
          <w:rFonts w:cs="Times New Roman"/>
          <w:spacing w:val="-1"/>
          <w:lang w:val="ru-RU"/>
        </w:rPr>
        <w:t>зависит</w:t>
      </w:r>
      <w:r w:rsidRPr="008E43B0">
        <w:rPr>
          <w:rFonts w:cs="Times New Roman"/>
          <w:spacing w:val="21"/>
          <w:lang w:val="ru-RU"/>
        </w:rPr>
        <w:t xml:space="preserve"> </w:t>
      </w:r>
      <w:r w:rsidRPr="008E43B0">
        <w:rPr>
          <w:rFonts w:cs="Times New Roman"/>
          <w:lang w:val="ru-RU"/>
        </w:rPr>
        <w:t>от</w:t>
      </w:r>
      <w:r w:rsidRPr="008E43B0">
        <w:rPr>
          <w:rFonts w:cs="Times New Roman"/>
          <w:spacing w:val="24"/>
          <w:lang w:val="ru-RU"/>
        </w:rPr>
        <w:t xml:space="preserve"> </w:t>
      </w:r>
      <w:r w:rsidRPr="008E43B0">
        <w:rPr>
          <w:rFonts w:cs="Times New Roman"/>
          <w:spacing w:val="-1"/>
          <w:lang w:val="ru-RU"/>
        </w:rPr>
        <w:t>следующих</w:t>
      </w:r>
      <w:r w:rsidRPr="008E43B0">
        <w:rPr>
          <w:rFonts w:cs="Times New Roman"/>
          <w:spacing w:val="25"/>
          <w:lang w:val="ru-RU"/>
        </w:rPr>
        <w:t xml:space="preserve"> </w:t>
      </w:r>
      <w:r w:rsidRPr="008E43B0">
        <w:rPr>
          <w:rFonts w:cs="Times New Roman"/>
          <w:spacing w:val="-1"/>
          <w:lang w:val="ru-RU"/>
        </w:rPr>
        <w:t>факторов:</w:t>
      </w:r>
      <w:r w:rsidRPr="008E43B0">
        <w:rPr>
          <w:rFonts w:cs="Times New Roman"/>
          <w:spacing w:val="23"/>
          <w:lang w:val="ru-RU"/>
        </w:rPr>
        <w:t xml:space="preserve"> </w:t>
      </w:r>
      <w:r w:rsidRPr="008E43B0">
        <w:rPr>
          <w:rFonts w:cs="Times New Roman"/>
          <w:spacing w:val="-1"/>
          <w:lang w:val="ru-RU"/>
        </w:rPr>
        <w:t>диаметр</w:t>
      </w:r>
      <w:r w:rsidRPr="008E43B0">
        <w:rPr>
          <w:rFonts w:cs="Times New Roman"/>
          <w:spacing w:val="23"/>
          <w:lang w:val="ru-RU"/>
        </w:rPr>
        <w:t xml:space="preserve"> </w:t>
      </w:r>
      <w:r w:rsidRPr="008E43B0">
        <w:rPr>
          <w:rFonts w:cs="Times New Roman"/>
          <w:spacing w:val="-1"/>
          <w:lang w:val="ru-RU"/>
        </w:rPr>
        <w:t>трубопровода,</w:t>
      </w:r>
      <w:r w:rsidRPr="008E43B0">
        <w:rPr>
          <w:rFonts w:cs="Times New Roman"/>
          <w:spacing w:val="89"/>
          <w:lang w:val="ru-RU"/>
        </w:rPr>
        <w:t xml:space="preserve"> </w:t>
      </w:r>
      <w:r w:rsidRPr="008E43B0">
        <w:rPr>
          <w:rFonts w:cs="Times New Roman"/>
          <w:lang w:val="ru-RU"/>
        </w:rPr>
        <w:t>тип</w:t>
      </w:r>
      <w:r w:rsidRPr="008E43B0">
        <w:rPr>
          <w:rFonts w:cs="Times New Roman"/>
          <w:spacing w:val="17"/>
          <w:lang w:val="ru-RU"/>
        </w:rPr>
        <w:t xml:space="preserve"> </w:t>
      </w:r>
      <w:r w:rsidRPr="008E43B0">
        <w:rPr>
          <w:rFonts w:cs="Times New Roman"/>
          <w:spacing w:val="-1"/>
          <w:lang w:val="ru-RU"/>
        </w:rPr>
        <w:t>прокладки,</w:t>
      </w:r>
      <w:r w:rsidRPr="008E43B0">
        <w:rPr>
          <w:rFonts w:cs="Times New Roman"/>
          <w:spacing w:val="18"/>
          <w:lang w:val="ru-RU"/>
        </w:rPr>
        <w:t xml:space="preserve"> </w:t>
      </w:r>
      <w:r w:rsidRPr="008E43B0">
        <w:rPr>
          <w:rFonts w:cs="Times New Roman"/>
          <w:spacing w:val="-1"/>
          <w:lang w:val="ru-RU"/>
        </w:rPr>
        <w:t>объем</w:t>
      </w:r>
      <w:r w:rsidRPr="008E43B0">
        <w:rPr>
          <w:rFonts w:cs="Times New Roman"/>
          <w:spacing w:val="18"/>
          <w:lang w:val="ru-RU"/>
        </w:rPr>
        <w:t xml:space="preserve"> </w:t>
      </w:r>
      <w:r w:rsidRPr="008E43B0">
        <w:rPr>
          <w:rFonts w:cs="Times New Roman"/>
          <w:spacing w:val="-1"/>
          <w:lang w:val="ru-RU"/>
        </w:rPr>
        <w:t>дренирования</w:t>
      </w:r>
      <w:r w:rsidRPr="008E43B0">
        <w:rPr>
          <w:rFonts w:cs="Times New Roman"/>
          <w:spacing w:val="18"/>
          <w:lang w:val="ru-RU"/>
        </w:rPr>
        <w:t xml:space="preserve"> </w:t>
      </w:r>
      <w:r w:rsidRPr="008E43B0">
        <w:rPr>
          <w:rFonts w:cs="Times New Roman"/>
          <w:lang w:val="ru-RU"/>
        </w:rPr>
        <w:t>и</w:t>
      </w:r>
      <w:r w:rsidRPr="008E43B0">
        <w:rPr>
          <w:rFonts w:cs="Times New Roman"/>
          <w:spacing w:val="19"/>
          <w:lang w:val="ru-RU"/>
        </w:rPr>
        <w:t xml:space="preserve"> </w:t>
      </w:r>
      <w:r w:rsidRPr="008E43B0">
        <w:rPr>
          <w:rFonts w:cs="Times New Roman"/>
          <w:spacing w:val="-1"/>
          <w:lang w:val="ru-RU"/>
        </w:rPr>
        <w:t>заполнения</w:t>
      </w:r>
      <w:r w:rsidRPr="008E43B0">
        <w:rPr>
          <w:rFonts w:cs="Times New Roman"/>
          <w:spacing w:val="18"/>
          <w:lang w:val="ru-RU"/>
        </w:rPr>
        <w:t xml:space="preserve"> </w:t>
      </w:r>
      <w:r w:rsidRPr="008E43B0">
        <w:rPr>
          <w:rFonts w:cs="Times New Roman"/>
          <w:spacing w:val="-1"/>
          <w:lang w:val="ru-RU"/>
        </w:rPr>
        <w:t>тепловой</w:t>
      </w:r>
      <w:r w:rsidRPr="008E43B0">
        <w:rPr>
          <w:rFonts w:cs="Times New Roman"/>
          <w:spacing w:val="17"/>
          <w:lang w:val="ru-RU"/>
        </w:rPr>
        <w:t xml:space="preserve"> </w:t>
      </w:r>
      <w:r w:rsidRPr="008E43B0">
        <w:rPr>
          <w:rFonts w:cs="Times New Roman"/>
          <w:spacing w:val="-1"/>
          <w:lang w:val="ru-RU"/>
        </w:rPr>
        <w:t>сети,</w:t>
      </w:r>
      <w:r w:rsidRPr="008E43B0">
        <w:rPr>
          <w:rFonts w:cs="Times New Roman"/>
          <w:spacing w:val="18"/>
          <w:lang w:val="ru-RU"/>
        </w:rPr>
        <w:t xml:space="preserve"> </w:t>
      </w:r>
      <w:r w:rsidRPr="008E43B0">
        <w:rPr>
          <w:rFonts w:cs="Times New Roman"/>
          <w:lang w:val="ru-RU"/>
        </w:rPr>
        <w:t>а</w:t>
      </w:r>
      <w:r w:rsidRPr="008E43B0">
        <w:rPr>
          <w:rFonts w:cs="Times New Roman"/>
          <w:spacing w:val="18"/>
          <w:lang w:val="ru-RU"/>
        </w:rPr>
        <w:t xml:space="preserve"> </w:t>
      </w:r>
      <w:r w:rsidRPr="008E43B0">
        <w:rPr>
          <w:rFonts w:cs="Times New Roman"/>
          <w:spacing w:val="-1"/>
          <w:lang w:val="ru-RU"/>
        </w:rPr>
        <w:t>также</w:t>
      </w:r>
      <w:r w:rsidRPr="008E43B0">
        <w:rPr>
          <w:rFonts w:cs="Times New Roman"/>
          <w:spacing w:val="17"/>
          <w:lang w:val="ru-RU"/>
        </w:rPr>
        <w:t xml:space="preserve"> </w:t>
      </w:r>
      <w:r w:rsidRPr="008E43B0">
        <w:rPr>
          <w:rFonts w:cs="Times New Roman"/>
          <w:lang w:val="ru-RU"/>
        </w:rPr>
        <w:t>времени,</w:t>
      </w:r>
      <w:r w:rsidRPr="008E43B0">
        <w:rPr>
          <w:rFonts w:cs="Times New Roman"/>
          <w:spacing w:val="71"/>
          <w:lang w:val="ru-RU"/>
        </w:rPr>
        <w:t xml:space="preserve"> </w:t>
      </w:r>
      <w:r w:rsidRPr="008E43B0">
        <w:rPr>
          <w:rFonts w:cs="Times New Roman"/>
          <w:spacing w:val="-1"/>
          <w:lang w:val="ru-RU"/>
        </w:rPr>
        <w:t>затраченного</w:t>
      </w:r>
      <w:r w:rsidRPr="008E43B0">
        <w:rPr>
          <w:rFonts w:cs="Times New Roman"/>
          <w:lang w:val="ru-RU"/>
        </w:rPr>
        <w:t xml:space="preserve"> на</w:t>
      </w:r>
      <w:r w:rsidRPr="008E43B0">
        <w:rPr>
          <w:rFonts w:cs="Times New Roman"/>
          <w:spacing w:val="-1"/>
          <w:lang w:val="ru-RU"/>
        </w:rPr>
        <w:t xml:space="preserve"> согласование раскопок</w:t>
      </w:r>
      <w:r w:rsidRPr="008E43B0">
        <w:rPr>
          <w:rFonts w:cs="Times New Roman"/>
          <w:lang w:val="ru-RU"/>
        </w:rPr>
        <w:t xml:space="preserve"> с</w:t>
      </w:r>
      <w:r w:rsidRPr="008E43B0">
        <w:rPr>
          <w:rFonts w:cs="Times New Roman"/>
          <w:spacing w:val="-1"/>
          <w:lang w:val="ru-RU"/>
        </w:rPr>
        <w:t xml:space="preserve"> собственниками</w:t>
      </w:r>
      <w:r w:rsidRPr="008E43B0">
        <w:rPr>
          <w:rFonts w:cs="Times New Roman"/>
          <w:lang w:val="ru-RU"/>
        </w:rPr>
        <w:t xml:space="preserve"> </w:t>
      </w:r>
      <w:r w:rsidRPr="008E43B0">
        <w:rPr>
          <w:rFonts w:cs="Times New Roman"/>
          <w:spacing w:val="-1"/>
          <w:lang w:val="ru-RU"/>
        </w:rPr>
        <w:t>смежных</w:t>
      </w:r>
      <w:r w:rsidRPr="008E43B0">
        <w:rPr>
          <w:rFonts w:cs="Times New Roman"/>
          <w:spacing w:val="1"/>
          <w:lang w:val="ru-RU"/>
        </w:rPr>
        <w:t xml:space="preserve"> </w:t>
      </w:r>
      <w:r w:rsidRPr="008E43B0">
        <w:rPr>
          <w:rFonts w:cs="Times New Roman"/>
          <w:spacing w:val="-1"/>
          <w:lang w:val="ru-RU"/>
        </w:rPr>
        <w:t>коммуникаций.</w:t>
      </w:r>
    </w:p>
    <w:p w14:paraId="680BA221" w14:textId="77777777" w:rsidR="00D3772C" w:rsidRPr="008E43B0" w:rsidRDefault="00D3772C" w:rsidP="00D3772C">
      <w:pPr>
        <w:pStyle w:val="ad"/>
        <w:ind w:left="0" w:firstLine="567"/>
        <w:jc w:val="both"/>
        <w:rPr>
          <w:rFonts w:cs="Times New Roman"/>
          <w:spacing w:val="-1"/>
          <w:lang w:val="ru-RU"/>
        </w:rPr>
      </w:pPr>
      <w:r w:rsidRPr="008E43B0">
        <w:rPr>
          <w:rFonts w:cs="Times New Roman"/>
          <w:spacing w:val="-1"/>
          <w:lang w:val="ru-RU"/>
        </w:rPr>
        <w:t>Среднее</w:t>
      </w:r>
      <w:r w:rsidRPr="008E43B0">
        <w:rPr>
          <w:rFonts w:cs="Times New Roman"/>
          <w:spacing w:val="34"/>
          <w:lang w:val="ru-RU"/>
        </w:rPr>
        <w:t xml:space="preserve"> </w:t>
      </w:r>
      <w:r w:rsidRPr="008E43B0">
        <w:rPr>
          <w:rFonts w:cs="Times New Roman"/>
          <w:spacing w:val="-1"/>
          <w:lang w:val="ru-RU"/>
        </w:rPr>
        <w:t>время,</w:t>
      </w:r>
      <w:r w:rsidRPr="008E43B0">
        <w:rPr>
          <w:rFonts w:cs="Times New Roman"/>
          <w:spacing w:val="35"/>
          <w:lang w:val="ru-RU"/>
        </w:rPr>
        <w:t xml:space="preserve"> </w:t>
      </w:r>
      <w:r w:rsidRPr="008E43B0">
        <w:rPr>
          <w:rFonts w:cs="Times New Roman"/>
          <w:spacing w:val="-1"/>
          <w:lang w:val="ru-RU"/>
        </w:rPr>
        <w:t>затраченное</w:t>
      </w:r>
      <w:r w:rsidRPr="008E43B0">
        <w:rPr>
          <w:rFonts w:cs="Times New Roman"/>
          <w:spacing w:val="34"/>
          <w:lang w:val="ru-RU"/>
        </w:rPr>
        <w:t xml:space="preserve"> </w:t>
      </w:r>
      <w:r w:rsidRPr="008E43B0">
        <w:rPr>
          <w:rFonts w:cs="Times New Roman"/>
          <w:lang w:val="ru-RU"/>
        </w:rPr>
        <w:t>на</w:t>
      </w:r>
      <w:r w:rsidRPr="008E43B0">
        <w:rPr>
          <w:rFonts w:cs="Times New Roman"/>
          <w:spacing w:val="34"/>
          <w:lang w:val="ru-RU"/>
        </w:rPr>
        <w:t xml:space="preserve"> </w:t>
      </w:r>
      <w:r w:rsidRPr="008E43B0">
        <w:rPr>
          <w:rFonts w:cs="Times New Roman"/>
          <w:spacing w:val="-1"/>
          <w:lang w:val="ru-RU"/>
        </w:rPr>
        <w:t>восстановление</w:t>
      </w:r>
      <w:r w:rsidRPr="008E43B0">
        <w:rPr>
          <w:rFonts w:cs="Times New Roman"/>
          <w:spacing w:val="34"/>
          <w:lang w:val="ru-RU"/>
        </w:rPr>
        <w:t xml:space="preserve"> </w:t>
      </w:r>
      <w:r w:rsidRPr="008E43B0">
        <w:rPr>
          <w:rFonts w:cs="Times New Roman"/>
          <w:spacing w:val="-1"/>
          <w:lang w:val="ru-RU"/>
        </w:rPr>
        <w:t>теплоснабжения</w:t>
      </w:r>
      <w:r w:rsidRPr="008E43B0">
        <w:rPr>
          <w:rFonts w:cs="Times New Roman"/>
          <w:spacing w:val="33"/>
          <w:lang w:val="ru-RU"/>
        </w:rPr>
        <w:t xml:space="preserve"> </w:t>
      </w:r>
      <w:r w:rsidRPr="008E43B0">
        <w:rPr>
          <w:rFonts w:cs="Times New Roman"/>
          <w:spacing w:val="-1"/>
          <w:lang w:val="ru-RU"/>
        </w:rPr>
        <w:t>потребителей</w:t>
      </w:r>
      <w:r w:rsidRPr="008E43B0">
        <w:rPr>
          <w:rFonts w:cs="Times New Roman"/>
          <w:spacing w:val="36"/>
          <w:lang w:val="ru-RU"/>
        </w:rPr>
        <w:t xml:space="preserve"> </w:t>
      </w:r>
      <w:r w:rsidRPr="008E43B0">
        <w:rPr>
          <w:rFonts w:cs="Times New Roman"/>
          <w:spacing w:val="-1"/>
          <w:lang w:val="ru-RU"/>
        </w:rPr>
        <w:t>после</w:t>
      </w:r>
      <w:r w:rsidRPr="008E43B0">
        <w:rPr>
          <w:rFonts w:cs="Times New Roman"/>
          <w:spacing w:val="107"/>
          <w:lang w:val="ru-RU"/>
        </w:rPr>
        <w:t xml:space="preserve"> </w:t>
      </w:r>
      <w:r w:rsidRPr="008E43B0">
        <w:rPr>
          <w:rFonts w:cs="Times New Roman"/>
          <w:spacing w:val="-1"/>
          <w:lang w:val="ru-RU"/>
        </w:rPr>
        <w:t>аварийных</w:t>
      </w:r>
      <w:r w:rsidRPr="008E43B0">
        <w:rPr>
          <w:rFonts w:cs="Times New Roman"/>
          <w:spacing w:val="42"/>
          <w:lang w:val="ru-RU"/>
        </w:rPr>
        <w:t xml:space="preserve"> </w:t>
      </w:r>
      <w:r w:rsidRPr="008E43B0">
        <w:rPr>
          <w:rFonts w:cs="Times New Roman"/>
          <w:spacing w:val="-1"/>
          <w:lang w:val="ru-RU"/>
        </w:rPr>
        <w:t>отключений</w:t>
      </w:r>
      <w:r w:rsidRPr="008E43B0">
        <w:rPr>
          <w:rFonts w:cs="Times New Roman"/>
          <w:spacing w:val="41"/>
          <w:lang w:val="ru-RU"/>
        </w:rPr>
        <w:t xml:space="preserve"> </w:t>
      </w:r>
      <w:r w:rsidRPr="008E43B0">
        <w:rPr>
          <w:rFonts w:cs="Times New Roman"/>
          <w:lang w:val="ru-RU"/>
        </w:rPr>
        <w:t>в</w:t>
      </w:r>
      <w:r w:rsidRPr="008E43B0">
        <w:rPr>
          <w:rFonts w:cs="Times New Roman"/>
          <w:spacing w:val="40"/>
          <w:lang w:val="ru-RU"/>
        </w:rPr>
        <w:t xml:space="preserve"> </w:t>
      </w:r>
      <w:r w:rsidRPr="008E43B0">
        <w:rPr>
          <w:rFonts w:cs="Times New Roman"/>
          <w:spacing w:val="-1"/>
          <w:lang w:val="ru-RU"/>
        </w:rPr>
        <w:t>отопительный</w:t>
      </w:r>
      <w:r w:rsidRPr="008E43B0">
        <w:rPr>
          <w:rFonts w:cs="Times New Roman"/>
          <w:spacing w:val="41"/>
          <w:lang w:val="ru-RU"/>
        </w:rPr>
        <w:t xml:space="preserve"> </w:t>
      </w:r>
      <w:r w:rsidRPr="008E43B0">
        <w:rPr>
          <w:rFonts w:cs="Times New Roman"/>
          <w:spacing w:val="-1"/>
          <w:lang w:val="ru-RU"/>
        </w:rPr>
        <w:t>период,</w:t>
      </w:r>
      <w:r w:rsidRPr="008E43B0">
        <w:rPr>
          <w:rFonts w:cs="Times New Roman"/>
          <w:spacing w:val="40"/>
          <w:lang w:val="ru-RU"/>
        </w:rPr>
        <w:t xml:space="preserve"> </w:t>
      </w:r>
      <w:r w:rsidRPr="008E43B0">
        <w:rPr>
          <w:rFonts w:cs="Times New Roman"/>
          <w:spacing w:val="-1"/>
          <w:lang w:val="ru-RU"/>
        </w:rPr>
        <w:t>зависит</w:t>
      </w:r>
      <w:r w:rsidRPr="008E43B0">
        <w:rPr>
          <w:rFonts w:cs="Times New Roman"/>
          <w:spacing w:val="38"/>
          <w:lang w:val="ru-RU"/>
        </w:rPr>
        <w:t xml:space="preserve"> </w:t>
      </w:r>
      <w:r w:rsidRPr="008E43B0">
        <w:rPr>
          <w:rFonts w:cs="Times New Roman"/>
          <w:lang w:val="ru-RU"/>
        </w:rPr>
        <w:t>от</w:t>
      </w:r>
      <w:r w:rsidRPr="008E43B0">
        <w:rPr>
          <w:rFonts w:cs="Times New Roman"/>
          <w:spacing w:val="38"/>
          <w:lang w:val="ru-RU"/>
        </w:rPr>
        <w:t xml:space="preserve"> </w:t>
      </w:r>
      <w:r w:rsidRPr="008E43B0">
        <w:rPr>
          <w:rFonts w:cs="Times New Roman"/>
          <w:spacing w:val="-1"/>
          <w:lang w:val="ru-RU"/>
        </w:rPr>
        <w:t>характеристик</w:t>
      </w:r>
      <w:r w:rsidRPr="008E43B0">
        <w:rPr>
          <w:rFonts w:cs="Times New Roman"/>
          <w:spacing w:val="38"/>
          <w:lang w:val="ru-RU"/>
        </w:rPr>
        <w:t xml:space="preserve"> </w:t>
      </w:r>
      <w:r w:rsidRPr="008E43B0">
        <w:rPr>
          <w:rFonts w:cs="Times New Roman"/>
          <w:spacing w:val="-1"/>
          <w:lang w:val="ru-RU"/>
        </w:rPr>
        <w:t>трубопровода</w:t>
      </w:r>
      <w:r w:rsidRPr="008E43B0">
        <w:rPr>
          <w:rFonts w:cs="Times New Roman"/>
          <w:spacing w:val="77"/>
          <w:lang w:val="ru-RU"/>
        </w:rPr>
        <w:t xml:space="preserve"> </w:t>
      </w:r>
      <w:r w:rsidRPr="008E43B0">
        <w:rPr>
          <w:rFonts w:cs="Times New Roman"/>
          <w:spacing w:val="-1"/>
          <w:lang w:val="ru-RU"/>
        </w:rPr>
        <w:t>отключаемой</w:t>
      </w:r>
      <w:r w:rsidRPr="008E43B0">
        <w:rPr>
          <w:rFonts w:cs="Times New Roman"/>
          <w:spacing w:val="24"/>
          <w:lang w:val="ru-RU"/>
        </w:rPr>
        <w:t xml:space="preserve"> </w:t>
      </w:r>
      <w:r w:rsidRPr="008E43B0">
        <w:rPr>
          <w:rFonts w:cs="Times New Roman"/>
          <w:spacing w:val="-1"/>
          <w:lang w:val="ru-RU"/>
        </w:rPr>
        <w:t>теплосети.</w:t>
      </w:r>
      <w:r w:rsidRPr="008E43B0">
        <w:rPr>
          <w:rFonts w:cs="Times New Roman"/>
          <w:spacing w:val="23"/>
          <w:lang w:val="ru-RU"/>
        </w:rPr>
        <w:t xml:space="preserve"> </w:t>
      </w:r>
      <w:r w:rsidRPr="008E43B0">
        <w:rPr>
          <w:rFonts w:cs="Times New Roman"/>
          <w:spacing w:val="-1"/>
          <w:lang w:val="ru-RU"/>
        </w:rPr>
        <w:t>Нормативный</w:t>
      </w:r>
      <w:r w:rsidRPr="008E43B0">
        <w:rPr>
          <w:rFonts w:cs="Times New Roman"/>
          <w:spacing w:val="24"/>
          <w:lang w:val="ru-RU"/>
        </w:rPr>
        <w:t xml:space="preserve"> </w:t>
      </w:r>
      <w:r w:rsidRPr="008E43B0">
        <w:rPr>
          <w:rFonts w:cs="Times New Roman"/>
          <w:spacing w:val="-1"/>
          <w:lang w:val="ru-RU"/>
        </w:rPr>
        <w:t>перерыв</w:t>
      </w:r>
      <w:r w:rsidRPr="008E43B0">
        <w:rPr>
          <w:rFonts w:cs="Times New Roman"/>
          <w:spacing w:val="22"/>
          <w:lang w:val="ru-RU"/>
        </w:rPr>
        <w:t xml:space="preserve"> </w:t>
      </w:r>
      <w:r w:rsidRPr="008E43B0">
        <w:rPr>
          <w:rFonts w:cs="Times New Roman"/>
          <w:spacing w:val="-1"/>
          <w:lang w:val="ru-RU"/>
        </w:rPr>
        <w:t>теплоснабжения</w:t>
      </w:r>
      <w:r w:rsidRPr="008E43B0">
        <w:rPr>
          <w:rFonts w:cs="Times New Roman"/>
          <w:spacing w:val="23"/>
          <w:lang w:val="ru-RU"/>
        </w:rPr>
        <w:t xml:space="preserve"> </w:t>
      </w:r>
      <w:r w:rsidRPr="008E43B0">
        <w:rPr>
          <w:rFonts w:cs="Times New Roman"/>
          <w:lang w:val="ru-RU"/>
        </w:rPr>
        <w:t>(с</w:t>
      </w:r>
      <w:r w:rsidRPr="008E43B0">
        <w:rPr>
          <w:rFonts w:cs="Times New Roman"/>
          <w:spacing w:val="22"/>
          <w:lang w:val="ru-RU"/>
        </w:rPr>
        <w:t xml:space="preserve"> </w:t>
      </w:r>
      <w:r w:rsidRPr="008E43B0">
        <w:rPr>
          <w:rFonts w:cs="Times New Roman"/>
          <w:spacing w:val="-1"/>
          <w:lang w:val="ru-RU"/>
        </w:rPr>
        <w:t>момента</w:t>
      </w:r>
      <w:r w:rsidRPr="008E43B0">
        <w:rPr>
          <w:rFonts w:cs="Times New Roman"/>
          <w:spacing w:val="22"/>
          <w:lang w:val="ru-RU"/>
        </w:rPr>
        <w:t xml:space="preserve"> </w:t>
      </w:r>
      <w:r w:rsidRPr="008E43B0">
        <w:rPr>
          <w:rFonts w:cs="Times New Roman"/>
          <w:spacing w:val="-1"/>
          <w:lang w:val="ru-RU"/>
        </w:rPr>
        <w:t>обнаружения,</w:t>
      </w:r>
      <w:r w:rsidRPr="008E43B0">
        <w:rPr>
          <w:rFonts w:cs="Times New Roman"/>
          <w:spacing w:val="107"/>
          <w:lang w:val="ru-RU"/>
        </w:rPr>
        <w:t xml:space="preserve"> </w:t>
      </w:r>
      <w:r w:rsidRPr="008E43B0">
        <w:rPr>
          <w:rFonts w:cs="Times New Roman"/>
          <w:spacing w:val="-1"/>
          <w:lang w:val="ru-RU"/>
        </w:rPr>
        <w:t>идентификации</w:t>
      </w:r>
      <w:r w:rsidRPr="008E43B0">
        <w:rPr>
          <w:rFonts w:cs="Times New Roman"/>
          <w:spacing w:val="19"/>
          <w:lang w:val="ru-RU"/>
        </w:rPr>
        <w:t xml:space="preserve"> </w:t>
      </w:r>
      <w:r w:rsidRPr="008E43B0">
        <w:rPr>
          <w:rFonts w:cs="Times New Roman"/>
          <w:spacing w:val="-1"/>
          <w:lang w:val="ru-RU"/>
        </w:rPr>
        <w:t>дефекта</w:t>
      </w:r>
      <w:r w:rsidRPr="008E43B0">
        <w:rPr>
          <w:rFonts w:cs="Times New Roman"/>
          <w:spacing w:val="18"/>
          <w:lang w:val="ru-RU"/>
        </w:rPr>
        <w:t xml:space="preserve"> </w:t>
      </w:r>
      <w:r w:rsidRPr="008E43B0">
        <w:rPr>
          <w:rFonts w:cs="Times New Roman"/>
          <w:lang w:val="ru-RU"/>
        </w:rPr>
        <w:t>и</w:t>
      </w:r>
      <w:r w:rsidRPr="008E43B0">
        <w:rPr>
          <w:rFonts w:cs="Times New Roman"/>
          <w:spacing w:val="19"/>
          <w:lang w:val="ru-RU"/>
        </w:rPr>
        <w:t xml:space="preserve"> </w:t>
      </w:r>
      <w:r w:rsidRPr="008E43B0">
        <w:rPr>
          <w:rFonts w:cs="Times New Roman"/>
          <w:spacing w:val="-1"/>
          <w:lang w:val="ru-RU"/>
        </w:rPr>
        <w:t>подготовки</w:t>
      </w:r>
      <w:r w:rsidRPr="008E43B0">
        <w:rPr>
          <w:rFonts w:cs="Times New Roman"/>
          <w:spacing w:val="19"/>
          <w:lang w:val="ru-RU"/>
        </w:rPr>
        <w:t xml:space="preserve"> </w:t>
      </w:r>
      <w:r w:rsidRPr="008E43B0">
        <w:rPr>
          <w:rFonts w:cs="Times New Roman"/>
          <w:spacing w:val="-1"/>
          <w:lang w:val="ru-RU"/>
        </w:rPr>
        <w:t>рабочего</w:t>
      </w:r>
      <w:r w:rsidRPr="008E43B0">
        <w:rPr>
          <w:rFonts w:cs="Times New Roman"/>
          <w:spacing w:val="18"/>
          <w:lang w:val="ru-RU"/>
        </w:rPr>
        <w:t xml:space="preserve"> </w:t>
      </w:r>
      <w:r w:rsidRPr="008E43B0">
        <w:rPr>
          <w:rFonts w:cs="Times New Roman"/>
          <w:spacing w:val="-1"/>
          <w:lang w:val="ru-RU"/>
        </w:rPr>
        <w:t>места,</w:t>
      </w:r>
      <w:r w:rsidRPr="008E43B0">
        <w:rPr>
          <w:rFonts w:cs="Times New Roman"/>
          <w:spacing w:val="18"/>
          <w:lang w:val="ru-RU"/>
        </w:rPr>
        <w:t xml:space="preserve"> </w:t>
      </w:r>
      <w:r w:rsidRPr="008E43B0">
        <w:rPr>
          <w:rFonts w:cs="Times New Roman"/>
          <w:spacing w:val="-1"/>
          <w:lang w:val="ru-RU"/>
        </w:rPr>
        <w:t>включающего</w:t>
      </w:r>
      <w:r w:rsidRPr="008E43B0">
        <w:rPr>
          <w:rFonts w:cs="Times New Roman"/>
          <w:spacing w:val="18"/>
          <w:lang w:val="ru-RU"/>
        </w:rPr>
        <w:t xml:space="preserve"> </w:t>
      </w:r>
      <w:r w:rsidRPr="008E43B0">
        <w:rPr>
          <w:rFonts w:cs="Times New Roman"/>
          <w:lang w:val="ru-RU"/>
        </w:rPr>
        <w:t>в</w:t>
      </w:r>
      <w:r w:rsidRPr="008E43B0">
        <w:rPr>
          <w:rFonts w:cs="Times New Roman"/>
          <w:spacing w:val="18"/>
          <w:lang w:val="ru-RU"/>
        </w:rPr>
        <w:t xml:space="preserve"> </w:t>
      </w:r>
      <w:r w:rsidRPr="008E43B0">
        <w:rPr>
          <w:rFonts w:cs="Times New Roman"/>
          <w:spacing w:val="-1"/>
          <w:lang w:val="ru-RU"/>
        </w:rPr>
        <w:t>себя</w:t>
      </w:r>
      <w:r w:rsidRPr="008E43B0">
        <w:rPr>
          <w:rFonts w:cs="Times New Roman"/>
          <w:spacing w:val="21"/>
          <w:lang w:val="ru-RU"/>
        </w:rPr>
        <w:t xml:space="preserve"> </w:t>
      </w:r>
      <w:r w:rsidRPr="008E43B0">
        <w:rPr>
          <w:rFonts w:cs="Times New Roman"/>
          <w:spacing w:val="-1"/>
          <w:lang w:val="ru-RU"/>
        </w:rPr>
        <w:t>установление</w:t>
      </w:r>
      <w:r w:rsidRPr="008E43B0">
        <w:rPr>
          <w:rFonts w:cs="Times New Roman"/>
          <w:spacing w:val="83"/>
          <w:lang w:val="ru-RU"/>
        </w:rPr>
        <w:t xml:space="preserve"> </w:t>
      </w:r>
      <w:r w:rsidRPr="008E43B0">
        <w:rPr>
          <w:rFonts w:cs="Times New Roman"/>
          <w:spacing w:val="-1"/>
          <w:lang w:val="ru-RU"/>
        </w:rPr>
        <w:t>точного</w:t>
      </w:r>
      <w:r w:rsidRPr="008E43B0">
        <w:rPr>
          <w:rFonts w:cs="Times New Roman"/>
          <w:spacing w:val="47"/>
          <w:lang w:val="ru-RU"/>
        </w:rPr>
        <w:t xml:space="preserve"> </w:t>
      </w:r>
      <w:r w:rsidRPr="008E43B0">
        <w:rPr>
          <w:rFonts w:cs="Times New Roman"/>
          <w:spacing w:val="-1"/>
          <w:lang w:val="ru-RU"/>
        </w:rPr>
        <w:t>места</w:t>
      </w:r>
      <w:r w:rsidRPr="008E43B0">
        <w:rPr>
          <w:rFonts w:cs="Times New Roman"/>
          <w:spacing w:val="46"/>
          <w:lang w:val="ru-RU"/>
        </w:rPr>
        <w:t xml:space="preserve"> </w:t>
      </w:r>
      <w:r w:rsidRPr="008E43B0">
        <w:rPr>
          <w:rFonts w:cs="Times New Roman"/>
          <w:spacing w:val="-1"/>
          <w:lang w:val="ru-RU"/>
        </w:rPr>
        <w:t>повреждения</w:t>
      </w:r>
      <w:r w:rsidRPr="008E43B0">
        <w:rPr>
          <w:rFonts w:cs="Times New Roman"/>
          <w:spacing w:val="47"/>
          <w:lang w:val="ru-RU"/>
        </w:rPr>
        <w:t xml:space="preserve"> </w:t>
      </w:r>
      <w:r w:rsidRPr="008E43B0">
        <w:rPr>
          <w:rFonts w:cs="Times New Roman"/>
          <w:spacing w:val="-1"/>
          <w:lang w:val="ru-RU"/>
        </w:rPr>
        <w:t>(со</w:t>
      </w:r>
      <w:r w:rsidRPr="008E43B0">
        <w:rPr>
          <w:rFonts w:cs="Times New Roman"/>
          <w:spacing w:val="47"/>
          <w:lang w:val="ru-RU"/>
        </w:rPr>
        <w:t xml:space="preserve"> </w:t>
      </w:r>
      <w:r w:rsidRPr="008E43B0">
        <w:rPr>
          <w:rFonts w:cs="Times New Roman"/>
          <w:spacing w:val="-1"/>
          <w:lang w:val="ru-RU"/>
        </w:rPr>
        <w:t>вскрытием</w:t>
      </w:r>
      <w:r w:rsidRPr="008E43B0">
        <w:rPr>
          <w:rFonts w:cs="Times New Roman"/>
          <w:spacing w:val="47"/>
          <w:lang w:val="ru-RU"/>
        </w:rPr>
        <w:t xml:space="preserve"> </w:t>
      </w:r>
      <w:r w:rsidRPr="008E43B0">
        <w:rPr>
          <w:rFonts w:cs="Times New Roman"/>
          <w:spacing w:val="-1"/>
          <w:lang w:val="ru-RU"/>
        </w:rPr>
        <w:t>канала)</w:t>
      </w:r>
      <w:r w:rsidRPr="008E43B0">
        <w:rPr>
          <w:rFonts w:cs="Times New Roman"/>
          <w:spacing w:val="47"/>
          <w:lang w:val="ru-RU"/>
        </w:rPr>
        <w:t xml:space="preserve"> </w:t>
      </w:r>
      <w:r w:rsidRPr="008E43B0">
        <w:rPr>
          <w:rFonts w:cs="Times New Roman"/>
          <w:lang w:val="ru-RU"/>
        </w:rPr>
        <w:t>и</w:t>
      </w:r>
      <w:r w:rsidRPr="008E43B0">
        <w:rPr>
          <w:rFonts w:cs="Times New Roman"/>
          <w:spacing w:val="48"/>
          <w:lang w:val="ru-RU"/>
        </w:rPr>
        <w:t xml:space="preserve"> </w:t>
      </w:r>
      <w:r w:rsidRPr="008E43B0">
        <w:rPr>
          <w:rFonts w:cs="Times New Roman"/>
          <w:spacing w:val="-1"/>
          <w:lang w:val="ru-RU"/>
        </w:rPr>
        <w:t>начала</w:t>
      </w:r>
      <w:r w:rsidRPr="008E43B0">
        <w:rPr>
          <w:rFonts w:cs="Times New Roman"/>
          <w:spacing w:val="47"/>
          <w:lang w:val="ru-RU"/>
        </w:rPr>
        <w:t xml:space="preserve"> </w:t>
      </w:r>
      <w:r w:rsidRPr="008E43B0">
        <w:rPr>
          <w:rFonts w:cs="Times New Roman"/>
          <w:spacing w:val="-1"/>
          <w:lang w:val="ru-RU"/>
        </w:rPr>
        <w:t>операций</w:t>
      </w:r>
      <w:r w:rsidRPr="008E43B0">
        <w:rPr>
          <w:rFonts w:cs="Times New Roman"/>
          <w:spacing w:val="46"/>
          <w:lang w:val="ru-RU"/>
        </w:rPr>
        <w:t xml:space="preserve"> </w:t>
      </w:r>
      <w:r w:rsidRPr="008E43B0">
        <w:rPr>
          <w:rFonts w:cs="Times New Roman"/>
          <w:lang w:val="ru-RU"/>
        </w:rPr>
        <w:t>по</w:t>
      </w:r>
      <w:r w:rsidRPr="008E43B0">
        <w:rPr>
          <w:rFonts w:cs="Times New Roman"/>
          <w:spacing w:val="47"/>
          <w:lang w:val="ru-RU"/>
        </w:rPr>
        <w:t xml:space="preserve"> </w:t>
      </w:r>
      <w:r w:rsidRPr="008E43B0">
        <w:rPr>
          <w:rFonts w:cs="Times New Roman"/>
          <w:spacing w:val="-1"/>
          <w:lang w:val="ru-RU"/>
        </w:rPr>
        <w:t>локализации</w:t>
      </w:r>
      <w:r w:rsidRPr="008E43B0">
        <w:rPr>
          <w:rFonts w:cs="Times New Roman"/>
          <w:spacing w:val="79"/>
          <w:lang w:val="ru-RU"/>
        </w:rPr>
        <w:t xml:space="preserve"> </w:t>
      </w:r>
      <w:r w:rsidRPr="008E43B0">
        <w:rPr>
          <w:rFonts w:cs="Times New Roman"/>
          <w:spacing w:val="-1"/>
          <w:lang w:val="ru-RU"/>
        </w:rPr>
        <w:t>поврежденного</w:t>
      </w:r>
      <w:r w:rsidRPr="008E43B0">
        <w:rPr>
          <w:rFonts w:cs="Times New Roman"/>
          <w:spacing w:val="57"/>
          <w:lang w:val="ru-RU"/>
        </w:rPr>
        <w:t xml:space="preserve"> </w:t>
      </w:r>
      <w:r w:rsidRPr="008E43B0">
        <w:rPr>
          <w:rFonts w:cs="Times New Roman"/>
          <w:spacing w:val="-1"/>
          <w:lang w:val="ru-RU"/>
        </w:rPr>
        <w:t>трубопровода).</w:t>
      </w:r>
      <w:r w:rsidRPr="008E43B0">
        <w:rPr>
          <w:rFonts w:cs="Times New Roman"/>
          <w:spacing w:val="56"/>
          <w:lang w:val="ru-RU"/>
        </w:rPr>
        <w:t xml:space="preserve"> </w:t>
      </w:r>
      <w:r w:rsidRPr="008E43B0">
        <w:rPr>
          <w:rFonts w:cs="Times New Roman"/>
          <w:spacing w:val="-1"/>
          <w:lang w:val="ru-RU"/>
        </w:rPr>
        <w:t>Указанные</w:t>
      </w:r>
      <w:r w:rsidRPr="008E43B0">
        <w:rPr>
          <w:rFonts w:cs="Times New Roman"/>
          <w:spacing w:val="55"/>
          <w:lang w:val="ru-RU"/>
        </w:rPr>
        <w:t xml:space="preserve"> </w:t>
      </w:r>
      <w:r w:rsidRPr="008E43B0">
        <w:rPr>
          <w:rFonts w:cs="Times New Roman"/>
          <w:spacing w:val="-1"/>
          <w:lang w:val="ru-RU"/>
        </w:rPr>
        <w:t>нормативы</w:t>
      </w:r>
      <w:r w:rsidRPr="008E43B0">
        <w:rPr>
          <w:rFonts w:cs="Times New Roman"/>
          <w:spacing w:val="56"/>
          <w:lang w:val="ru-RU"/>
        </w:rPr>
        <w:t xml:space="preserve"> </w:t>
      </w:r>
      <w:r w:rsidRPr="008E43B0">
        <w:rPr>
          <w:rFonts w:cs="Times New Roman"/>
          <w:spacing w:val="-1"/>
          <w:lang w:val="ru-RU"/>
        </w:rPr>
        <w:t>регламентированы</w:t>
      </w:r>
      <w:r w:rsidRPr="008E43B0">
        <w:rPr>
          <w:rFonts w:cs="Times New Roman"/>
          <w:spacing w:val="56"/>
          <w:lang w:val="ru-RU"/>
        </w:rPr>
        <w:t xml:space="preserve"> </w:t>
      </w:r>
      <w:r w:rsidRPr="008E43B0">
        <w:rPr>
          <w:rFonts w:cs="Times New Roman"/>
          <w:lang w:val="ru-RU"/>
        </w:rPr>
        <w:t>п.</w:t>
      </w:r>
      <w:r w:rsidRPr="008E43B0">
        <w:rPr>
          <w:rFonts w:cs="Times New Roman"/>
          <w:spacing w:val="57"/>
          <w:lang w:val="ru-RU"/>
        </w:rPr>
        <w:t xml:space="preserve"> </w:t>
      </w:r>
      <w:r w:rsidRPr="008E43B0">
        <w:rPr>
          <w:rFonts w:cs="Times New Roman"/>
          <w:lang w:val="ru-RU"/>
        </w:rPr>
        <w:t>6.10</w:t>
      </w:r>
      <w:r w:rsidRPr="008E43B0">
        <w:rPr>
          <w:rFonts w:cs="Times New Roman"/>
          <w:spacing w:val="57"/>
          <w:lang w:val="ru-RU"/>
        </w:rPr>
        <w:t xml:space="preserve"> </w:t>
      </w:r>
      <w:r w:rsidRPr="008E43B0">
        <w:rPr>
          <w:rFonts w:cs="Times New Roman"/>
          <w:lang w:val="ru-RU"/>
        </w:rPr>
        <w:t>СП</w:t>
      </w:r>
      <w:r w:rsidRPr="008E43B0">
        <w:rPr>
          <w:rFonts w:cs="Times New Roman"/>
          <w:spacing w:val="101"/>
          <w:lang w:val="ru-RU"/>
        </w:rPr>
        <w:t xml:space="preserve"> </w:t>
      </w:r>
      <w:r w:rsidRPr="008E43B0">
        <w:rPr>
          <w:rFonts w:cs="Times New Roman"/>
          <w:lang w:val="ru-RU"/>
        </w:rPr>
        <w:t>124.13330.2012</w:t>
      </w:r>
      <w:r w:rsidRPr="008E43B0">
        <w:rPr>
          <w:rFonts w:cs="Times New Roman"/>
          <w:spacing w:val="11"/>
          <w:lang w:val="ru-RU"/>
        </w:rPr>
        <w:t xml:space="preserve"> </w:t>
      </w:r>
      <w:r w:rsidRPr="008E43B0">
        <w:rPr>
          <w:rFonts w:cs="Times New Roman"/>
          <w:spacing w:val="-1"/>
          <w:lang w:val="ru-RU"/>
        </w:rPr>
        <w:t>Тепловые</w:t>
      </w:r>
      <w:r w:rsidRPr="008E43B0">
        <w:rPr>
          <w:rFonts w:cs="Times New Roman"/>
          <w:spacing w:val="10"/>
          <w:lang w:val="ru-RU"/>
        </w:rPr>
        <w:t xml:space="preserve"> </w:t>
      </w:r>
      <w:r w:rsidRPr="008E43B0">
        <w:rPr>
          <w:rFonts w:cs="Times New Roman"/>
          <w:lang w:val="ru-RU"/>
        </w:rPr>
        <w:t>сети.</w:t>
      </w:r>
      <w:r w:rsidRPr="008E43B0">
        <w:rPr>
          <w:rFonts w:cs="Times New Roman"/>
          <w:spacing w:val="11"/>
          <w:lang w:val="ru-RU"/>
        </w:rPr>
        <w:t xml:space="preserve"> </w:t>
      </w:r>
      <w:r w:rsidRPr="008E43B0">
        <w:rPr>
          <w:rFonts w:cs="Times New Roman"/>
          <w:spacing w:val="-1"/>
          <w:lang w:val="ru-RU"/>
        </w:rPr>
        <w:t>Актуализированная</w:t>
      </w:r>
      <w:r w:rsidRPr="008E43B0">
        <w:rPr>
          <w:rFonts w:cs="Times New Roman"/>
          <w:spacing w:val="16"/>
          <w:lang w:val="ru-RU"/>
        </w:rPr>
        <w:t xml:space="preserve"> </w:t>
      </w:r>
      <w:r w:rsidRPr="008E43B0">
        <w:rPr>
          <w:rFonts w:cs="Times New Roman"/>
          <w:spacing w:val="-1"/>
          <w:lang w:val="ru-RU"/>
        </w:rPr>
        <w:t>редакция</w:t>
      </w:r>
      <w:r w:rsidRPr="008E43B0">
        <w:rPr>
          <w:rFonts w:cs="Times New Roman"/>
          <w:spacing w:val="11"/>
          <w:lang w:val="ru-RU"/>
        </w:rPr>
        <w:t xml:space="preserve"> </w:t>
      </w:r>
      <w:r w:rsidRPr="008E43B0">
        <w:rPr>
          <w:rFonts w:cs="Times New Roman"/>
          <w:lang w:val="ru-RU"/>
        </w:rPr>
        <w:t>СНиП</w:t>
      </w:r>
      <w:r w:rsidRPr="008E43B0">
        <w:rPr>
          <w:rFonts w:cs="Times New Roman"/>
          <w:spacing w:val="8"/>
          <w:lang w:val="ru-RU"/>
        </w:rPr>
        <w:t xml:space="preserve"> </w:t>
      </w:r>
      <w:r w:rsidRPr="008E43B0">
        <w:rPr>
          <w:rFonts w:cs="Times New Roman"/>
          <w:spacing w:val="-1"/>
          <w:lang w:val="ru-RU"/>
        </w:rPr>
        <w:t>41-02-2003</w:t>
      </w:r>
      <w:r w:rsidRPr="008E43B0">
        <w:rPr>
          <w:rFonts w:cs="Times New Roman"/>
          <w:spacing w:val="11"/>
          <w:lang w:val="ru-RU"/>
        </w:rPr>
        <w:t xml:space="preserve"> </w:t>
      </w:r>
      <w:r w:rsidRPr="008E43B0">
        <w:rPr>
          <w:rFonts w:cs="Times New Roman"/>
          <w:lang w:val="ru-RU"/>
        </w:rPr>
        <w:t>и</w:t>
      </w:r>
      <w:r w:rsidRPr="008E43B0">
        <w:rPr>
          <w:rFonts w:cs="Times New Roman"/>
          <w:spacing w:val="12"/>
          <w:lang w:val="ru-RU"/>
        </w:rPr>
        <w:t xml:space="preserve"> </w:t>
      </w:r>
      <w:r w:rsidRPr="008E43B0">
        <w:rPr>
          <w:rFonts w:cs="Times New Roman"/>
          <w:spacing w:val="-1"/>
          <w:lang w:val="ru-RU"/>
        </w:rPr>
        <w:t>представлены</w:t>
      </w:r>
      <w:r w:rsidRPr="008E43B0">
        <w:rPr>
          <w:rFonts w:cs="Times New Roman"/>
          <w:spacing w:val="81"/>
          <w:lang w:val="ru-RU"/>
        </w:rPr>
        <w:t xml:space="preserve"> </w:t>
      </w:r>
      <w:r w:rsidRPr="008E43B0">
        <w:rPr>
          <w:rFonts w:cs="Times New Roman"/>
          <w:lang w:val="ru-RU"/>
        </w:rPr>
        <w:t>в таблице</w:t>
      </w:r>
      <w:r w:rsidRPr="008E43B0">
        <w:rPr>
          <w:rFonts w:cs="Times New Roman"/>
          <w:spacing w:val="-1"/>
          <w:lang w:val="ru-RU"/>
        </w:rPr>
        <w:t xml:space="preserve"> 11.2.1.</w:t>
      </w:r>
    </w:p>
    <w:p w14:paraId="2157AA40" w14:textId="77777777" w:rsidR="00D3772C" w:rsidRPr="008E43B0" w:rsidRDefault="00D3772C" w:rsidP="00D3772C">
      <w:pPr>
        <w:pStyle w:val="ad"/>
        <w:ind w:left="0" w:firstLine="567"/>
        <w:jc w:val="both"/>
        <w:rPr>
          <w:rFonts w:cs="Times New Roman"/>
          <w:lang w:val="ru-RU"/>
        </w:rPr>
      </w:pPr>
    </w:p>
    <w:p w14:paraId="3B2B200F" w14:textId="77777777" w:rsidR="00D3772C" w:rsidRPr="008E43B0" w:rsidRDefault="00D3772C" w:rsidP="00D3772C">
      <w:pPr>
        <w:pStyle w:val="ad"/>
        <w:ind w:left="0"/>
        <w:jc w:val="both"/>
        <w:rPr>
          <w:rFonts w:cs="Times New Roman"/>
          <w:b/>
          <w:bCs/>
          <w:lang w:val="ru-RU"/>
        </w:rPr>
      </w:pPr>
      <w:r w:rsidRPr="008E43B0">
        <w:rPr>
          <w:rFonts w:cs="Times New Roman"/>
          <w:b/>
          <w:lang w:val="ru-RU"/>
        </w:rPr>
        <w:t>Таблица 11.2.1 –</w:t>
      </w:r>
      <w:r w:rsidRPr="008E43B0">
        <w:rPr>
          <w:rFonts w:cs="Times New Roman"/>
          <w:b/>
          <w:spacing w:val="50"/>
          <w:lang w:val="ru-RU"/>
        </w:rPr>
        <w:t xml:space="preserve"> </w:t>
      </w:r>
      <w:r w:rsidRPr="008E43B0">
        <w:rPr>
          <w:rFonts w:cs="Times New Roman"/>
          <w:b/>
          <w:lang w:val="ru-RU"/>
        </w:rPr>
        <w:t>Среднее</w:t>
      </w:r>
      <w:r w:rsidRPr="008E43B0">
        <w:rPr>
          <w:rFonts w:cs="Times New Roman"/>
          <w:b/>
          <w:spacing w:val="49"/>
          <w:lang w:val="ru-RU"/>
        </w:rPr>
        <w:t xml:space="preserve"> </w:t>
      </w:r>
      <w:r w:rsidRPr="008E43B0">
        <w:rPr>
          <w:rFonts w:cs="Times New Roman"/>
          <w:b/>
          <w:lang w:val="ru-RU"/>
        </w:rPr>
        <w:t>время,</w:t>
      </w:r>
      <w:r w:rsidRPr="008E43B0">
        <w:rPr>
          <w:rFonts w:cs="Times New Roman"/>
          <w:b/>
          <w:spacing w:val="49"/>
          <w:lang w:val="ru-RU"/>
        </w:rPr>
        <w:t xml:space="preserve"> </w:t>
      </w:r>
      <w:r w:rsidRPr="008E43B0">
        <w:rPr>
          <w:rFonts w:cs="Times New Roman"/>
          <w:b/>
          <w:lang w:val="ru-RU"/>
        </w:rPr>
        <w:t>затраченное</w:t>
      </w:r>
      <w:r w:rsidRPr="008E43B0">
        <w:rPr>
          <w:rFonts w:cs="Times New Roman"/>
          <w:b/>
          <w:spacing w:val="49"/>
          <w:lang w:val="ru-RU"/>
        </w:rPr>
        <w:t xml:space="preserve"> </w:t>
      </w:r>
      <w:r w:rsidRPr="008E43B0">
        <w:rPr>
          <w:rFonts w:cs="Times New Roman"/>
          <w:b/>
          <w:lang w:val="ru-RU"/>
        </w:rPr>
        <w:t>на</w:t>
      </w:r>
      <w:r w:rsidRPr="008E43B0">
        <w:rPr>
          <w:rFonts w:cs="Times New Roman"/>
          <w:b/>
          <w:spacing w:val="50"/>
          <w:lang w:val="ru-RU"/>
        </w:rPr>
        <w:t xml:space="preserve"> </w:t>
      </w:r>
      <w:r w:rsidRPr="008E43B0">
        <w:rPr>
          <w:rFonts w:cs="Times New Roman"/>
          <w:b/>
          <w:lang w:val="ru-RU"/>
        </w:rPr>
        <w:t>восстановление</w:t>
      </w:r>
      <w:r w:rsidRPr="008E43B0">
        <w:rPr>
          <w:rFonts w:cs="Times New Roman"/>
          <w:b/>
          <w:spacing w:val="49"/>
          <w:lang w:val="ru-RU"/>
        </w:rPr>
        <w:t xml:space="preserve"> </w:t>
      </w:r>
      <w:r w:rsidRPr="008E43B0">
        <w:rPr>
          <w:rFonts w:cs="Times New Roman"/>
          <w:b/>
          <w:lang w:val="ru-RU"/>
        </w:rPr>
        <w:t>теплоснабжения</w:t>
      </w:r>
      <w:r w:rsidRPr="008E43B0">
        <w:rPr>
          <w:rFonts w:cs="Times New Roman"/>
          <w:b/>
          <w:spacing w:val="81"/>
          <w:lang w:val="ru-RU"/>
        </w:rPr>
        <w:t xml:space="preserve"> </w:t>
      </w:r>
      <w:r w:rsidRPr="008E43B0">
        <w:rPr>
          <w:rFonts w:cs="Times New Roman"/>
          <w:b/>
          <w:lang w:val="ru-RU"/>
        </w:rPr>
        <w:t>потребителей после</w:t>
      </w:r>
      <w:r w:rsidRPr="008E43B0">
        <w:rPr>
          <w:rFonts w:cs="Times New Roman"/>
          <w:b/>
          <w:spacing w:val="-2"/>
          <w:lang w:val="ru-RU"/>
        </w:rPr>
        <w:t xml:space="preserve"> </w:t>
      </w:r>
      <w:r w:rsidRPr="008E43B0">
        <w:rPr>
          <w:rFonts w:cs="Times New Roman"/>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D3772C" w:rsidRPr="008E43B0" w14:paraId="282C9F8D" w14:textId="77777777" w:rsidTr="002721C8">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0079ABE1" w14:textId="77777777" w:rsidR="00D3772C" w:rsidRPr="008E43B0" w:rsidRDefault="00D3772C" w:rsidP="002721C8">
            <w:pPr>
              <w:pStyle w:val="TableParagraph"/>
              <w:spacing w:line="227" w:lineRule="exact"/>
              <w:jc w:val="center"/>
              <w:rPr>
                <w:rFonts w:eastAsia="Times New Roman"/>
                <w:sz w:val="20"/>
                <w:szCs w:val="20"/>
                <w:lang w:val="ru-RU"/>
              </w:rPr>
            </w:pPr>
            <w:r w:rsidRPr="008E43B0">
              <w:rPr>
                <w:sz w:val="20"/>
                <w:lang w:val="ru-RU"/>
              </w:rPr>
              <w:t>Диаметр</w:t>
            </w:r>
            <w:r w:rsidRPr="008E43B0">
              <w:rPr>
                <w:spacing w:val="-11"/>
                <w:sz w:val="20"/>
                <w:lang w:val="ru-RU"/>
              </w:rPr>
              <w:t xml:space="preserve"> </w:t>
            </w:r>
            <w:r w:rsidRPr="008E43B0">
              <w:rPr>
                <w:sz w:val="20"/>
                <w:lang w:val="ru-RU"/>
              </w:rPr>
              <w:t>труб</w:t>
            </w:r>
            <w:r w:rsidRPr="008E43B0">
              <w:rPr>
                <w:spacing w:val="-11"/>
                <w:sz w:val="20"/>
                <w:lang w:val="ru-RU"/>
              </w:rPr>
              <w:t xml:space="preserve"> </w:t>
            </w:r>
            <w:r w:rsidRPr="008E43B0">
              <w:rPr>
                <w:sz w:val="20"/>
                <w:lang w:val="ru-RU"/>
              </w:rPr>
              <w:t>тепловых</w:t>
            </w:r>
            <w:r w:rsidRPr="008E43B0">
              <w:rPr>
                <w:spacing w:val="-8"/>
                <w:sz w:val="20"/>
                <w:lang w:val="ru-RU"/>
              </w:rPr>
              <w:t xml:space="preserve"> </w:t>
            </w:r>
            <w:r w:rsidRPr="008E43B0">
              <w:rPr>
                <w:sz w:val="20"/>
                <w:lang w:val="ru-RU"/>
              </w:rPr>
              <w:t>сетей,</w:t>
            </w:r>
            <w:r w:rsidRPr="008E43B0">
              <w:rPr>
                <w:spacing w:val="-9"/>
                <w:sz w:val="20"/>
                <w:lang w:val="ru-RU"/>
              </w:rPr>
              <w:t xml:space="preserve"> </w:t>
            </w:r>
            <w:r w:rsidRPr="008E43B0">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6C394B4" w14:textId="77777777" w:rsidR="00D3772C" w:rsidRPr="008E43B0" w:rsidRDefault="00D3772C" w:rsidP="002721C8">
            <w:pPr>
              <w:pStyle w:val="TableParagraph"/>
              <w:spacing w:line="227" w:lineRule="exact"/>
              <w:jc w:val="center"/>
              <w:rPr>
                <w:rFonts w:eastAsia="Times New Roman"/>
                <w:sz w:val="20"/>
                <w:szCs w:val="20"/>
                <w:lang w:val="ru-RU"/>
              </w:rPr>
            </w:pPr>
            <w:r w:rsidRPr="008E43B0">
              <w:rPr>
                <w:sz w:val="20"/>
                <w:lang w:val="ru-RU"/>
              </w:rPr>
              <w:t>Время</w:t>
            </w:r>
            <w:r w:rsidRPr="008E43B0">
              <w:rPr>
                <w:spacing w:val="-13"/>
                <w:sz w:val="20"/>
                <w:lang w:val="ru-RU"/>
              </w:rPr>
              <w:t xml:space="preserve"> </w:t>
            </w:r>
            <w:r w:rsidRPr="008E43B0">
              <w:rPr>
                <w:sz w:val="20"/>
                <w:lang w:val="ru-RU"/>
              </w:rPr>
              <w:t>восстановления</w:t>
            </w:r>
            <w:r w:rsidRPr="008E43B0">
              <w:rPr>
                <w:spacing w:val="-14"/>
                <w:sz w:val="20"/>
                <w:lang w:val="ru-RU"/>
              </w:rPr>
              <w:t xml:space="preserve"> </w:t>
            </w:r>
            <w:r w:rsidRPr="008E43B0">
              <w:rPr>
                <w:sz w:val="20"/>
                <w:lang w:val="ru-RU"/>
              </w:rPr>
              <w:t>теплоснабжения,</w:t>
            </w:r>
            <w:r w:rsidRPr="008E43B0">
              <w:rPr>
                <w:spacing w:val="-12"/>
                <w:sz w:val="20"/>
                <w:lang w:val="ru-RU"/>
              </w:rPr>
              <w:t xml:space="preserve"> </w:t>
            </w:r>
            <w:r w:rsidRPr="008E43B0">
              <w:rPr>
                <w:sz w:val="20"/>
                <w:lang w:val="ru-RU"/>
              </w:rPr>
              <w:t>ч</w:t>
            </w:r>
          </w:p>
        </w:tc>
      </w:tr>
      <w:tr w:rsidR="00D3772C" w:rsidRPr="008E43B0" w14:paraId="34FF5788"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2F1A137"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1AC28F47"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15</w:t>
            </w:r>
          </w:p>
        </w:tc>
      </w:tr>
      <w:tr w:rsidR="00D3772C" w:rsidRPr="008E43B0" w14:paraId="0BD20AD7" w14:textId="77777777" w:rsidTr="002721C8">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42CDD3D9"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6D4504B2"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18</w:t>
            </w:r>
          </w:p>
        </w:tc>
      </w:tr>
      <w:tr w:rsidR="00D3772C" w:rsidRPr="008E43B0" w14:paraId="5E919E36"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3F69C6C"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76DB8531"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22</w:t>
            </w:r>
          </w:p>
        </w:tc>
      </w:tr>
      <w:tr w:rsidR="00D3772C" w:rsidRPr="008E43B0" w14:paraId="663A9D4F"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36F6FBC"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351E4B46"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26</w:t>
            </w:r>
          </w:p>
        </w:tc>
      </w:tr>
      <w:tr w:rsidR="00D3772C" w:rsidRPr="008E43B0" w14:paraId="679C8615"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1B1DA94"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4F1B5BC5"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29</w:t>
            </w:r>
          </w:p>
        </w:tc>
      </w:tr>
      <w:tr w:rsidR="00D3772C" w:rsidRPr="008E43B0" w14:paraId="0467A3C9"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AD0B495"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33ACB9FB" w14:textId="77777777" w:rsidR="00D3772C" w:rsidRPr="008E43B0" w:rsidRDefault="00D3772C" w:rsidP="002721C8">
            <w:pPr>
              <w:pStyle w:val="TableParagraph"/>
              <w:spacing w:line="222" w:lineRule="exact"/>
              <w:jc w:val="center"/>
              <w:rPr>
                <w:rFonts w:eastAsia="Times New Roman"/>
                <w:sz w:val="20"/>
                <w:szCs w:val="20"/>
                <w:lang w:val="ru-RU"/>
              </w:rPr>
            </w:pPr>
            <w:r w:rsidRPr="008E43B0">
              <w:rPr>
                <w:spacing w:val="1"/>
                <w:sz w:val="20"/>
                <w:lang w:val="ru-RU"/>
              </w:rPr>
              <w:t>40</w:t>
            </w:r>
          </w:p>
        </w:tc>
      </w:tr>
      <w:tr w:rsidR="00D3772C" w:rsidRPr="008E43B0" w14:paraId="10BFD16B" w14:textId="77777777" w:rsidTr="002721C8">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7030215" w14:textId="77777777" w:rsidR="00D3772C" w:rsidRPr="008E43B0" w:rsidRDefault="00D3772C" w:rsidP="002721C8">
            <w:pPr>
              <w:pStyle w:val="TableParagraph"/>
              <w:spacing w:line="222" w:lineRule="exact"/>
              <w:jc w:val="center"/>
              <w:rPr>
                <w:rFonts w:eastAsia="Times New Roman"/>
                <w:sz w:val="20"/>
                <w:szCs w:val="20"/>
              </w:rPr>
            </w:pPr>
            <w:r w:rsidRPr="008E43B0">
              <w:rPr>
                <w:sz w:val="20"/>
                <w:lang w:val="ru-RU"/>
              </w:rPr>
              <w:t>1</w:t>
            </w:r>
            <w:r w:rsidRPr="008E43B0">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69738B9C" w14:textId="77777777" w:rsidR="00D3772C" w:rsidRPr="008E43B0" w:rsidRDefault="00D3772C" w:rsidP="002721C8">
            <w:pPr>
              <w:pStyle w:val="TableParagraph"/>
              <w:spacing w:line="222" w:lineRule="exact"/>
              <w:jc w:val="center"/>
              <w:rPr>
                <w:rFonts w:eastAsia="Times New Roman"/>
                <w:sz w:val="20"/>
                <w:szCs w:val="20"/>
              </w:rPr>
            </w:pPr>
            <w:r w:rsidRPr="008E43B0">
              <w:rPr>
                <w:sz w:val="20"/>
              </w:rPr>
              <w:t>до</w:t>
            </w:r>
            <w:r w:rsidRPr="008E43B0">
              <w:rPr>
                <w:spacing w:val="-4"/>
                <w:sz w:val="20"/>
              </w:rPr>
              <w:t xml:space="preserve"> </w:t>
            </w:r>
            <w:r w:rsidRPr="008E43B0">
              <w:rPr>
                <w:sz w:val="20"/>
              </w:rPr>
              <w:t>54</w:t>
            </w:r>
          </w:p>
        </w:tc>
      </w:tr>
    </w:tbl>
    <w:p w14:paraId="29D19F02" w14:textId="77777777" w:rsidR="00D3772C" w:rsidRPr="008E43B0" w:rsidRDefault="00D3772C" w:rsidP="00D3772C">
      <w:pPr>
        <w:spacing w:before="5"/>
        <w:ind w:firstLine="567"/>
        <w:jc w:val="both"/>
        <w:rPr>
          <w:rFonts w:eastAsia="Times New Roman" w:cs="Times New Roman"/>
          <w:b/>
          <w:bCs/>
          <w:sz w:val="17"/>
          <w:szCs w:val="17"/>
        </w:rPr>
      </w:pPr>
    </w:p>
    <w:p w14:paraId="69CDDED9" w14:textId="77777777" w:rsidR="00D3772C" w:rsidRPr="008E43B0" w:rsidRDefault="00D3772C" w:rsidP="00D3772C">
      <w:pPr>
        <w:pStyle w:val="ad"/>
        <w:spacing w:before="69"/>
        <w:ind w:left="0" w:firstLine="567"/>
        <w:jc w:val="both"/>
        <w:rPr>
          <w:rFonts w:cs="Times New Roman"/>
          <w:lang w:val="ru-RU"/>
        </w:rPr>
      </w:pPr>
      <w:r w:rsidRPr="008E43B0">
        <w:rPr>
          <w:rFonts w:cs="Times New Roman"/>
          <w:lang w:val="ru-RU"/>
        </w:rPr>
        <w:t>В</w:t>
      </w:r>
      <w:r w:rsidRPr="008E43B0">
        <w:rPr>
          <w:rFonts w:cs="Times New Roman"/>
          <w:spacing w:val="5"/>
          <w:lang w:val="ru-RU"/>
        </w:rPr>
        <w:t xml:space="preserve"> </w:t>
      </w:r>
      <w:r w:rsidRPr="008E43B0">
        <w:rPr>
          <w:rFonts w:cs="Times New Roman"/>
          <w:spacing w:val="-1"/>
          <w:lang w:val="ru-RU"/>
        </w:rPr>
        <w:t>целом</w:t>
      </w:r>
      <w:r w:rsidRPr="008E43B0">
        <w:rPr>
          <w:rFonts w:cs="Times New Roman"/>
          <w:spacing w:val="6"/>
          <w:lang w:val="ru-RU"/>
        </w:rPr>
        <w:t xml:space="preserve"> </w:t>
      </w:r>
      <w:r w:rsidRPr="008E43B0">
        <w:rPr>
          <w:rFonts w:cs="Times New Roman"/>
          <w:lang w:val="ru-RU"/>
        </w:rPr>
        <w:t>по</w:t>
      </w:r>
      <w:r w:rsidRPr="008E43B0">
        <w:rPr>
          <w:rFonts w:cs="Times New Roman"/>
          <w:spacing w:val="6"/>
          <w:lang w:val="ru-RU"/>
        </w:rPr>
        <w:t xml:space="preserve"> </w:t>
      </w:r>
      <w:r w:rsidRPr="008E43B0">
        <w:rPr>
          <w:rFonts w:cs="Times New Roman"/>
          <w:lang w:val="ru-RU"/>
        </w:rPr>
        <w:t>МО</w:t>
      </w:r>
      <w:r w:rsidRPr="008E43B0">
        <w:rPr>
          <w:rFonts w:cs="Times New Roman"/>
          <w:spacing w:val="-1"/>
          <w:lang w:val="ru-RU"/>
        </w:rPr>
        <w:t xml:space="preserve"> </w:t>
      </w:r>
      <w:r w:rsidRPr="008E43B0">
        <w:rPr>
          <w:rFonts w:cs="Times New Roman"/>
          <w:lang w:val="ru-RU"/>
        </w:rPr>
        <w:t>время</w:t>
      </w:r>
      <w:r w:rsidRPr="008E43B0">
        <w:rPr>
          <w:rFonts w:cs="Times New Roman"/>
          <w:spacing w:val="6"/>
          <w:lang w:val="ru-RU"/>
        </w:rPr>
        <w:t xml:space="preserve"> </w:t>
      </w:r>
      <w:r w:rsidRPr="008E43B0">
        <w:rPr>
          <w:rFonts w:cs="Times New Roman"/>
          <w:spacing w:val="-1"/>
          <w:lang w:val="ru-RU"/>
        </w:rPr>
        <w:t>восстановления</w:t>
      </w:r>
      <w:r w:rsidRPr="008E43B0">
        <w:rPr>
          <w:rFonts w:cs="Times New Roman"/>
          <w:spacing w:val="6"/>
          <w:lang w:val="ru-RU"/>
        </w:rPr>
        <w:t xml:space="preserve"> </w:t>
      </w:r>
      <w:r w:rsidRPr="008E43B0">
        <w:rPr>
          <w:rFonts w:cs="Times New Roman"/>
          <w:spacing w:val="-1"/>
          <w:lang w:val="ru-RU"/>
        </w:rPr>
        <w:t>работоспособности</w:t>
      </w:r>
      <w:r w:rsidRPr="008E43B0">
        <w:rPr>
          <w:rFonts w:cs="Times New Roman"/>
          <w:spacing w:val="5"/>
          <w:lang w:val="ru-RU"/>
        </w:rPr>
        <w:t xml:space="preserve"> </w:t>
      </w:r>
      <w:r w:rsidRPr="008E43B0">
        <w:rPr>
          <w:rFonts w:cs="Times New Roman"/>
          <w:spacing w:val="-1"/>
          <w:lang w:val="ru-RU"/>
        </w:rPr>
        <w:t>тепловых</w:t>
      </w:r>
      <w:r w:rsidRPr="008E43B0">
        <w:rPr>
          <w:rFonts w:cs="Times New Roman"/>
          <w:spacing w:val="8"/>
          <w:lang w:val="ru-RU"/>
        </w:rPr>
        <w:t xml:space="preserve"> </w:t>
      </w:r>
      <w:r w:rsidRPr="008E43B0">
        <w:rPr>
          <w:rFonts w:cs="Times New Roman"/>
          <w:spacing w:val="-1"/>
          <w:lang w:val="ru-RU"/>
        </w:rPr>
        <w:t>сетей</w:t>
      </w:r>
      <w:r w:rsidRPr="008E43B0">
        <w:rPr>
          <w:rFonts w:cs="Times New Roman"/>
          <w:spacing w:val="7"/>
          <w:lang w:val="ru-RU"/>
        </w:rPr>
        <w:t xml:space="preserve"> </w:t>
      </w:r>
      <w:r w:rsidRPr="008E43B0">
        <w:rPr>
          <w:rFonts w:cs="Times New Roman"/>
          <w:spacing w:val="-1"/>
          <w:lang w:val="ru-RU"/>
        </w:rPr>
        <w:t>соответствует</w:t>
      </w:r>
      <w:r w:rsidRPr="008E43B0">
        <w:rPr>
          <w:rFonts w:cs="Times New Roman"/>
          <w:spacing w:val="85"/>
          <w:lang w:val="ru-RU"/>
        </w:rPr>
        <w:t xml:space="preserve"> </w:t>
      </w:r>
      <w:r w:rsidRPr="008E43B0">
        <w:rPr>
          <w:rFonts w:cs="Times New Roman"/>
          <w:spacing w:val="-1"/>
          <w:lang w:val="ru-RU"/>
        </w:rPr>
        <w:t>установленным</w:t>
      </w:r>
      <w:r w:rsidRPr="008E43B0">
        <w:rPr>
          <w:rFonts w:cs="Times New Roman"/>
          <w:spacing w:val="-2"/>
          <w:lang w:val="ru-RU"/>
        </w:rPr>
        <w:t xml:space="preserve"> </w:t>
      </w:r>
      <w:r w:rsidRPr="008E43B0">
        <w:rPr>
          <w:rFonts w:cs="Times New Roman"/>
          <w:spacing w:val="-1"/>
          <w:lang w:val="ru-RU"/>
        </w:rPr>
        <w:t>нормативам.</w:t>
      </w:r>
    </w:p>
    <w:p w14:paraId="19EB23D8" w14:textId="77777777" w:rsidR="00D3772C" w:rsidRPr="008E43B0" w:rsidRDefault="00D3772C" w:rsidP="00D3772C">
      <w:pPr>
        <w:jc w:val="both"/>
        <w:rPr>
          <w:rFonts w:cs="Times New Roman"/>
          <w:lang w:eastAsia="ru-RU"/>
        </w:rPr>
      </w:pPr>
    </w:p>
    <w:p w14:paraId="6CCAD65B" w14:textId="77777777" w:rsidR="00D3772C" w:rsidRPr="008E43B0" w:rsidRDefault="00D3772C" w:rsidP="00D3772C">
      <w:pPr>
        <w:rPr>
          <w:rFonts w:cs="Times New Roman"/>
        </w:rPr>
      </w:pPr>
    </w:p>
    <w:p w14:paraId="3C8E4670" w14:textId="77777777" w:rsidR="00D3772C" w:rsidRPr="008E43B0" w:rsidRDefault="005448E9" w:rsidP="00D3772C">
      <w:pPr>
        <w:pStyle w:val="2"/>
        <w:ind w:left="0" w:firstLine="0"/>
      </w:pPr>
      <w:hyperlink r:id="rId252" w:anchor="bookmark118" w:history="1">
        <w:bookmarkStart w:id="583" w:name="_Toc30081919"/>
        <w:bookmarkStart w:id="584" w:name="_Toc30085154"/>
        <w:bookmarkStart w:id="585" w:name="_Toc32845476"/>
        <w:bookmarkStart w:id="586" w:name="_Toc195623416"/>
        <w:r w:rsidR="00D3772C" w:rsidRPr="008E43B0">
          <w:t>Часть 3. РЕЗУЛЬТАТЫ ОЦЕНКИ ВЕРОЯТНОСТИ ОТКАЗА (АВАРИЙНОЙ СИТУАЦИИ)</w:t>
        </w:r>
      </w:hyperlink>
      <w:r w:rsidR="00D3772C" w:rsidRPr="008E43B0">
        <w:t xml:space="preserve"> </w:t>
      </w:r>
      <w:hyperlink r:id="rId253" w:anchor="bookmark118" w:history="1">
        <w:r w:rsidR="00D3772C" w:rsidRPr="008E43B0">
          <w:t>И БЕЗОТКАЗНОЙ (БЕЗАВАРИЙНОЙ) РАБОТЫ СИСТЕМЫ ТЕПЛОСНАБЖЕНИЯ ПО</w:t>
        </w:r>
      </w:hyperlink>
      <w:r w:rsidR="00D3772C" w:rsidRPr="008E43B0">
        <w:t xml:space="preserve"> </w:t>
      </w:r>
      <w:hyperlink r:id="rId254" w:anchor="bookmark118" w:history="1">
        <w:r w:rsidR="00D3772C" w:rsidRPr="008E43B0">
          <w:t>ОТНОШЕНИЮ К ПОТРЕБИТЕЛЯМ, ПРИСОЕДИНЕННЫМ К МАГИСТРАЛЬНЫМ И</w:t>
        </w:r>
      </w:hyperlink>
      <w:r w:rsidR="00D3772C" w:rsidRPr="008E43B0">
        <w:t xml:space="preserve"> </w:t>
      </w:r>
      <w:hyperlink r:id="rId255" w:anchor="bookmark118" w:history="1">
        <w:r w:rsidR="00D3772C" w:rsidRPr="008E43B0">
          <w:t>РАСПРЕДЕЛИТЕЛЬНЫМ ТЕПЛОПРОВОДАМ</w:t>
        </w:r>
        <w:bookmarkEnd w:id="583"/>
        <w:bookmarkEnd w:id="584"/>
        <w:bookmarkEnd w:id="585"/>
        <w:bookmarkEnd w:id="586"/>
      </w:hyperlink>
    </w:p>
    <w:p w14:paraId="39310763" w14:textId="77777777" w:rsidR="00D3772C" w:rsidRPr="008E43B0" w:rsidRDefault="00D3772C" w:rsidP="00D3772C">
      <w:pPr>
        <w:jc w:val="center"/>
        <w:rPr>
          <w:rFonts w:cs="Times New Roman"/>
          <w:lang w:eastAsia="ru-RU"/>
        </w:rPr>
      </w:pPr>
    </w:p>
    <w:p w14:paraId="28F52C7F" w14:textId="77777777" w:rsidR="00D3772C" w:rsidRPr="008E43B0" w:rsidRDefault="00D3772C" w:rsidP="00D3772C">
      <w:pPr>
        <w:ind w:firstLine="567"/>
        <w:jc w:val="both"/>
        <w:rPr>
          <w:rFonts w:cs="Times New Roman"/>
        </w:rPr>
      </w:pPr>
      <w:r w:rsidRPr="008E43B0">
        <w:rPr>
          <w:rFonts w:cs="Times New Roman"/>
        </w:rPr>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60B8BB35" w14:textId="77777777" w:rsidR="00D3772C" w:rsidRPr="008E43B0" w:rsidRDefault="00D3772C" w:rsidP="00D3772C">
      <w:pPr>
        <w:ind w:firstLine="567"/>
        <w:jc w:val="both"/>
        <w:rPr>
          <w:rFonts w:cs="Times New Roman"/>
        </w:rPr>
      </w:pPr>
      <w:r w:rsidRPr="008E43B0">
        <w:rPr>
          <w:rFonts w:cs="Times New Roman"/>
        </w:rPr>
        <w:t xml:space="preserve">1) рекомендуется при условии соблюдения нормативной надежности на расчетный срок и предусматривает: </w:t>
      </w:r>
    </w:p>
    <w:p w14:paraId="29F2CD80" w14:textId="77777777" w:rsidR="00D3772C" w:rsidRPr="008E43B0" w:rsidRDefault="00D3772C" w:rsidP="00D3772C">
      <w:pPr>
        <w:ind w:firstLine="567"/>
        <w:jc w:val="both"/>
        <w:rPr>
          <w:rFonts w:cs="Times New Roman"/>
        </w:rPr>
      </w:pPr>
      <w:r w:rsidRPr="008E43B0">
        <w:rPr>
          <w:rFonts w:cs="Times New Roman"/>
        </w:rPr>
        <w:t xml:space="preserve">- контроль исправного состояния и безопасной эксплуатации трубопроводов; </w:t>
      </w:r>
    </w:p>
    <w:p w14:paraId="62C27AE5" w14:textId="77777777" w:rsidR="00D3772C" w:rsidRPr="008E43B0" w:rsidRDefault="00D3772C" w:rsidP="00D3772C">
      <w:pPr>
        <w:ind w:firstLine="567"/>
        <w:jc w:val="both"/>
        <w:rPr>
          <w:rFonts w:cs="Times New Roman"/>
        </w:rPr>
      </w:pPr>
      <w:r w:rsidRPr="008E43B0">
        <w:rPr>
          <w:rFonts w:cs="Times New Roman"/>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9F18366" w14:textId="77777777" w:rsidR="00D3772C" w:rsidRPr="008E43B0" w:rsidRDefault="00D3772C" w:rsidP="00D3772C">
      <w:pPr>
        <w:ind w:firstLine="567"/>
        <w:jc w:val="both"/>
        <w:rPr>
          <w:rFonts w:cs="Times New Roman"/>
        </w:rPr>
      </w:pPr>
      <w:r w:rsidRPr="008E43B0">
        <w:rPr>
          <w:rFonts w:cs="Times New Roman"/>
        </w:rPr>
        <w:t xml:space="preserve">2) рекомендуется при условии несоблюдения нормативной надежности на расчетный срок и предусматривает: </w:t>
      </w:r>
    </w:p>
    <w:p w14:paraId="214AC296" w14:textId="77777777" w:rsidR="00D3772C" w:rsidRPr="008E43B0" w:rsidRDefault="00D3772C" w:rsidP="00D3772C">
      <w:pPr>
        <w:ind w:firstLine="567"/>
        <w:jc w:val="both"/>
        <w:rPr>
          <w:rFonts w:cs="Times New Roman"/>
        </w:rPr>
      </w:pPr>
      <w:r w:rsidRPr="008E43B0">
        <w:rPr>
          <w:rFonts w:cs="Times New Roman"/>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4C17C8DC" w14:textId="77777777" w:rsidR="00D3772C" w:rsidRPr="008E43B0" w:rsidRDefault="00D3772C" w:rsidP="00D3772C">
      <w:pPr>
        <w:ind w:firstLine="567"/>
        <w:jc w:val="both"/>
        <w:rPr>
          <w:rFonts w:cs="Times New Roman"/>
        </w:rPr>
      </w:pPr>
      <w:r w:rsidRPr="008E43B0">
        <w:rPr>
          <w:rFonts w:cs="Times New Roman"/>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47818DFE" w14:textId="77777777" w:rsidR="00D3772C" w:rsidRPr="008E43B0" w:rsidRDefault="00D3772C" w:rsidP="00D3772C">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50311C98" w14:textId="77777777" w:rsidR="00D3772C" w:rsidRPr="008E43B0" w:rsidRDefault="005448E9" w:rsidP="00D3772C">
      <w:pPr>
        <w:pStyle w:val="2"/>
        <w:ind w:left="0" w:firstLine="0"/>
      </w:pPr>
      <w:hyperlink r:id="rId256" w:anchor="bookmark119" w:history="1">
        <w:bookmarkStart w:id="587" w:name="_Toc30081920"/>
        <w:bookmarkStart w:id="588" w:name="_Toc30085155"/>
        <w:bookmarkStart w:id="589" w:name="_Toc32845477"/>
        <w:bookmarkStart w:id="590" w:name="_Toc195623417"/>
        <w:r w:rsidR="00D3772C" w:rsidRPr="008E43B0">
          <w:t>Часть 4. РЕЗУЛЬТАТЫ ОЦЕНКИ КОЭФФИЦИЕНТОВ ГОТОВНОСТИ</w:t>
        </w:r>
      </w:hyperlink>
      <w:r w:rsidR="00D3772C" w:rsidRPr="008E43B0">
        <w:t xml:space="preserve"> </w:t>
      </w:r>
      <w:hyperlink r:id="rId257" w:anchor="bookmark119" w:history="1">
        <w:r w:rsidR="00D3772C" w:rsidRPr="008E43B0">
          <w:t>ТЕПЛОПРОВОДОВ К НЕСЕНИЮ ТЕПЛОВОЙ НАГРУЗКИ</w:t>
        </w:r>
        <w:bookmarkEnd w:id="587"/>
        <w:bookmarkEnd w:id="588"/>
        <w:bookmarkEnd w:id="589"/>
        <w:bookmarkEnd w:id="590"/>
      </w:hyperlink>
    </w:p>
    <w:p w14:paraId="0722CC76" w14:textId="77777777" w:rsidR="00D3772C" w:rsidRPr="008E43B0" w:rsidRDefault="00D3772C" w:rsidP="00D3772C">
      <w:pPr>
        <w:rPr>
          <w:rFonts w:cs="Times New Roman"/>
          <w:lang w:eastAsia="ru-RU"/>
        </w:rPr>
      </w:pPr>
    </w:p>
    <w:p w14:paraId="5D0A8B27" w14:textId="77777777" w:rsidR="00D3772C" w:rsidRPr="008E43B0" w:rsidRDefault="00D3772C" w:rsidP="00D3772C">
      <w:pPr>
        <w:ind w:firstLine="567"/>
        <w:jc w:val="both"/>
        <w:rPr>
          <w:rFonts w:cs="Times New Roman"/>
          <w:szCs w:val="24"/>
        </w:rPr>
      </w:pPr>
      <w:r w:rsidRPr="008E43B0">
        <w:rPr>
          <w:rFonts w:cs="Times New Roman"/>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78895186" w14:textId="77777777" w:rsidR="00D3772C" w:rsidRPr="008E43B0" w:rsidRDefault="00D3772C" w:rsidP="00D3772C">
      <w:pPr>
        <w:ind w:firstLine="567"/>
        <w:jc w:val="both"/>
        <w:rPr>
          <w:rFonts w:cs="Times New Roman"/>
          <w:szCs w:val="24"/>
        </w:rPr>
      </w:pPr>
      <w:r w:rsidRPr="008E43B0">
        <w:rPr>
          <w:rFonts w:cs="Times New Roman"/>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47097345" w14:textId="77777777" w:rsidR="00D3772C" w:rsidRPr="008E43B0" w:rsidRDefault="00D3772C" w:rsidP="00D3772C">
      <w:pPr>
        <w:ind w:firstLine="567"/>
        <w:jc w:val="both"/>
        <w:rPr>
          <w:rFonts w:cs="Times New Roman"/>
          <w:szCs w:val="24"/>
        </w:rPr>
      </w:pPr>
      <w:r w:rsidRPr="008E43B0">
        <w:rPr>
          <w:rFonts w:cs="Times New Roman"/>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509805FE" w14:textId="77777777" w:rsidR="00D3772C" w:rsidRPr="008E43B0" w:rsidRDefault="00D3772C" w:rsidP="00D3772C">
      <w:pPr>
        <w:pStyle w:val="a0"/>
        <w:rPr>
          <w:rFonts w:cs="Times New Roman"/>
        </w:rPr>
      </w:pPr>
    </w:p>
    <w:p w14:paraId="732AB8A3" w14:textId="77777777" w:rsidR="00D3772C" w:rsidRPr="008E43B0" w:rsidRDefault="005448E9" w:rsidP="00D3772C">
      <w:pPr>
        <w:pStyle w:val="2"/>
        <w:ind w:left="0" w:firstLine="0"/>
      </w:pPr>
      <w:hyperlink r:id="rId258" w:anchor="bookmark124" w:history="1">
        <w:bookmarkStart w:id="591" w:name="_Toc30085160"/>
        <w:bookmarkStart w:id="592" w:name="_Toc32845482"/>
        <w:bookmarkStart w:id="593" w:name="_Toc195623418"/>
        <w:r w:rsidR="00D3772C" w:rsidRPr="008E43B0">
          <w:t>Часть 5. РЕЗУЛЬТАТЫ ОЦЕНКИ НЕДООТПУСКА ТЕПЛОВОЙ ЭНЕРГИИ ПО ПРИЧИНЕ</w:t>
        </w:r>
      </w:hyperlink>
      <w:r w:rsidR="00D3772C" w:rsidRPr="008E43B0">
        <w:t xml:space="preserve"> </w:t>
      </w:r>
      <w:hyperlink r:id="rId259" w:anchor="bookmark124" w:history="1">
        <w:r w:rsidR="00D3772C" w:rsidRPr="008E43B0">
          <w:t>ОТКАЗОВ (АВАРИЙНЫХ СИТУАЦИЙ) И ПРОСТОЕВ ТЕПЛОВЫХ СЕТЕЙ И</w:t>
        </w:r>
      </w:hyperlink>
      <w:r w:rsidR="00D3772C" w:rsidRPr="008E43B0">
        <w:t xml:space="preserve"> </w:t>
      </w:r>
      <w:hyperlink r:id="rId260" w:anchor="bookmark124" w:history="1">
        <w:r w:rsidR="00D3772C" w:rsidRPr="008E43B0">
          <w:t>ИСТОЧНИКОВ ТЕПЛОВОЙ ЭНЕРГИИ</w:t>
        </w:r>
        <w:bookmarkEnd w:id="591"/>
        <w:bookmarkEnd w:id="592"/>
        <w:bookmarkEnd w:id="593"/>
      </w:hyperlink>
    </w:p>
    <w:p w14:paraId="48FA3D79" w14:textId="77777777" w:rsidR="00D3772C" w:rsidRPr="008E43B0" w:rsidRDefault="00D3772C" w:rsidP="00D3772C">
      <w:pPr>
        <w:rPr>
          <w:rFonts w:cs="Times New Roman"/>
          <w:lang w:eastAsia="ru-RU"/>
        </w:rPr>
      </w:pPr>
    </w:p>
    <w:p w14:paraId="43153954" w14:textId="77777777" w:rsidR="00D3772C" w:rsidRPr="008E43B0" w:rsidRDefault="00D3772C" w:rsidP="00D3772C">
      <w:pPr>
        <w:ind w:firstLine="709"/>
        <w:jc w:val="both"/>
        <w:rPr>
          <w:rFonts w:cs="Times New Roman"/>
          <w:sz w:val="23"/>
          <w:szCs w:val="23"/>
        </w:rPr>
      </w:pPr>
      <w:bookmarkStart w:id="594" w:name="_Toc32845483"/>
      <w:r w:rsidRPr="008E43B0">
        <w:rPr>
          <w:rFonts w:cs="Times New Roman"/>
          <w:sz w:val="23"/>
          <w:szCs w:val="23"/>
        </w:rPr>
        <w:t>Недоотпуск тепловой энергии отсутствует.</w:t>
      </w:r>
      <w:bookmarkEnd w:id="594"/>
    </w:p>
    <w:p w14:paraId="20451459" w14:textId="77777777" w:rsidR="00D3772C" w:rsidRPr="008E43B0" w:rsidRDefault="00D3772C" w:rsidP="00D3772C">
      <w:pPr>
        <w:pStyle w:val="a0"/>
        <w:rPr>
          <w:rFonts w:cs="Times New Roman"/>
          <w:lang w:eastAsia="ru-RU"/>
        </w:rPr>
      </w:pPr>
    </w:p>
    <w:p w14:paraId="152A6317" w14:textId="77777777" w:rsidR="00D3772C" w:rsidRPr="008E43B0" w:rsidRDefault="00D3772C" w:rsidP="00D3772C">
      <w:pPr>
        <w:pStyle w:val="2"/>
        <w:ind w:left="0" w:firstLine="0"/>
      </w:pPr>
      <w:bookmarkStart w:id="595" w:name="_Toc53927730"/>
      <w:bookmarkStart w:id="596" w:name="_Toc195623419"/>
      <w:r w:rsidRPr="008E43B0">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5"/>
      <w:bookmarkEnd w:id="596"/>
    </w:p>
    <w:p w14:paraId="16282B25" w14:textId="77777777" w:rsidR="00D3772C" w:rsidRPr="008E43B0" w:rsidRDefault="00D3772C" w:rsidP="00D3772C">
      <w:pPr>
        <w:rPr>
          <w:rFonts w:cs="Times New Roman"/>
          <w:lang w:eastAsia="ru-RU"/>
        </w:rPr>
      </w:pPr>
    </w:p>
    <w:p w14:paraId="1E0BF05A" w14:textId="77777777" w:rsidR="00D3772C" w:rsidRPr="008E43B0" w:rsidRDefault="00D3772C" w:rsidP="00D3772C">
      <w:pPr>
        <w:ind w:firstLine="567"/>
        <w:jc w:val="both"/>
        <w:rPr>
          <w:rFonts w:cs="Times New Roman"/>
        </w:rPr>
      </w:pPr>
      <w:r w:rsidRPr="008E43B0">
        <w:rPr>
          <w:rFonts w:cs="Times New Roman"/>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4B10723A" w14:textId="77777777" w:rsidR="00D3772C" w:rsidRPr="008E43B0" w:rsidRDefault="00D3772C" w:rsidP="00D3772C">
      <w:pPr>
        <w:pStyle w:val="a0"/>
        <w:rPr>
          <w:rFonts w:cs="Times New Roman"/>
        </w:rPr>
      </w:pPr>
    </w:p>
    <w:p w14:paraId="50FB0A7D" w14:textId="77777777" w:rsidR="00D3772C" w:rsidRPr="008E43B0" w:rsidRDefault="00D3772C" w:rsidP="00D3772C">
      <w:pPr>
        <w:pStyle w:val="2"/>
        <w:ind w:left="0" w:firstLine="0"/>
      </w:pPr>
      <w:bookmarkStart w:id="597" w:name="_Toc53927731"/>
      <w:bookmarkStart w:id="598" w:name="_Toc195623420"/>
      <w:r w:rsidRPr="008E43B0">
        <w:t>Часть 7. УСТАНОВКА РЕЗЕРВНОГО ОБОРУДОВАНИЯ</w:t>
      </w:r>
      <w:bookmarkEnd w:id="597"/>
      <w:bookmarkEnd w:id="598"/>
    </w:p>
    <w:p w14:paraId="49CE3B12" w14:textId="77777777" w:rsidR="00D3772C" w:rsidRPr="008E43B0" w:rsidRDefault="00D3772C" w:rsidP="00D3772C">
      <w:pPr>
        <w:rPr>
          <w:rFonts w:cs="Times New Roman"/>
          <w:lang w:eastAsia="ru-RU"/>
        </w:rPr>
      </w:pPr>
    </w:p>
    <w:p w14:paraId="07BCFD54" w14:textId="77777777" w:rsidR="00D3772C" w:rsidRPr="008E43B0" w:rsidRDefault="00D3772C" w:rsidP="00D3772C">
      <w:pPr>
        <w:pStyle w:val="a0"/>
        <w:ind w:firstLine="567"/>
        <w:jc w:val="both"/>
        <w:rPr>
          <w:rFonts w:cs="Times New Roman"/>
        </w:rPr>
      </w:pPr>
      <w:r w:rsidRPr="008E43B0">
        <w:rPr>
          <w:rFonts w:cs="Times New Roman"/>
        </w:rPr>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784F468B" w14:textId="77777777" w:rsidR="00D3772C" w:rsidRPr="008E43B0" w:rsidRDefault="00D3772C" w:rsidP="00D3772C">
      <w:pPr>
        <w:rPr>
          <w:rFonts w:eastAsia="Calibri" w:cs="Times New Roman"/>
        </w:rPr>
      </w:pPr>
    </w:p>
    <w:p w14:paraId="14524A32" w14:textId="77777777" w:rsidR="00D3772C" w:rsidRPr="008E43B0" w:rsidRDefault="00D3772C" w:rsidP="00D3772C">
      <w:pPr>
        <w:pStyle w:val="2"/>
        <w:ind w:left="0" w:firstLine="0"/>
      </w:pPr>
      <w:bookmarkStart w:id="599" w:name="_Toc53927732"/>
      <w:bookmarkStart w:id="600" w:name="_Toc195623421"/>
      <w:r w:rsidRPr="008E43B0">
        <w:t>Часть 8. ОРГАНИЗАЦИЯ СОВМЕСТНОЙ РАБОТЫ НЕСКОЛЬКИХ ИСТОЧНИКОВ ТЕПЛОВОЙ ЭНЕРГИИ НА ЕДИНУЮ ТЕПЛОВУЮ СЕТЬ</w:t>
      </w:r>
      <w:bookmarkEnd w:id="599"/>
      <w:bookmarkEnd w:id="600"/>
    </w:p>
    <w:p w14:paraId="33F511D8" w14:textId="77777777" w:rsidR="00D3772C" w:rsidRPr="008E43B0" w:rsidRDefault="00D3772C" w:rsidP="00D3772C">
      <w:pPr>
        <w:rPr>
          <w:rFonts w:cs="Times New Roman"/>
          <w:lang w:eastAsia="ru-RU"/>
        </w:rPr>
      </w:pPr>
    </w:p>
    <w:p w14:paraId="5BBA4F5A" w14:textId="77777777" w:rsidR="00D3772C" w:rsidRPr="008E43B0" w:rsidRDefault="00D3772C" w:rsidP="00D3772C">
      <w:pPr>
        <w:ind w:firstLine="567"/>
        <w:jc w:val="both"/>
        <w:rPr>
          <w:rFonts w:eastAsia="Calibri" w:cs="Times New Roman"/>
        </w:rPr>
      </w:pPr>
      <w:r w:rsidRPr="008E43B0">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15831F44" w14:textId="77777777" w:rsidR="00D3772C" w:rsidRPr="008E43B0" w:rsidRDefault="00D3772C" w:rsidP="00D3772C">
      <w:pPr>
        <w:rPr>
          <w:rFonts w:eastAsia="Calibri" w:cs="Times New Roman"/>
        </w:rPr>
      </w:pPr>
    </w:p>
    <w:p w14:paraId="625338EF" w14:textId="77777777" w:rsidR="00D3772C" w:rsidRPr="008E43B0" w:rsidRDefault="00D3772C" w:rsidP="00D3772C">
      <w:pPr>
        <w:pStyle w:val="2"/>
        <w:ind w:left="0" w:firstLine="0"/>
      </w:pPr>
      <w:bookmarkStart w:id="601" w:name="_Toc53927733"/>
      <w:bookmarkStart w:id="602" w:name="_Toc195623422"/>
      <w:r w:rsidRPr="008E43B0">
        <w:t xml:space="preserve">Часть 9. РЕЗЕРВИРОВАНИЕ ТЕПЛОВЫХ СЕТЕЙ СМЕЖНЫХ РАЙОНОВ </w:t>
      </w:r>
      <w:bookmarkEnd w:id="601"/>
      <w:r w:rsidRPr="008E43B0">
        <w:t>ПОСЕЛЕНИЯ, ГОРОДСКОГО ОКРУГА, ГОРОДА ФЕДЕРАЛЬНОГО ЗНАЧЕНИЯ</w:t>
      </w:r>
      <w:bookmarkEnd w:id="602"/>
    </w:p>
    <w:p w14:paraId="2DBC22BC" w14:textId="77777777" w:rsidR="00D3772C" w:rsidRPr="008E43B0" w:rsidRDefault="00D3772C" w:rsidP="00D3772C">
      <w:pPr>
        <w:rPr>
          <w:rFonts w:cs="Times New Roman"/>
          <w:lang w:eastAsia="ru-RU"/>
        </w:rPr>
      </w:pPr>
    </w:p>
    <w:p w14:paraId="258D4E15" w14:textId="77777777" w:rsidR="00D3772C" w:rsidRPr="008E43B0" w:rsidRDefault="00D3772C" w:rsidP="00C317CB">
      <w:pPr>
        <w:ind w:firstLine="567"/>
        <w:jc w:val="both"/>
        <w:rPr>
          <w:rFonts w:eastAsia="Calibri" w:cs="Times New Roman"/>
        </w:rPr>
      </w:pPr>
      <w:r w:rsidRPr="008E43B0">
        <w:rPr>
          <w:rFonts w:eastAsia="Calibri" w:cs="Times New Roman"/>
        </w:rPr>
        <w:t>Резервирование тепловых сетей со смежными муниципальными образованиями отсутствуют.</w:t>
      </w:r>
    </w:p>
    <w:p w14:paraId="38F92F8E" w14:textId="77777777" w:rsidR="00D3772C" w:rsidRPr="008E43B0" w:rsidRDefault="00D3772C" w:rsidP="00D3772C">
      <w:pPr>
        <w:rPr>
          <w:rFonts w:eastAsia="Calibri" w:cs="Times New Roman"/>
        </w:rPr>
      </w:pPr>
    </w:p>
    <w:p w14:paraId="4AA22FB4" w14:textId="77777777" w:rsidR="00D3772C" w:rsidRPr="008E43B0" w:rsidRDefault="00D3772C" w:rsidP="00D3772C">
      <w:pPr>
        <w:pStyle w:val="2"/>
        <w:ind w:left="0" w:firstLine="0"/>
      </w:pPr>
      <w:bookmarkStart w:id="603" w:name="_Toc53927734"/>
      <w:bookmarkStart w:id="604" w:name="_Toc195623423"/>
      <w:r w:rsidRPr="008E43B0">
        <w:t>Часть 10. УСТРОЙСТВО РЕЗЕРВНЫХ НАСОСНЫХ СТАНЦИЙ</w:t>
      </w:r>
      <w:bookmarkEnd w:id="603"/>
      <w:bookmarkEnd w:id="604"/>
    </w:p>
    <w:p w14:paraId="4B0CF36B" w14:textId="77777777" w:rsidR="00D3772C" w:rsidRPr="008E43B0" w:rsidRDefault="00D3772C" w:rsidP="00D3772C">
      <w:pPr>
        <w:rPr>
          <w:rFonts w:cs="Times New Roman"/>
          <w:lang w:eastAsia="ru-RU"/>
        </w:rPr>
      </w:pPr>
    </w:p>
    <w:p w14:paraId="4AE32058" w14:textId="77777777" w:rsidR="00D3772C" w:rsidRPr="008E43B0" w:rsidRDefault="00D3772C" w:rsidP="00D3772C">
      <w:pPr>
        <w:ind w:firstLine="567"/>
        <w:rPr>
          <w:rFonts w:eastAsia="Calibri" w:cs="Times New Roman"/>
        </w:rPr>
      </w:pPr>
      <w:r w:rsidRPr="008E43B0">
        <w:rPr>
          <w:rFonts w:cs="Times New Roman"/>
        </w:rPr>
        <w:t>Установка резервных насосных станции не требуется.</w:t>
      </w:r>
    </w:p>
    <w:p w14:paraId="065CACF5" w14:textId="77777777" w:rsidR="00D3772C" w:rsidRPr="008E43B0" w:rsidRDefault="00D3772C" w:rsidP="00D3772C">
      <w:pPr>
        <w:rPr>
          <w:rFonts w:eastAsia="Calibri" w:cs="Times New Roman"/>
        </w:rPr>
      </w:pPr>
      <w:r w:rsidRPr="008E43B0">
        <w:rPr>
          <w:rFonts w:eastAsia="Calibri" w:cs="Times New Roman"/>
        </w:rPr>
        <w:t xml:space="preserve"> </w:t>
      </w:r>
    </w:p>
    <w:p w14:paraId="2C63F671" w14:textId="77777777" w:rsidR="00D3772C" w:rsidRPr="008E43B0" w:rsidRDefault="00D3772C" w:rsidP="00D3772C">
      <w:pPr>
        <w:pStyle w:val="2"/>
        <w:ind w:left="0" w:firstLine="0"/>
      </w:pPr>
      <w:bookmarkStart w:id="605" w:name="_Toc53927735"/>
      <w:bookmarkStart w:id="606" w:name="_Toc195623424"/>
      <w:r w:rsidRPr="008E43B0">
        <w:t>Часть 11. УСТАНОВКА БАКОВ-АККУМУЛЯТОРОВ</w:t>
      </w:r>
      <w:bookmarkEnd w:id="605"/>
      <w:bookmarkEnd w:id="606"/>
    </w:p>
    <w:p w14:paraId="11F212D0" w14:textId="77777777" w:rsidR="00D3772C" w:rsidRPr="008E43B0" w:rsidRDefault="00D3772C" w:rsidP="00D3772C">
      <w:pPr>
        <w:rPr>
          <w:rFonts w:cs="Times New Roman"/>
          <w:lang w:eastAsia="ru-RU"/>
        </w:rPr>
      </w:pPr>
    </w:p>
    <w:p w14:paraId="0EC86D2A" w14:textId="77777777" w:rsidR="00D3772C" w:rsidRPr="008E43B0" w:rsidRDefault="00D3772C" w:rsidP="00D3772C">
      <w:pPr>
        <w:ind w:firstLine="567"/>
        <w:rPr>
          <w:rFonts w:eastAsia="Calibri" w:cs="Times New Roman"/>
        </w:rPr>
      </w:pPr>
      <w:r w:rsidRPr="008E43B0">
        <w:rPr>
          <w:rFonts w:cs="Times New Roman"/>
        </w:rPr>
        <w:t>Установка баков-аккумуляторов не требуется.</w:t>
      </w:r>
    </w:p>
    <w:p w14:paraId="3A108F31" w14:textId="77777777" w:rsidR="00D3772C" w:rsidRPr="008E43B0" w:rsidRDefault="00D3772C" w:rsidP="00D3772C">
      <w:pPr>
        <w:pStyle w:val="a0"/>
        <w:rPr>
          <w:rFonts w:cs="Times New Roman"/>
        </w:rPr>
      </w:pPr>
    </w:p>
    <w:p w14:paraId="285227B7" w14:textId="77777777" w:rsidR="00D3772C" w:rsidRPr="008E43B0" w:rsidRDefault="00D3772C" w:rsidP="00D3772C">
      <w:pPr>
        <w:pStyle w:val="2"/>
        <w:ind w:left="0" w:firstLine="0"/>
      </w:pPr>
      <w:bookmarkStart w:id="607" w:name="_Toc195623425"/>
      <w:r w:rsidRPr="008E43B0">
        <w:t xml:space="preserve">Часть 12. </w:t>
      </w:r>
      <w:bookmarkStart w:id="608" w:name="_Toc46129164"/>
      <w:bookmarkStart w:id="609" w:name="_Toc57728976"/>
      <w:r w:rsidRPr="008E43B0">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7"/>
      <w:bookmarkEnd w:id="608"/>
      <w:bookmarkEnd w:id="609"/>
    </w:p>
    <w:p w14:paraId="72CA53F2" w14:textId="77777777" w:rsidR="00D3772C" w:rsidRPr="008E43B0" w:rsidRDefault="00D3772C" w:rsidP="00D3772C">
      <w:pPr>
        <w:pStyle w:val="a0"/>
        <w:rPr>
          <w:rFonts w:cs="Times New Roman"/>
        </w:rPr>
      </w:pPr>
    </w:p>
    <w:p w14:paraId="57035B28" w14:textId="77777777" w:rsidR="00D3772C" w:rsidRPr="008E43B0" w:rsidRDefault="00D3772C" w:rsidP="00D3772C">
      <w:pPr>
        <w:pStyle w:val="ad"/>
        <w:spacing w:before="240"/>
        <w:ind w:left="0" w:firstLine="591"/>
        <w:rPr>
          <w:rFonts w:cs="Times New Roman"/>
          <w:b/>
          <w:bCs/>
          <w:lang w:val="ru-RU"/>
        </w:rPr>
      </w:pPr>
      <w:r w:rsidRPr="008E43B0">
        <w:rPr>
          <w:rFonts w:cs="Times New Roman"/>
          <w:b/>
          <w:lang w:val="ru-RU"/>
        </w:rPr>
        <w:t>Методика</w:t>
      </w:r>
      <w:r w:rsidRPr="008E43B0">
        <w:rPr>
          <w:rFonts w:cs="Times New Roman"/>
          <w:b/>
          <w:spacing w:val="-3"/>
          <w:lang w:val="ru-RU"/>
        </w:rPr>
        <w:t xml:space="preserve"> </w:t>
      </w:r>
      <w:r w:rsidRPr="008E43B0">
        <w:rPr>
          <w:rFonts w:cs="Times New Roman"/>
          <w:b/>
          <w:lang w:val="ru-RU"/>
        </w:rPr>
        <w:t>и показатели надежности</w:t>
      </w:r>
    </w:p>
    <w:p w14:paraId="36CCEB44"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8E43B0">
        <w:rPr>
          <w:rFonts w:cs="Times New Roman"/>
          <w:spacing w:val="-1"/>
        </w:rPr>
        <w:t> </w:t>
      </w:r>
      <w:r w:rsidRPr="008E43B0">
        <w:rPr>
          <w:rFonts w:cs="Times New Roman"/>
          <w:spacing w:val="-1"/>
          <w:lang w:val="ru-RU"/>
        </w:rPr>
        <w:t>г. №</w:t>
      </w:r>
      <w:r w:rsidRPr="008E43B0">
        <w:rPr>
          <w:rFonts w:cs="Times New Roman"/>
          <w:spacing w:val="-1"/>
        </w:rPr>
        <w:t> </w:t>
      </w:r>
      <w:r w:rsidRPr="008E43B0">
        <w:rPr>
          <w:rFonts w:cs="Times New Roman"/>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6E6A7275" w14:textId="77777777" w:rsidR="00D3772C" w:rsidRPr="008E43B0" w:rsidRDefault="00D3772C" w:rsidP="00D3772C">
      <w:pPr>
        <w:pStyle w:val="ad"/>
        <w:tabs>
          <w:tab w:val="left" w:pos="825"/>
        </w:tabs>
        <w:ind w:left="591"/>
        <w:jc w:val="both"/>
        <w:rPr>
          <w:rFonts w:cs="Times New Roman"/>
          <w:lang w:val="ru-RU"/>
        </w:rPr>
      </w:pPr>
      <w:r w:rsidRPr="008E43B0">
        <w:rPr>
          <w:rFonts w:cs="Times New Roman"/>
          <w:spacing w:val="-1"/>
          <w:lang w:val="ru-RU"/>
        </w:rPr>
        <w:t>- высоконадежные;</w:t>
      </w:r>
    </w:p>
    <w:p w14:paraId="04B5DBC8" w14:textId="77777777" w:rsidR="00D3772C" w:rsidRPr="008E43B0" w:rsidRDefault="00D3772C" w:rsidP="00D3772C">
      <w:pPr>
        <w:pStyle w:val="ad"/>
        <w:tabs>
          <w:tab w:val="left" w:pos="825"/>
        </w:tabs>
        <w:ind w:left="591"/>
        <w:jc w:val="both"/>
        <w:rPr>
          <w:rFonts w:cs="Times New Roman"/>
          <w:lang w:val="ru-RU"/>
        </w:rPr>
      </w:pPr>
      <w:r w:rsidRPr="008E43B0">
        <w:rPr>
          <w:rFonts w:cs="Times New Roman"/>
          <w:spacing w:val="-1"/>
          <w:lang w:val="ru-RU"/>
        </w:rPr>
        <w:t>- надежные;</w:t>
      </w:r>
    </w:p>
    <w:p w14:paraId="4FBD4313" w14:textId="77777777" w:rsidR="00D3772C" w:rsidRPr="008E43B0" w:rsidRDefault="00D3772C" w:rsidP="00D3772C">
      <w:pPr>
        <w:pStyle w:val="ad"/>
        <w:tabs>
          <w:tab w:val="left" w:pos="825"/>
        </w:tabs>
        <w:ind w:left="591"/>
        <w:jc w:val="both"/>
        <w:rPr>
          <w:rFonts w:cs="Times New Roman"/>
          <w:lang w:val="ru-RU"/>
        </w:rPr>
      </w:pPr>
      <w:r w:rsidRPr="008E43B0">
        <w:rPr>
          <w:rFonts w:cs="Times New Roman"/>
          <w:spacing w:val="-1"/>
          <w:lang w:val="ru-RU"/>
        </w:rPr>
        <w:t>- малонадежные;</w:t>
      </w:r>
    </w:p>
    <w:p w14:paraId="2AC30B51" w14:textId="77777777" w:rsidR="00D3772C" w:rsidRPr="008E43B0" w:rsidRDefault="00D3772C" w:rsidP="00D3772C">
      <w:pPr>
        <w:pStyle w:val="ad"/>
        <w:tabs>
          <w:tab w:val="left" w:pos="825"/>
        </w:tabs>
        <w:ind w:left="591"/>
        <w:rPr>
          <w:rFonts w:cs="Times New Roman"/>
          <w:lang w:val="ru-RU"/>
        </w:rPr>
      </w:pPr>
      <w:r w:rsidRPr="008E43B0">
        <w:rPr>
          <w:rFonts w:cs="Times New Roman"/>
          <w:spacing w:val="-1"/>
          <w:lang w:val="ru-RU"/>
        </w:rPr>
        <w:t>- ненадежные.</w:t>
      </w:r>
    </w:p>
    <w:p w14:paraId="1795ECFB"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6DB128C1" w14:textId="77777777" w:rsidR="00D3772C" w:rsidRPr="008E43B0" w:rsidRDefault="00D3772C" w:rsidP="00D3772C">
      <w:pPr>
        <w:pStyle w:val="ad"/>
        <w:ind w:left="0" w:right="104" w:firstLine="591"/>
        <w:jc w:val="both"/>
        <w:rPr>
          <w:rFonts w:cs="Times New Roman"/>
          <w:lang w:val="ru-RU"/>
        </w:rPr>
      </w:pPr>
      <w:r w:rsidRPr="008E43B0">
        <w:rPr>
          <w:rFonts w:cs="Times New Roman"/>
          <w:spacing w:val="-1"/>
          <w:lang w:val="ru-RU"/>
        </w:rPr>
        <w:t>Надежность</w:t>
      </w:r>
      <w:r w:rsidRPr="008E43B0">
        <w:rPr>
          <w:rFonts w:cs="Times New Roman"/>
          <w:spacing w:val="14"/>
          <w:lang w:val="ru-RU"/>
        </w:rPr>
        <w:t xml:space="preserve"> </w:t>
      </w:r>
      <w:r w:rsidRPr="008E43B0">
        <w:rPr>
          <w:rFonts w:cs="Times New Roman"/>
          <w:spacing w:val="-1"/>
          <w:lang w:val="ru-RU"/>
        </w:rPr>
        <w:t>системы</w:t>
      </w:r>
      <w:r w:rsidRPr="008E43B0">
        <w:rPr>
          <w:rFonts w:cs="Times New Roman"/>
          <w:spacing w:val="16"/>
          <w:lang w:val="ru-RU"/>
        </w:rPr>
        <w:t xml:space="preserve"> </w:t>
      </w:r>
      <w:r w:rsidRPr="008E43B0">
        <w:rPr>
          <w:rFonts w:cs="Times New Roman"/>
          <w:spacing w:val="-1"/>
          <w:lang w:val="ru-RU"/>
        </w:rPr>
        <w:t>теплоснабжения</w:t>
      </w:r>
      <w:r w:rsidRPr="008E43B0">
        <w:rPr>
          <w:rFonts w:cs="Times New Roman"/>
          <w:spacing w:val="14"/>
          <w:lang w:val="ru-RU"/>
        </w:rPr>
        <w:t xml:space="preserve"> </w:t>
      </w:r>
      <w:r w:rsidRPr="008E43B0">
        <w:rPr>
          <w:rFonts w:cs="Times New Roman"/>
          <w:spacing w:val="-1"/>
          <w:lang w:val="ru-RU"/>
        </w:rPr>
        <w:t>должна</w:t>
      </w:r>
      <w:r w:rsidRPr="008E43B0">
        <w:rPr>
          <w:rFonts w:cs="Times New Roman"/>
          <w:spacing w:val="17"/>
          <w:lang w:val="ru-RU"/>
        </w:rPr>
        <w:t xml:space="preserve"> </w:t>
      </w:r>
      <w:r w:rsidRPr="008E43B0">
        <w:rPr>
          <w:rFonts w:cs="Times New Roman"/>
          <w:spacing w:val="-1"/>
          <w:lang w:val="ru-RU"/>
        </w:rPr>
        <w:t>обеспечивать</w:t>
      </w:r>
      <w:r w:rsidRPr="008E43B0">
        <w:rPr>
          <w:rFonts w:cs="Times New Roman"/>
          <w:spacing w:val="14"/>
          <w:lang w:val="ru-RU"/>
        </w:rPr>
        <w:t xml:space="preserve"> </w:t>
      </w:r>
      <w:r w:rsidRPr="008E43B0">
        <w:rPr>
          <w:rFonts w:cs="Times New Roman"/>
          <w:spacing w:val="-1"/>
          <w:lang w:val="ru-RU"/>
        </w:rPr>
        <w:t>бесперебойное</w:t>
      </w:r>
      <w:r w:rsidRPr="008E43B0">
        <w:rPr>
          <w:rFonts w:cs="Times New Roman"/>
          <w:spacing w:val="13"/>
          <w:lang w:val="ru-RU"/>
        </w:rPr>
        <w:t xml:space="preserve"> </w:t>
      </w:r>
      <w:r w:rsidRPr="008E43B0">
        <w:rPr>
          <w:rFonts w:cs="Times New Roman"/>
          <w:spacing w:val="-1"/>
          <w:lang w:val="ru-RU"/>
        </w:rPr>
        <w:t>снабжение</w:t>
      </w:r>
      <w:r w:rsidRPr="008E43B0">
        <w:rPr>
          <w:rFonts w:cs="Times New Roman"/>
          <w:spacing w:val="89"/>
          <w:lang w:val="ru-RU"/>
        </w:rPr>
        <w:t xml:space="preserve"> </w:t>
      </w:r>
      <w:r w:rsidRPr="008E43B0">
        <w:rPr>
          <w:rFonts w:cs="Times New Roman"/>
          <w:spacing w:val="-1"/>
          <w:lang w:val="ru-RU"/>
        </w:rPr>
        <w:t>потребителей</w:t>
      </w:r>
      <w:r w:rsidRPr="008E43B0">
        <w:rPr>
          <w:rFonts w:cs="Times New Roman"/>
          <w:spacing w:val="15"/>
          <w:lang w:val="ru-RU"/>
        </w:rPr>
        <w:t xml:space="preserve"> </w:t>
      </w:r>
      <w:r w:rsidRPr="008E43B0">
        <w:rPr>
          <w:rFonts w:cs="Times New Roman"/>
          <w:spacing w:val="-1"/>
          <w:lang w:val="ru-RU"/>
        </w:rPr>
        <w:t>тепловой</w:t>
      </w:r>
      <w:r w:rsidRPr="008E43B0">
        <w:rPr>
          <w:rFonts w:cs="Times New Roman"/>
          <w:spacing w:val="17"/>
          <w:lang w:val="ru-RU"/>
        </w:rPr>
        <w:t xml:space="preserve"> </w:t>
      </w:r>
      <w:r w:rsidRPr="008E43B0">
        <w:rPr>
          <w:rFonts w:cs="Times New Roman"/>
          <w:spacing w:val="-1"/>
          <w:lang w:val="ru-RU"/>
        </w:rPr>
        <w:t>энергией</w:t>
      </w:r>
      <w:r w:rsidRPr="008E43B0">
        <w:rPr>
          <w:rFonts w:cs="Times New Roman"/>
          <w:spacing w:val="15"/>
          <w:lang w:val="ru-RU"/>
        </w:rPr>
        <w:t xml:space="preserve"> </w:t>
      </w:r>
      <w:r w:rsidRPr="008E43B0">
        <w:rPr>
          <w:rFonts w:cs="Times New Roman"/>
          <w:lang w:val="ru-RU"/>
        </w:rPr>
        <w:t>в</w:t>
      </w:r>
      <w:r w:rsidRPr="008E43B0">
        <w:rPr>
          <w:rFonts w:cs="Times New Roman"/>
          <w:spacing w:val="16"/>
          <w:lang w:val="ru-RU"/>
        </w:rPr>
        <w:t xml:space="preserve"> </w:t>
      </w:r>
      <w:r w:rsidRPr="008E43B0">
        <w:rPr>
          <w:rFonts w:cs="Times New Roman"/>
          <w:spacing w:val="-1"/>
          <w:lang w:val="ru-RU"/>
        </w:rPr>
        <w:t>течение</w:t>
      </w:r>
      <w:r w:rsidRPr="008E43B0">
        <w:rPr>
          <w:rFonts w:cs="Times New Roman"/>
          <w:spacing w:val="15"/>
          <w:lang w:val="ru-RU"/>
        </w:rPr>
        <w:t xml:space="preserve"> </w:t>
      </w:r>
      <w:r w:rsidRPr="008E43B0">
        <w:rPr>
          <w:rFonts w:cs="Times New Roman"/>
          <w:spacing w:val="-1"/>
          <w:lang w:val="ru-RU"/>
        </w:rPr>
        <w:t>заданного</w:t>
      </w:r>
      <w:r w:rsidRPr="008E43B0">
        <w:rPr>
          <w:rFonts w:cs="Times New Roman"/>
          <w:spacing w:val="14"/>
          <w:lang w:val="ru-RU"/>
        </w:rPr>
        <w:t xml:space="preserve"> </w:t>
      </w:r>
      <w:r w:rsidRPr="008E43B0">
        <w:rPr>
          <w:rFonts w:cs="Times New Roman"/>
          <w:spacing w:val="-1"/>
          <w:lang w:val="ru-RU"/>
        </w:rPr>
        <w:t>периода,</w:t>
      </w:r>
      <w:r w:rsidRPr="008E43B0">
        <w:rPr>
          <w:rFonts w:cs="Times New Roman"/>
          <w:spacing w:val="16"/>
          <w:lang w:val="ru-RU"/>
        </w:rPr>
        <w:t xml:space="preserve"> </w:t>
      </w:r>
      <w:r w:rsidRPr="008E43B0">
        <w:rPr>
          <w:rFonts w:cs="Times New Roman"/>
          <w:spacing w:val="-1"/>
          <w:lang w:val="ru-RU"/>
        </w:rPr>
        <w:t>недопущение</w:t>
      </w:r>
      <w:r w:rsidRPr="008E43B0">
        <w:rPr>
          <w:rFonts w:cs="Times New Roman"/>
          <w:spacing w:val="15"/>
          <w:lang w:val="ru-RU"/>
        </w:rPr>
        <w:t xml:space="preserve"> </w:t>
      </w:r>
      <w:r w:rsidRPr="008E43B0">
        <w:rPr>
          <w:rFonts w:cs="Times New Roman"/>
          <w:spacing w:val="-1"/>
          <w:lang w:val="ru-RU"/>
        </w:rPr>
        <w:t>опасных</w:t>
      </w:r>
      <w:r w:rsidRPr="008E43B0">
        <w:rPr>
          <w:rFonts w:cs="Times New Roman"/>
          <w:spacing w:val="15"/>
          <w:lang w:val="ru-RU"/>
        </w:rPr>
        <w:t xml:space="preserve"> </w:t>
      </w:r>
      <w:r w:rsidRPr="008E43B0">
        <w:rPr>
          <w:rFonts w:cs="Times New Roman"/>
          <w:lang w:val="ru-RU"/>
        </w:rPr>
        <w:t>для</w:t>
      </w:r>
      <w:r w:rsidRPr="008E43B0">
        <w:rPr>
          <w:rFonts w:cs="Times New Roman"/>
          <w:spacing w:val="97"/>
          <w:lang w:val="ru-RU"/>
        </w:rPr>
        <w:t xml:space="preserve"> </w:t>
      </w:r>
      <w:r w:rsidRPr="008E43B0">
        <w:rPr>
          <w:rFonts w:cs="Times New Roman"/>
          <w:spacing w:val="-1"/>
          <w:lang w:val="ru-RU"/>
        </w:rPr>
        <w:t>людей</w:t>
      </w:r>
      <w:r w:rsidRPr="008E43B0">
        <w:rPr>
          <w:rFonts w:cs="Times New Roman"/>
          <w:lang w:val="ru-RU"/>
        </w:rPr>
        <w:t xml:space="preserve"> и </w:t>
      </w:r>
      <w:r w:rsidRPr="008E43B0">
        <w:rPr>
          <w:rFonts w:cs="Times New Roman"/>
          <w:spacing w:val="-1"/>
          <w:lang w:val="ru-RU"/>
        </w:rPr>
        <w:t>окружающей</w:t>
      </w:r>
      <w:r w:rsidRPr="008E43B0">
        <w:rPr>
          <w:rFonts w:cs="Times New Roman"/>
          <w:lang w:val="ru-RU"/>
        </w:rPr>
        <w:t xml:space="preserve"> среды </w:t>
      </w:r>
      <w:r w:rsidRPr="008E43B0">
        <w:rPr>
          <w:rFonts w:cs="Times New Roman"/>
          <w:spacing w:val="-1"/>
          <w:lang w:val="ru-RU"/>
        </w:rPr>
        <w:t>ситуаций.</w:t>
      </w:r>
    </w:p>
    <w:p w14:paraId="40757092" w14:textId="77777777" w:rsidR="00D3772C" w:rsidRPr="008E43B0" w:rsidRDefault="00D3772C" w:rsidP="00D3772C">
      <w:pPr>
        <w:pStyle w:val="ad"/>
        <w:ind w:left="0" w:right="109" w:firstLine="591"/>
        <w:jc w:val="both"/>
        <w:rPr>
          <w:rFonts w:cs="Times New Roman"/>
          <w:lang w:val="ru-RU"/>
        </w:rPr>
      </w:pPr>
      <w:r w:rsidRPr="008E43B0">
        <w:rPr>
          <w:rFonts w:cs="Times New Roman"/>
          <w:spacing w:val="-1"/>
          <w:lang w:val="ru-RU"/>
        </w:rPr>
        <w:t>Показатели</w:t>
      </w:r>
      <w:r w:rsidRPr="008E43B0">
        <w:rPr>
          <w:rFonts w:cs="Times New Roman"/>
          <w:spacing w:val="46"/>
          <w:lang w:val="ru-RU"/>
        </w:rPr>
        <w:t xml:space="preserve"> </w:t>
      </w:r>
      <w:r w:rsidRPr="008E43B0">
        <w:rPr>
          <w:rFonts w:cs="Times New Roman"/>
          <w:spacing w:val="-1"/>
          <w:lang w:val="ru-RU"/>
        </w:rPr>
        <w:t>надежности</w:t>
      </w:r>
      <w:r w:rsidRPr="008E43B0">
        <w:rPr>
          <w:rFonts w:cs="Times New Roman"/>
          <w:spacing w:val="46"/>
          <w:lang w:val="ru-RU"/>
        </w:rPr>
        <w:t xml:space="preserve"> </w:t>
      </w:r>
      <w:r w:rsidRPr="008E43B0">
        <w:rPr>
          <w:rFonts w:cs="Times New Roman"/>
          <w:spacing w:val="-1"/>
          <w:lang w:val="ru-RU"/>
        </w:rPr>
        <w:t>системы</w:t>
      </w:r>
      <w:r w:rsidRPr="008E43B0">
        <w:rPr>
          <w:rFonts w:cs="Times New Roman"/>
          <w:spacing w:val="44"/>
          <w:lang w:val="ru-RU"/>
        </w:rPr>
        <w:t xml:space="preserve"> </w:t>
      </w:r>
      <w:r w:rsidRPr="008E43B0">
        <w:rPr>
          <w:rFonts w:cs="Times New Roman"/>
          <w:spacing w:val="-1"/>
          <w:lang w:val="ru-RU"/>
        </w:rPr>
        <w:t>теплоснабжения</w:t>
      </w:r>
      <w:r w:rsidRPr="008E43B0">
        <w:rPr>
          <w:rFonts w:cs="Times New Roman"/>
          <w:spacing w:val="45"/>
          <w:lang w:val="ru-RU"/>
        </w:rPr>
        <w:t xml:space="preserve"> </w:t>
      </w:r>
      <w:r w:rsidRPr="008E43B0">
        <w:rPr>
          <w:rFonts w:cs="Times New Roman"/>
          <w:spacing w:val="-1"/>
          <w:lang w:val="ru-RU"/>
        </w:rPr>
        <w:t>подразделяются</w:t>
      </w:r>
      <w:r w:rsidRPr="008E43B0">
        <w:rPr>
          <w:rFonts w:cs="Times New Roman"/>
          <w:spacing w:val="45"/>
          <w:lang w:val="ru-RU"/>
        </w:rPr>
        <w:t xml:space="preserve"> </w:t>
      </w:r>
      <w:r w:rsidRPr="008E43B0">
        <w:rPr>
          <w:rFonts w:cs="Times New Roman"/>
          <w:lang w:val="ru-RU"/>
        </w:rPr>
        <w:t>на</w:t>
      </w:r>
      <w:r w:rsidRPr="008E43B0">
        <w:rPr>
          <w:rFonts w:cs="Times New Roman"/>
          <w:spacing w:val="44"/>
          <w:lang w:val="ru-RU"/>
        </w:rPr>
        <w:t xml:space="preserve"> </w:t>
      </w:r>
      <w:r w:rsidRPr="008E43B0">
        <w:rPr>
          <w:rFonts w:cs="Times New Roman"/>
          <w:spacing w:val="-1"/>
          <w:lang w:val="ru-RU"/>
        </w:rPr>
        <w:t>следующие</w:t>
      </w:r>
      <w:r w:rsidRPr="008E43B0">
        <w:rPr>
          <w:rFonts w:cs="Times New Roman"/>
          <w:spacing w:val="79"/>
          <w:lang w:val="ru-RU"/>
        </w:rPr>
        <w:t xml:space="preserve"> </w:t>
      </w:r>
      <w:r w:rsidRPr="008E43B0">
        <w:rPr>
          <w:rFonts w:cs="Times New Roman"/>
          <w:spacing w:val="-1"/>
          <w:lang w:val="ru-RU"/>
        </w:rPr>
        <w:t>категории:</w:t>
      </w:r>
    </w:p>
    <w:p w14:paraId="746C5FA3"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надежности электроснабжения источников тепловой энергии;</w:t>
      </w:r>
    </w:p>
    <w:p w14:paraId="7C9DDECE"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надежности водоснабжения источников тепловой энергии;</w:t>
      </w:r>
    </w:p>
    <w:p w14:paraId="4F7988EF"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надежности топливоснабжения источников тепловой энергии;</w:t>
      </w:r>
    </w:p>
    <w:p w14:paraId="04871BA9"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4E3CC5E9"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0C81593C"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технического состояния тепловых сетей, характеризуемый наличием ветхих, подлежащих замене трубопроводов;</w:t>
      </w:r>
    </w:p>
    <w:p w14:paraId="59490140"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интенсивности отказов систем теплоснабжения;</w:t>
      </w:r>
    </w:p>
    <w:p w14:paraId="60C1E5C4"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относительного аварийного недоотпуска тепла;</w:t>
      </w:r>
    </w:p>
    <w:p w14:paraId="0998712A"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383A0D62"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укомплектованности ремонтным и оперативно-ремонтным персоналом;</w:t>
      </w:r>
    </w:p>
    <w:p w14:paraId="26203A20"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оснащенности машинами, специальными механизмами и оборудованием;</w:t>
      </w:r>
    </w:p>
    <w:p w14:paraId="3D62A914"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наличия основных материально-технических ресурсов;</w:t>
      </w:r>
    </w:p>
    <w:p w14:paraId="0CFD3ABC" w14:textId="77777777" w:rsidR="00D3772C" w:rsidRPr="008E43B0" w:rsidRDefault="00D3772C" w:rsidP="00D3772C">
      <w:pPr>
        <w:pStyle w:val="ad"/>
        <w:ind w:left="0" w:right="104" w:firstLine="591"/>
        <w:jc w:val="both"/>
        <w:rPr>
          <w:rFonts w:cs="Times New Roman"/>
          <w:spacing w:val="-1"/>
          <w:lang w:val="ru-RU"/>
        </w:rPr>
      </w:pPr>
      <w:r w:rsidRPr="008E43B0">
        <w:rPr>
          <w:rFonts w:cs="Times New Roman"/>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69C3094C" w14:textId="77777777" w:rsidR="00D3772C" w:rsidRPr="008E43B0" w:rsidRDefault="00D3772C" w:rsidP="00D3772C">
      <w:pPr>
        <w:pStyle w:val="ad"/>
        <w:ind w:left="0" w:right="102" w:firstLine="591"/>
        <w:jc w:val="both"/>
        <w:rPr>
          <w:rFonts w:cs="Times New Roman"/>
          <w:lang w:val="ru-RU"/>
        </w:rPr>
      </w:pPr>
      <w:r w:rsidRPr="008E43B0">
        <w:rPr>
          <w:rFonts w:cs="Times New Roman"/>
          <w:spacing w:val="-1"/>
          <w:lang w:val="ru-RU"/>
        </w:rPr>
        <w:t>Надежность</w:t>
      </w:r>
      <w:r w:rsidRPr="008E43B0">
        <w:rPr>
          <w:rFonts w:cs="Times New Roman"/>
          <w:spacing w:val="31"/>
          <w:lang w:val="ru-RU"/>
        </w:rPr>
        <w:t xml:space="preserve"> </w:t>
      </w:r>
      <w:r w:rsidRPr="008E43B0">
        <w:rPr>
          <w:rFonts w:cs="Times New Roman"/>
          <w:spacing w:val="-1"/>
          <w:lang w:val="ru-RU"/>
        </w:rPr>
        <w:t>теплоснабжения</w:t>
      </w:r>
      <w:r w:rsidRPr="008E43B0">
        <w:rPr>
          <w:rFonts w:cs="Times New Roman"/>
          <w:spacing w:val="30"/>
          <w:lang w:val="ru-RU"/>
        </w:rPr>
        <w:t xml:space="preserve"> </w:t>
      </w:r>
      <w:r w:rsidRPr="008E43B0">
        <w:rPr>
          <w:rFonts w:cs="Times New Roman"/>
          <w:spacing w:val="-1"/>
          <w:lang w:val="ru-RU"/>
        </w:rPr>
        <w:t>обеспечивается</w:t>
      </w:r>
      <w:r w:rsidRPr="008E43B0">
        <w:rPr>
          <w:rFonts w:cs="Times New Roman"/>
          <w:spacing w:val="35"/>
          <w:lang w:val="ru-RU"/>
        </w:rPr>
        <w:t xml:space="preserve"> </w:t>
      </w:r>
      <w:r w:rsidRPr="008E43B0">
        <w:rPr>
          <w:rFonts w:cs="Times New Roman"/>
          <w:spacing w:val="-1"/>
          <w:lang w:val="ru-RU"/>
        </w:rPr>
        <w:t>надежной</w:t>
      </w:r>
      <w:r w:rsidRPr="008E43B0">
        <w:rPr>
          <w:rFonts w:cs="Times New Roman"/>
          <w:spacing w:val="31"/>
          <w:lang w:val="ru-RU"/>
        </w:rPr>
        <w:t xml:space="preserve"> </w:t>
      </w:r>
      <w:r w:rsidRPr="008E43B0">
        <w:rPr>
          <w:rFonts w:cs="Times New Roman"/>
          <w:spacing w:val="-1"/>
          <w:lang w:val="ru-RU"/>
        </w:rPr>
        <w:t>работой</w:t>
      </w:r>
      <w:r w:rsidRPr="008E43B0">
        <w:rPr>
          <w:rFonts w:cs="Times New Roman"/>
          <w:spacing w:val="31"/>
          <w:lang w:val="ru-RU"/>
        </w:rPr>
        <w:t xml:space="preserve"> </w:t>
      </w:r>
      <w:r w:rsidRPr="008E43B0">
        <w:rPr>
          <w:rFonts w:cs="Times New Roman"/>
          <w:spacing w:val="-1"/>
          <w:lang w:val="ru-RU"/>
        </w:rPr>
        <w:t>всех</w:t>
      </w:r>
      <w:r w:rsidRPr="008E43B0">
        <w:rPr>
          <w:rFonts w:cs="Times New Roman"/>
          <w:spacing w:val="33"/>
          <w:lang w:val="ru-RU"/>
        </w:rPr>
        <w:t xml:space="preserve"> </w:t>
      </w:r>
      <w:r w:rsidRPr="008E43B0">
        <w:rPr>
          <w:rFonts w:cs="Times New Roman"/>
          <w:spacing w:val="-1"/>
          <w:lang w:val="ru-RU"/>
        </w:rPr>
        <w:t>элементов</w:t>
      </w:r>
      <w:r w:rsidRPr="008E43B0">
        <w:rPr>
          <w:rFonts w:cs="Times New Roman"/>
          <w:spacing w:val="30"/>
          <w:lang w:val="ru-RU"/>
        </w:rPr>
        <w:t xml:space="preserve"> </w:t>
      </w:r>
      <w:r w:rsidRPr="008E43B0">
        <w:rPr>
          <w:rFonts w:cs="Times New Roman"/>
          <w:spacing w:val="-1"/>
          <w:lang w:val="ru-RU"/>
        </w:rPr>
        <w:t>системы</w:t>
      </w:r>
      <w:r w:rsidRPr="008E43B0">
        <w:rPr>
          <w:rFonts w:cs="Times New Roman"/>
          <w:spacing w:val="93"/>
          <w:lang w:val="ru-RU"/>
        </w:rPr>
        <w:t xml:space="preserve"> </w:t>
      </w:r>
      <w:r w:rsidRPr="008E43B0">
        <w:rPr>
          <w:rFonts w:cs="Times New Roman"/>
          <w:spacing w:val="-1"/>
          <w:lang w:val="ru-RU"/>
        </w:rPr>
        <w:t>теплоснабжения,</w:t>
      </w:r>
      <w:r w:rsidRPr="008E43B0">
        <w:rPr>
          <w:rFonts w:cs="Times New Roman"/>
          <w:spacing w:val="14"/>
          <w:lang w:val="ru-RU"/>
        </w:rPr>
        <w:t xml:space="preserve"> </w:t>
      </w:r>
      <w:r w:rsidRPr="008E43B0">
        <w:rPr>
          <w:rFonts w:cs="Times New Roman"/>
          <w:lang w:val="ru-RU"/>
        </w:rPr>
        <w:t>а</w:t>
      </w:r>
      <w:r w:rsidRPr="008E43B0">
        <w:rPr>
          <w:rFonts w:cs="Times New Roman"/>
          <w:spacing w:val="13"/>
          <w:lang w:val="ru-RU"/>
        </w:rPr>
        <w:t xml:space="preserve"> </w:t>
      </w:r>
      <w:r w:rsidRPr="008E43B0">
        <w:rPr>
          <w:rFonts w:cs="Times New Roman"/>
          <w:spacing w:val="-1"/>
          <w:lang w:val="ru-RU"/>
        </w:rPr>
        <w:t>также</w:t>
      </w:r>
      <w:r w:rsidRPr="008E43B0">
        <w:rPr>
          <w:rFonts w:cs="Times New Roman"/>
          <w:spacing w:val="12"/>
          <w:lang w:val="ru-RU"/>
        </w:rPr>
        <w:t xml:space="preserve"> </w:t>
      </w:r>
      <w:r w:rsidRPr="008E43B0">
        <w:rPr>
          <w:rFonts w:cs="Times New Roman"/>
          <w:lang w:val="ru-RU"/>
        </w:rPr>
        <w:t>внешних,</w:t>
      </w:r>
      <w:r w:rsidRPr="008E43B0">
        <w:rPr>
          <w:rFonts w:cs="Times New Roman"/>
          <w:spacing w:val="11"/>
          <w:lang w:val="ru-RU"/>
        </w:rPr>
        <w:t xml:space="preserve"> </w:t>
      </w:r>
      <w:r w:rsidRPr="008E43B0">
        <w:rPr>
          <w:rFonts w:cs="Times New Roman"/>
          <w:lang w:val="ru-RU"/>
        </w:rPr>
        <w:t>по</w:t>
      </w:r>
      <w:r w:rsidRPr="008E43B0">
        <w:rPr>
          <w:rFonts w:cs="Times New Roman"/>
          <w:spacing w:val="14"/>
          <w:lang w:val="ru-RU"/>
        </w:rPr>
        <w:t xml:space="preserve"> </w:t>
      </w:r>
      <w:r w:rsidRPr="008E43B0">
        <w:rPr>
          <w:rFonts w:cs="Times New Roman"/>
          <w:spacing w:val="-1"/>
          <w:lang w:val="ru-RU"/>
        </w:rPr>
        <w:t>отношению</w:t>
      </w:r>
      <w:r w:rsidRPr="008E43B0">
        <w:rPr>
          <w:rFonts w:cs="Times New Roman"/>
          <w:spacing w:val="14"/>
          <w:lang w:val="ru-RU"/>
        </w:rPr>
        <w:t xml:space="preserve"> </w:t>
      </w:r>
      <w:r w:rsidRPr="008E43B0">
        <w:rPr>
          <w:rFonts w:cs="Times New Roman"/>
          <w:lang w:val="ru-RU"/>
        </w:rPr>
        <w:t>к</w:t>
      </w:r>
      <w:r w:rsidRPr="008E43B0">
        <w:rPr>
          <w:rFonts w:cs="Times New Roman"/>
          <w:spacing w:val="14"/>
          <w:lang w:val="ru-RU"/>
        </w:rPr>
        <w:t xml:space="preserve"> </w:t>
      </w:r>
      <w:r w:rsidRPr="008E43B0">
        <w:rPr>
          <w:rFonts w:cs="Times New Roman"/>
          <w:spacing w:val="-1"/>
          <w:lang w:val="ru-RU"/>
        </w:rPr>
        <w:t>системе</w:t>
      </w:r>
      <w:r w:rsidRPr="008E43B0">
        <w:rPr>
          <w:rFonts w:cs="Times New Roman"/>
          <w:spacing w:val="13"/>
          <w:lang w:val="ru-RU"/>
        </w:rPr>
        <w:t xml:space="preserve"> </w:t>
      </w:r>
      <w:r w:rsidRPr="008E43B0">
        <w:rPr>
          <w:rFonts w:cs="Times New Roman"/>
          <w:spacing w:val="-1"/>
          <w:lang w:val="ru-RU"/>
        </w:rPr>
        <w:t>теплоснабжения,</w:t>
      </w:r>
      <w:r w:rsidRPr="008E43B0">
        <w:rPr>
          <w:rFonts w:cs="Times New Roman"/>
          <w:spacing w:val="14"/>
          <w:lang w:val="ru-RU"/>
        </w:rPr>
        <w:t xml:space="preserve"> </w:t>
      </w:r>
      <w:r w:rsidRPr="008E43B0">
        <w:rPr>
          <w:rFonts w:cs="Times New Roman"/>
          <w:spacing w:val="1"/>
          <w:lang w:val="ru-RU"/>
        </w:rPr>
        <w:t>систем</w:t>
      </w:r>
      <w:r w:rsidRPr="008E43B0">
        <w:rPr>
          <w:rFonts w:cs="Times New Roman"/>
          <w:spacing w:val="13"/>
          <w:lang w:val="ru-RU"/>
        </w:rPr>
        <w:t xml:space="preserve"> </w:t>
      </w:r>
      <w:r w:rsidRPr="008E43B0">
        <w:rPr>
          <w:rFonts w:cs="Times New Roman"/>
          <w:spacing w:val="-1"/>
          <w:lang w:val="ru-RU"/>
        </w:rPr>
        <w:t>электро-,</w:t>
      </w:r>
      <w:r w:rsidRPr="008E43B0">
        <w:rPr>
          <w:rFonts w:cs="Times New Roman"/>
          <w:spacing w:val="87"/>
          <w:lang w:val="ru-RU"/>
        </w:rPr>
        <w:t xml:space="preserve"> </w:t>
      </w:r>
      <w:r w:rsidRPr="008E43B0">
        <w:rPr>
          <w:rFonts w:cs="Times New Roman"/>
          <w:spacing w:val="-1"/>
          <w:lang w:val="ru-RU"/>
        </w:rPr>
        <w:t>водо-,</w:t>
      </w:r>
      <w:r w:rsidRPr="008E43B0">
        <w:rPr>
          <w:rFonts w:cs="Times New Roman"/>
          <w:lang w:val="ru-RU"/>
        </w:rPr>
        <w:t xml:space="preserve"> </w:t>
      </w:r>
      <w:r w:rsidRPr="008E43B0">
        <w:rPr>
          <w:rFonts w:cs="Times New Roman"/>
          <w:spacing w:val="-1"/>
          <w:lang w:val="ru-RU"/>
        </w:rPr>
        <w:t>топливоснабжения</w:t>
      </w:r>
      <w:r w:rsidRPr="008E43B0">
        <w:rPr>
          <w:rFonts w:cs="Times New Roman"/>
          <w:lang w:val="ru-RU"/>
        </w:rPr>
        <w:t xml:space="preserve"> </w:t>
      </w:r>
      <w:r w:rsidRPr="008E43B0">
        <w:rPr>
          <w:rFonts w:cs="Times New Roman"/>
          <w:spacing w:val="-1"/>
          <w:lang w:val="ru-RU"/>
        </w:rPr>
        <w:t>источников</w:t>
      </w:r>
      <w:r w:rsidRPr="008E43B0">
        <w:rPr>
          <w:rFonts w:cs="Times New Roman"/>
          <w:lang w:val="ru-RU"/>
        </w:rPr>
        <w:t xml:space="preserve"> </w:t>
      </w:r>
      <w:r w:rsidRPr="008E43B0">
        <w:rPr>
          <w:rFonts w:cs="Times New Roman"/>
          <w:spacing w:val="-1"/>
          <w:lang w:val="ru-RU"/>
        </w:rPr>
        <w:t>тепловой</w:t>
      </w:r>
      <w:r w:rsidRPr="008E43B0">
        <w:rPr>
          <w:rFonts w:cs="Times New Roman"/>
          <w:lang w:val="ru-RU"/>
        </w:rPr>
        <w:t xml:space="preserve"> </w:t>
      </w:r>
      <w:r w:rsidRPr="008E43B0">
        <w:rPr>
          <w:rFonts w:cs="Times New Roman"/>
          <w:spacing w:val="-1"/>
          <w:lang w:val="ru-RU"/>
        </w:rPr>
        <w:t>энергии.</w:t>
      </w:r>
    </w:p>
    <w:p w14:paraId="7A48A1FD" w14:textId="77777777" w:rsidR="00D3772C" w:rsidRPr="008E43B0" w:rsidRDefault="00D3772C" w:rsidP="00D3772C">
      <w:pPr>
        <w:pStyle w:val="ad"/>
        <w:ind w:left="0" w:right="104" w:firstLine="591"/>
        <w:jc w:val="both"/>
        <w:rPr>
          <w:rFonts w:cs="Times New Roman"/>
          <w:lang w:val="ru-RU"/>
        </w:rPr>
      </w:pPr>
      <w:r w:rsidRPr="008E43B0">
        <w:rPr>
          <w:rFonts w:cs="Times New Roman"/>
          <w:spacing w:val="-1"/>
          <w:lang w:val="ru-RU"/>
        </w:rPr>
        <w:t>Интегральными</w:t>
      </w:r>
      <w:r w:rsidRPr="008E43B0">
        <w:rPr>
          <w:rFonts w:cs="Times New Roman"/>
          <w:spacing w:val="22"/>
          <w:lang w:val="ru-RU"/>
        </w:rPr>
        <w:t xml:space="preserve"> </w:t>
      </w:r>
      <w:r w:rsidRPr="008E43B0">
        <w:rPr>
          <w:rFonts w:cs="Times New Roman"/>
          <w:spacing w:val="-1"/>
          <w:lang w:val="ru-RU"/>
        </w:rPr>
        <w:t>показателями</w:t>
      </w:r>
      <w:r w:rsidRPr="008E43B0">
        <w:rPr>
          <w:rFonts w:cs="Times New Roman"/>
          <w:spacing w:val="22"/>
          <w:lang w:val="ru-RU"/>
        </w:rPr>
        <w:t xml:space="preserve"> </w:t>
      </w:r>
      <w:r w:rsidRPr="008E43B0">
        <w:rPr>
          <w:rFonts w:cs="Times New Roman"/>
          <w:spacing w:val="-1"/>
          <w:lang w:val="ru-RU"/>
        </w:rPr>
        <w:t>оценки</w:t>
      </w:r>
      <w:r w:rsidRPr="008E43B0">
        <w:rPr>
          <w:rFonts w:cs="Times New Roman"/>
          <w:spacing w:val="22"/>
          <w:lang w:val="ru-RU"/>
        </w:rPr>
        <w:t xml:space="preserve"> </w:t>
      </w:r>
      <w:r w:rsidRPr="008E43B0">
        <w:rPr>
          <w:rFonts w:cs="Times New Roman"/>
          <w:spacing w:val="-1"/>
          <w:lang w:val="ru-RU"/>
        </w:rPr>
        <w:t>надежности</w:t>
      </w:r>
      <w:r w:rsidRPr="008E43B0">
        <w:rPr>
          <w:rFonts w:cs="Times New Roman"/>
          <w:spacing w:val="22"/>
          <w:lang w:val="ru-RU"/>
        </w:rPr>
        <w:t xml:space="preserve"> </w:t>
      </w:r>
      <w:r w:rsidRPr="008E43B0">
        <w:rPr>
          <w:rFonts w:cs="Times New Roman"/>
          <w:spacing w:val="-1"/>
          <w:lang w:val="ru-RU"/>
        </w:rPr>
        <w:t>теплоснабжения</w:t>
      </w:r>
      <w:r w:rsidRPr="008E43B0">
        <w:rPr>
          <w:rFonts w:cs="Times New Roman"/>
          <w:spacing w:val="18"/>
          <w:lang w:val="ru-RU"/>
        </w:rPr>
        <w:t xml:space="preserve"> </w:t>
      </w:r>
      <w:r w:rsidRPr="008E43B0">
        <w:rPr>
          <w:rFonts w:cs="Times New Roman"/>
          <w:lang w:val="ru-RU"/>
        </w:rPr>
        <w:t>в</w:t>
      </w:r>
      <w:r w:rsidRPr="008E43B0">
        <w:rPr>
          <w:rFonts w:cs="Times New Roman"/>
          <w:spacing w:val="20"/>
          <w:lang w:val="ru-RU"/>
        </w:rPr>
        <w:t xml:space="preserve"> </w:t>
      </w:r>
      <w:r w:rsidRPr="008E43B0">
        <w:rPr>
          <w:rFonts w:cs="Times New Roman"/>
          <w:spacing w:val="-1"/>
          <w:lang w:val="ru-RU"/>
        </w:rPr>
        <w:t>целом</w:t>
      </w:r>
      <w:r w:rsidRPr="008E43B0">
        <w:rPr>
          <w:rFonts w:cs="Times New Roman"/>
          <w:spacing w:val="23"/>
          <w:lang w:val="ru-RU"/>
        </w:rPr>
        <w:t xml:space="preserve"> </w:t>
      </w:r>
      <w:r w:rsidRPr="008E43B0">
        <w:rPr>
          <w:rFonts w:cs="Times New Roman"/>
          <w:spacing w:val="-1"/>
          <w:lang w:val="ru-RU"/>
        </w:rPr>
        <w:t>являются</w:t>
      </w:r>
      <w:r w:rsidRPr="008E43B0">
        <w:rPr>
          <w:rFonts w:cs="Times New Roman"/>
          <w:spacing w:val="91"/>
          <w:lang w:val="ru-RU"/>
        </w:rPr>
        <w:t xml:space="preserve"> </w:t>
      </w:r>
      <w:r w:rsidRPr="008E43B0">
        <w:rPr>
          <w:rFonts w:cs="Times New Roman"/>
          <w:spacing w:val="-1"/>
          <w:lang w:val="ru-RU"/>
        </w:rPr>
        <w:t>такие</w:t>
      </w:r>
      <w:r w:rsidRPr="008E43B0">
        <w:rPr>
          <w:rFonts w:cs="Times New Roman"/>
          <w:lang w:val="ru-RU"/>
        </w:rPr>
        <w:t xml:space="preserve"> </w:t>
      </w:r>
      <w:r w:rsidRPr="008E43B0">
        <w:rPr>
          <w:rFonts w:cs="Times New Roman"/>
          <w:spacing w:val="-1"/>
          <w:lang w:val="ru-RU"/>
        </w:rPr>
        <w:t xml:space="preserve">эмпирические показатели как интенсивность отказов </w:t>
      </w:r>
      <w:r w:rsidRPr="008E43B0">
        <w:rPr>
          <w:rFonts w:cs="Times New Roman"/>
          <w:spacing w:val="-1"/>
        </w:rPr>
        <w:t>n</w:t>
      </w:r>
      <w:r w:rsidRPr="008E43B0">
        <w:rPr>
          <w:rFonts w:cs="Times New Roman"/>
          <w:spacing w:val="-1"/>
          <w:lang w:val="ru-RU"/>
        </w:rPr>
        <w:t>от [1/год] и относительный аварийный</w:t>
      </w:r>
      <w:r w:rsidRPr="008E43B0">
        <w:rPr>
          <w:rFonts w:cs="Times New Roman"/>
          <w:spacing w:val="31"/>
          <w:lang w:val="ru-RU"/>
        </w:rPr>
        <w:t xml:space="preserve"> </w:t>
      </w:r>
      <w:r w:rsidRPr="008E43B0">
        <w:rPr>
          <w:rFonts w:cs="Times New Roman"/>
          <w:spacing w:val="-1"/>
          <w:lang w:val="ru-RU"/>
        </w:rPr>
        <w:t>недоотпуск</w:t>
      </w:r>
      <w:r w:rsidRPr="008E43B0">
        <w:rPr>
          <w:rFonts w:cs="Times New Roman"/>
          <w:spacing w:val="36"/>
          <w:lang w:val="ru-RU"/>
        </w:rPr>
        <w:t xml:space="preserve"> </w:t>
      </w:r>
      <w:r w:rsidRPr="008E43B0">
        <w:rPr>
          <w:rFonts w:cs="Times New Roman"/>
          <w:spacing w:val="-1"/>
          <w:lang w:val="ru-RU"/>
        </w:rPr>
        <w:t>тепловой</w:t>
      </w:r>
      <w:r w:rsidRPr="008E43B0">
        <w:rPr>
          <w:rFonts w:cs="Times New Roman"/>
          <w:spacing w:val="31"/>
          <w:lang w:val="ru-RU"/>
        </w:rPr>
        <w:t xml:space="preserve"> </w:t>
      </w:r>
      <w:r w:rsidRPr="008E43B0">
        <w:rPr>
          <w:rFonts w:cs="Times New Roman"/>
          <w:spacing w:val="-1"/>
          <w:lang w:val="ru-RU"/>
        </w:rPr>
        <w:t>энергии</w:t>
      </w:r>
      <w:r w:rsidRPr="008E43B0">
        <w:rPr>
          <w:rFonts w:cs="Times New Roman"/>
          <w:spacing w:val="29"/>
          <w:lang w:val="ru-RU"/>
        </w:rPr>
        <w:t xml:space="preserve"> </w:t>
      </w:r>
      <w:r w:rsidRPr="008E43B0">
        <w:rPr>
          <w:rFonts w:cs="Times New Roman"/>
          <w:spacing w:val="-1"/>
        </w:rPr>
        <w:t>Q</w:t>
      </w:r>
      <w:r w:rsidRPr="008E43B0">
        <w:rPr>
          <w:rFonts w:cs="Times New Roman"/>
          <w:spacing w:val="-1"/>
          <w:position w:val="-2"/>
          <w:lang w:val="ru-RU"/>
        </w:rPr>
        <w:t>ав</w:t>
      </w:r>
      <w:r w:rsidRPr="008E43B0">
        <w:rPr>
          <w:rFonts w:cs="Times New Roman"/>
          <w:spacing w:val="-1"/>
          <w:lang w:val="ru-RU"/>
        </w:rPr>
        <w:t>/</w:t>
      </w:r>
      <w:r w:rsidRPr="008E43B0">
        <w:rPr>
          <w:rFonts w:cs="Times New Roman"/>
          <w:spacing w:val="-1"/>
        </w:rPr>
        <w:t>Q</w:t>
      </w:r>
      <w:r w:rsidRPr="008E43B0">
        <w:rPr>
          <w:rFonts w:cs="Times New Roman"/>
          <w:spacing w:val="-1"/>
          <w:position w:val="-2"/>
          <w:lang w:val="ru-RU"/>
        </w:rPr>
        <w:t>расч.</w:t>
      </w:r>
      <w:r w:rsidRPr="008E43B0">
        <w:rPr>
          <w:rFonts w:cs="Times New Roman"/>
          <w:spacing w:val="-1"/>
          <w:lang w:val="ru-RU"/>
        </w:rPr>
        <w:t>,</w:t>
      </w:r>
      <w:r w:rsidRPr="008E43B0">
        <w:rPr>
          <w:rFonts w:cs="Times New Roman"/>
          <w:spacing w:val="30"/>
          <w:lang w:val="ru-RU"/>
        </w:rPr>
        <w:t xml:space="preserve"> </w:t>
      </w:r>
      <w:r w:rsidRPr="008E43B0">
        <w:rPr>
          <w:rFonts w:cs="Times New Roman"/>
          <w:lang w:val="ru-RU"/>
        </w:rPr>
        <w:t>где</w:t>
      </w:r>
      <w:r w:rsidRPr="008E43B0">
        <w:rPr>
          <w:rFonts w:cs="Times New Roman"/>
          <w:spacing w:val="30"/>
          <w:lang w:val="ru-RU"/>
        </w:rPr>
        <w:t xml:space="preserve"> </w:t>
      </w:r>
      <w:r w:rsidRPr="008E43B0">
        <w:rPr>
          <w:rFonts w:cs="Times New Roman"/>
          <w:spacing w:val="-1"/>
        </w:rPr>
        <w:t>Q</w:t>
      </w:r>
      <w:r w:rsidRPr="008E43B0">
        <w:rPr>
          <w:rFonts w:cs="Times New Roman"/>
          <w:spacing w:val="-1"/>
          <w:position w:val="-2"/>
          <w:lang w:val="ru-RU"/>
        </w:rPr>
        <w:t>ав</w:t>
      </w:r>
      <w:r w:rsidRPr="008E43B0">
        <w:rPr>
          <w:rFonts w:cs="Times New Roman"/>
          <w:spacing w:val="12"/>
          <w:position w:val="-2"/>
          <w:lang w:val="ru-RU"/>
        </w:rPr>
        <w:t xml:space="preserve"> </w:t>
      </w:r>
      <w:r w:rsidRPr="008E43B0">
        <w:rPr>
          <w:rFonts w:cs="Times New Roman"/>
          <w:lang w:val="ru-RU"/>
        </w:rPr>
        <w:t>–</w:t>
      </w:r>
      <w:r w:rsidRPr="008E43B0">
        <w:rPr>
          <w:rFonts w:cs="Times New Roman"/>
          <w:spacing w:val="31"/>
          <w:lang w:val="ru-RU"/>
        </w:rPr>
        <w:t xml:space="preserve"> </w:t>
      </w:r>
      <w:r w:rsidRPr="008E43B0">
        <w:rPr>
          <w:rFonts w:cs="Times New Roman"/>
          <w:spacing w:val="-1"/>
          <w:lang w:val="ru-RU"/>
        </w:rPr>
        <w:t>аварийный</w:t>
      </w:r>
      <w:r w:rsidRPr="008E43B0">
        <w:rPr>
          <w:rFonts w:cs="Times New Roman"/>
          <w:spacing w:val="29"/>
          <w:lang w:val="ru-RU"/>
        </w:rPr>
        <w:t xml:space="preserve"> </w:t>
      </w:r>
      <w:r w:rsidRPr="008E43B0">
        <w:rPr>
          <w:rFonts w:cs="Times New Roman"/>
          <w:spacing w:val="-1"/>
          <w:lang w:val="ru-RU"/>
        </w:rPr>
        <w:t>недоотпуск</w:t>
      </w:r>
      <w:r w:rsidRPr="008E43B0">
        <w:rPr>
          <w:rFonts w:cs="Times New Roman"/>
          <w:spacing w:val="31"/>
          <w:lang w:val="ru-RU"/>
        </w:rPr>
        <w:t xml:space="preserve"> </w:t>
      </w:r>
      <w:r w:rsidRPr="008E43B0">
        <w:rPr>
          <w:rFonts w:cs="Times New Roman"/>
          <w:spacing w:val="-1"/>
          <w:lang w:val="ru-RU"/>
        </w:rPr>
        <w:t>тепловой</w:t>
      </w:r>
      <w:r w:rsidRPr="008E43B0">
        <w:rPr>
          <w:rFonts w:cs="Times New Roman"/>
          <w:spacing w:val="77"/>
          <w:lang w:val="ru-RU"/>
        </w:rPr>
        <w:t xml:space="preserve"> </w:t>
      </w:r>
      <w:r w:rsidRPr="008E43B0">
        <w:rPr>
          <w:rFonts w:cs="Times New Roman"/>
          <w:lang w:val="ru-RU"/>
        </w:rPr>
        <w:t>энергии</w:t>
      </w:r>
      <w:r w:rsidRPr="008E43B0">
        <w:rPr>
          <w:rFonts w:cs="Times New Roman"/>
          <w:spacing w:val="15"/>
          <w:lang w:val="ru-RU"/>
        </w:rPr>
        <w:t xml:space="preserve"> </w:t>
      </w:r>
      <w:r w:rsidRPr="008E43B0">
        <w:rPr>
          <w:rFonts w:cs="Times New Roman"/>
          <w:lang w:val="ru-RU"/>
        </w:rPr>
        <w:t>за</w:t>
      </w:r>
      <w:r w:rsidRPr="008E43B0">
        <w:rPr>
          <w:rFonts w:cs="Times New Roman"/>
          <w:spacing w:val="13"/>
          <w:lang w:val="ru-RU"/>
        </w:rPr>
        <w:t xml:space="preserve"> </w:t>
      </w:r>
      <w:r w:rsidRPr="008E43B0">
        <w:rPr>
          <w:rFonts w:cs="Times New Roman"/>
          <w:lang w:val="ru-RU"/>
        </w:rPr>
        <w:t>год</w:t>
      </w:r>
      <w:r w:rsidRPr="008E43B0">
        <w:rPr>
          <w:rFonts w:cs="Times New Roman"/>
          <w:spacing w:val="12"/>
          <w:lang w:val="ru-RU"/>
        </w:rPr>
        <w:t xml:space="preserve"> </w:t>
      </w:r>
      <w:r w:rsidRPr="008E43B0">
        <w:rPr>
          <w:rFonts w:cs="Times New Roman"/>
          <w:spacing w:val="-1"/>
          <w:lang w:val="ru-RU"/>
        </w:rPr>
        <w:t>[Гкал],</w:t>
      </w:r>
      <w:r w:rsidRPr="008E43B0">
        <w:rPr>
          <w:rFonts w:cs="Times New Roman"/>
          <w:spacing w:val="14"/>
          <w:lang w:val="ru-RU"/>
        </w:rPr>
        <w:t xml:space="preserve"> </w:t>
      </w:r>
      <w:r w:rsidRPr="008E43B0">
        <w:rPr>
          <w:rFonts w:cs="Times New Roman"/>
        </w:rPr>
        <w:t>Q</w:t>
      </w:r>
      <w:r w:rsidRPr="008E43B0">
        <w:rPr>
          <w:rFonts w:cs="Times New Roman"/>
          <w:position w:val="-2"/>
          <w:lang w:val="ru-RU"/>
        </w:rPr>
        <w:t>расч</w:t>
      </w:r>
      <w:r w:rsidRPr="008E43B0">
        <w:rPr>
          <w:rFonts w:cs="Times New Roman"/>
          <w:spacing w:val="35"/>
          <w:position w:val="-2"/>
          <w:lang w:val="ru-RU"/>
        </w:rPr>
        <w:t xml:space="preserve"> </w:t>
      </w:r>
      <w:r w:rsidRPr="008E43B0">
        <w:rPr>
          <w:rFonts w:cs="Times New Roman"/>
          <w:lang w:val="ru-RU"/>
        </w:rPr>
        <w:t>–</w:t>
      </w:r>
      <w:r w:rsidRPr="008E43B0">
        <w:rPr>
          <w:rFonts w:cs="Times New Roman"/>
          <w:spacing w:val="14"/>
          <w:lang w:val="ru-RU"/>
        </w:rPr>
        <w:t xml:space="preserve"> </w:t>
      </w:r>
      <w:r w:rsidRPr="008E43B0">
        <w:rPr>
          <w:rFonts w:cs="Times New Roman"/>
          <w:spacing w:val="-1"/>
          <w:lang w:val="ru-RU"/>
        </w:rPr>
        <w:t>расчетный</w:t>
      </w:r>
      <w:r w:rsidRPr="008E43B0">
        <w:rPr>
          <w:rFonts w:cs="Times New Roman"/>
          <w:spacing w:val="14"/>
          <w:lang w:val="ru-RU"/>
        </w:rPr>
        <w:t xml:space="preserve"> </w:t>
      </w:r>
      <w:r w:rsidRPr="008E43B0">
        <w:rPr>
          <w:rFonts w:cs="Times New Roman"/>
          <w:spacing w:val="-1"/>
          <w:lang w:val="ru-RU"/>
        </w:rPr>
        <w:t>отпуск</w:t>
      </w:r>
      <w:r w:rsidRPr="008E43B0">
        <w:rPr>
          <w:rFonts w:cs="Times New Roman"/>
          <w:spacing w:val="14"/>
          <w:lang w:val="ru-RU"/>
        </w:rPr>
        <w:t xml:space="preserve"> </w:t>
      </w:r>
      <w:r w:rsidRPr="008E43B0">
        <w:rPr>
          <w:rFonts w:cs="Times New Roman"/>
          <w:spacing w:val="-1"/>
          <w:lang w:val="ru-RU"/>
        </w:rPr>
        <w:t>тепловой</w:t>
      </w:r>
      <w:r w:rsidRPr="008E43B0">
        <w:rPr>
          <w:rFonts w:cs="Times New Roman"/>
          <w:spacing w:val="14"/>
          <w:lang w:val="ru-RU"/>
        </w:rPr>
        <w:t xml:space="preserve"> </w:t>
      </w:r>
      <w:r w:rsidRPr="008E43B0">
        <w:rPr>
          <w:rFonts w:cs="Times New Roman"/>
          <w:spacing w:val="-1"/>
          <w:lang w:val="ru-RU"/>
        </w:rPr>
        <w:t>энергии</w:t>
      </w:r>
      <w:r w:rsidRPr="008E43B0">
        <w:rPr>
          <w:rFonts w:cs="Times New Roman"/>
          <w:spacing w:val="15"/>
          <w:lang w:val="ru-RU"/>
        </w:rPr>
        <w:t xml:space="preserve"> </w:t>
      </w:r>
      <w:r w:rsidRPr="008E43B0">
        <w:rPr>
          <w:rFonts w:cs="Times New Roman"/>
          <w:spacing w:val="-1"/>
          <w:lang w:val="ru-RU"/>
        </w:rPr>
        <w:t>системой</w:t>
      </w:r>
      <w:r w:rsidRPr="008E43B0">
        <w:rPr>
          <w:rFonts w:cs="Times New Roman"/>
          <w:spacing w:val="15"/>
          <w:lang w:val="ru-RU"/>
        </w:rPr>
        <w:t xml:space="preserve"> </w:t>
      </w:r>
      <w:r w:rsidRPr="008E43B0">
        <w:rPr>
          <w:rFonts w:cs="Times New Roman"/>
          <w:spacing w:val="-1"/>
          <w:lang w:val="ru-RU"/>
        </w:rPr>
        <w:t>теплоснабжения</w:t>
      </w:r>
      <w:r w:rsidRPr="008E43B0">
        <w:rPr>
          <w:rFonts w:cs="Times New Roman"/>
          <w:spacing w:val="14"/>
          <w:lang w:val="ru-RU"/>
        </w:rPr>
        <w:t xml:space="preserve"> </w:t>
      </w:r>
      <w:r w:rsidRPr="008E43B0">
        <w:rPr>
          <w:rFonts w:cs="Times New Roman"/>
          <w:lang w:val="ru-RU"/>
        </w:rPr>
        <w:t>за</w:t>
      </w:r>
      <w:r w:rsidRPr="008E43B0">
        <w:rPr>
          <w:rFonts w:cs="Times New Roman"/>
          <w:spacing w:val="79"/>
          <w:lang w:val="ru-RU"/>
        </w:rPr>
        <w:t xml:space="preserve"> </w:t>
      </w:r>
      <w:r w:rsidRPr="008E43B0">
        <w:rPr>
          <w:rFonts w:cs="Times New Roman"/>
          <w:lang w:val="ru-RU"/>
        </w:rPr>
        <w:t>год</w:t>
      </w:r>
      <w:r w:rsidRPr="008E43B0">
        <w:rPr>
          <w:rFonts w:cs="Times New Roman"/>
          <w:spacing w:val="38"/>
          <w:lang w:val="ru-RU"/>
        </w:rPr>
        <w:t xml:space="preserve"> </w:t>
      </w:r>
      <w:r w:rsidRPr="008E43B0">
        <w:rPr>
          <w:rFonts w:cs="Times New Roman"/>
          <w:lang w:val="ru-RU"/>
        </w:rPr>
        <w:t>[Гкал].</w:t>
      </w:r>
      <w:r w:rsidRPr="008E43B0">
        <w:rPr>
          <w:rFonts w:cs="Times New Roman"/>
          <w:spacing w:val="38"/>
          <w:lang w:val="ru-RU"/>
        </w:rPr>
        <w:t xml:space="preserve"> </w:t>
      </w:r>
      <w:r w:rsidRPr="008E43B0">
        <w:rPr>
          <w:rFonts w:cs="Times New Roman"/>
          <w:spacing w:val="-1"/>
          <w:lang w:val="ru-RU"/>
        </w:rPr>
        <w:t>Динамика</w:t>
      </w:r>
      <w:r w:rsidRPr="008E43B0">
        <w:rPr>
          <w:rFonts w:cs="Times New Roman"/>
          <w:spacing w:val="37"/>
          <w:lang w:val="ru-RU"/>
        </w:rPr>
        <w:t xml:space="preserve"> </w:t>
      </w:r>
      <w:r w:rsidRPr="008E43B0">
        <w:rPr>
          <w:rFonts w:cs="Times New Roman"/>
          <w:spacing w:val="-1"/>
          <w:lang w:val="ru-RU"/>
        </w:rPr>
        <w:t>изменения</w:t>
      </w:r>
      <w:r w:rsidRPr="008E43B0">
        <w:rPr>
          <w:rFonts w:cs="Times New Roman"/>
          <w:spacing w:val="38"/>
          <w:lang w:val="ru-RU"/>
        </w:rPr>
        <w:t xml:space="preserve"> </w:t>
      </w:r>
      <w:r w:rsidRPr="008E43B0">
        <w:rPr>
          <w:rFonts w:cs="Times New Roman"/>
          <w:spacing w:val="-1"/>
          <w:lang w:val="ru-RU"/>
        </w:rPr>
        <w:t>данных</w:t>
      </w:r>
      <w:r w:rsidRPr="008E43B0">
        <w:rPr>
          <w:rFonts w:cs="Times New Roman"/>
          <w:spacing w:val="40"/>
          <w:lang w:val="ru-RU"/>
        </w:rPr>
        <w:t xml:space="preserve"> </w:t>
      </w:r>
      <w:r w:rsidRPr="008E43B0">
        <w:rPr>
          <w:rFonts w:cs="Times New Roman"/>
          <w:spacing w:val="-1"/>
          <w:lang w:val="ru-RU"/>
        </w:rPr>
        <w:t>показателей</w:t>
      </w:r>
      <w:r w:rsidRPr="008E43B0">
        <w:rPr>
          <w:rFonts w:cs="Times New Roman"/>
          <w:spacing w:val="43"/>
          <w:lang w:val="ru-RU"/>
        </w:rPr>
        <w:t xml:space="preserve"> </w:t>
      </w:r>
      <w:r w:rsidRPr="008E43B0">
        <w:rPr>
          <w:rFonts w:cs="Times New Roman"/>
          <w:spacing w:val="-1"/>
          <w:lang w:val="ru-RU"/>
        </w:rPr>
        <w:t>указывает</w:t>
      </w:r>
      <w:r w:rsidRPr="008E43B0">
        <w:rPr>
          <w:rFonts w:cs="Times New Roman"/>
          <w:spacing w:val="38"/>
          <w:lang w:val="ru-RU"/>
        </w:rPr>
        <w:t xml:space="preserve"> </w:t>
      </w:r>
      <w:r w:rsidRPr="008E43B0">
        <w:rPr>
          <w:rFonts w:cs="Times New Roman"/>
          <w:lang w:val="ru-RU"/>
        </w:rPr>
        <w:t>на</w:t>
      </w:r>
      <w:r w:rsidRPr="008E43B0">
        <w:rPr>
          <w:rFonts w:cs="Times New Roman"/>
          <w:spacing w:val="39"/>
          <w:lang w:val="ru-RU"/>
        </w:rPr>
        <w:t xml:space="preserve"> </w:t>
      </w:r>
      <w:r w:rsidRPr="008E43B0">
        <w:rPr>
          <w:rFonts w:cs="Times New Roman"/>
          <w:spacing w:val="-1"/>
          <w:lang w:val="ru-RU"/>
        </w:rPr>
        <w:t>прогресс</w:t>
      </w:r>
      <w:r w:rsidRPr="008E43B0">
        <w:rPr>
          <w:rFonts w:cs="Times New Roman"/>
          <w:spacing w:val="37"/>
          <w:lang w:val="ru-RU"/>
        </w:rPr>
        <w:t xml:space="preserve"> </w:t>
      </w:r>
      <w:r w:rsidRPr="008E43B0">
        <w:rPr>
          <w:rFonts w:cs="Times New Roman"/>
          <w:lang w:val="ru-RU"/>
        </w:rPr>
        <w:t>или</w:t>
      </w:r>
      <w:r w:rsidRPr="008E43B0">
        <w:rPr>
          <w:rFonts w:cs="Times New Roman"/>
          <w:spacing w:val="39"/>
          <w:lang w:val="ru-RU"/>
        </w:rPr>
        <w:t xml:space="preserve"> </w:t>
      </w:r>
      <w:r w:rsidRPr="008E43B0">
        <w:rPr>
          <w:rFonts w:cs="Times New Roman"/>
          <w:lang w:val="ru-RU"/>
        </w:rPr>
        <w:t>деградацию</w:t>
      </w:r>
      <w:r w:rsidRPr="008E43B0">
        <w:rPr>
          <w:rFonts w:cs="Times New Roman"/>
          <w:spacing w:val="47"/>
          <w:lang w:val="ru-RU"/>
        </w:rPr>
        <w:t xml:space="preserve"> </w:t>
      </w:r>
      <w:r w:rsidRPr="008E43B0">
        <w:rPr>
          <w:rFonts w:cs="Times New Roman"/>
          <w:spacing w:val="-1"/>
          <w:lang w:val="ru-RU"/>
        </w:rPr>
        <w:t>надежности</w:t>
      </w:r>
      <w:r w:rsidRPr="008E43B0">
        <w:rPr>
          <w:rFonts w:cs="Times New Roman"/>
          <w:spacing w:val="5"/>
          <w:lang w:val="ru-RU"/>
        </w:rPr>
        <w:t xml:space="preserve"> </w:t>
      </w:r>
      <w:r w:rsidRPr="008E43B0">
        <w:rPr>
          <w:rFonts w:cs="Times New Roman"/>
          <w:spacing w:val="-1"/>
          <w:lang w:val="ru-RU"/>
        </w:rPr>
        <w:t>каждой</w:t>
      </w:r>
      <w:r w:rsidRPr="008E43B0">
        <w:rPr>
          <w:rFonts w:cs="Times New Roman"/>
          <w:spacing w:val="5"/>
          <w:lang w:val="ru-RU"/>
        </w:rPr>
        <w:t xml:space="preserve"> </w:t>
      </w:r>
      <w:r w:rsidRPr="008E43B0">
        <w:rPr>
          <w:rFonts w:cs="Times New Roman"/>
          <w:spacing w:val="-1"/>
          <w:lang w:val="ru-RU"/>
        </w:rPr>
        <w:t>конкретной</w:t>
      </w:r>
      <w:r w:rsidRPr="008E43B0">
        <w:rPr>
          <w:rFonts w:cs="Times New Roman"/>
          <w:spacing w:val="5"/>
          <w:lang w:val="ru-RU"/>
        </w:rPr>
        <w:t xml:space="preserve"> </w:t>
      </w:r>
      <w:r w:rsidRPr="008E43B0">
        <w:rPr>
          <w:rFonts w:cs="Times New Roman"/>
          <w:spacing w:val="-1"/>
          <w:lang w:val="ru-RU"/>
        </w:rPr>
        <w:t>системы</w:t>
      </w:r>
      <w:r w:rsidRPr="008E43B0">
        <w:rPr>
          <w:rFonts w:cs="Times New Roman"/>
          <w:spacing w:val="6"/>
          <w:lang w:val="ru-RU"/>
        </w:rPr>
        <w:t xml:space="preserve"> </w:t>
      </w:r>
      <w:r w:rsidRPr="008E43B0">
        <w:rPr>
          <w:rFonts w:cs="Times New Roman"/>
          <w:spacing w:val="-1"/>
          <w:lang w:val="ru-RU"/>
        </w:rPr>
        <w:t>теплоснабжения.</w:t>
      </w:r>
      <w:r w:rsidRPr="008E43B0">
        <w:rPr>
          <w:rFonts w:cs="Times New Roman"/>
          <w:spacing w:val="4"/>
          <w:lang w:val="ru-RU"/>
        </w:rPr>
        <w:t xml:space="preserve"> </w:t>
      </w:r>
      <w:r w:rsidRPr="008E43B0">
        <w:rPr>
          <w:rFonts w:cs="Times New Roman"/>
          <w:spacing w:val="-1"/>
          <w:lang w:val="ru-RU"/>
        </w:rPr>
        <w:t>Однако</w:t>
      </w:r>
      <w:r w:rsidRPr="008E43B0">
        <w:rPr>
          <w:rFonts w:cs="Times New Roman"/>
          <w:spacing w:val="4"/>
          <w:lang w:val="ru-RU"/>
        </w:rPr>
        <w:t xml:space="preserve"> </w:t>
      </w:r>
      <w:r w:rsidRPr="008E43B0">
        <w:rPr>
          <w:rFonts w:cs="Times New Roman"/>
          <w:lang w:val="ru-RU"/>
        </w:rPr>
        <w:t>они</w:t>
      </w:r>
      <w:r w:rsidRPr="008E43B0">
        <w:rPr>
          <w:rFonts w:cs="Times New Roman"/>
          <w:spacing w:val="5"/>
          <w:lang w:val="ru-RU"/>
        </w:rPr>
        <w:t xml:space="preserve"> </w:t>
      </w:r>
      <w:r w:rsidRPr="008E43B0">
        <w:rPr>
          <w:rFonts w:cs="Times New Roman"/>
          <w:lang w:val="ru-RU"/>
        </w:rPr>
        <w:t>не</w:t>
      </w:r>
      <w:r w:rsidRPr="008E43B0">
        <w:rPr>
          <w:rFonts w:cs="Times New Roman"/>
          <w:spacing w:val="3"/>
          <w:lang w:val="ru-RU"/>
        </w:rPr>
        <w:t xml:space="preserve"> </w:t>
      </w:r>
      <w:r w:rsidRPr="008E43B0">
        <w:rPr>
          <w:rFonts w:cs="Times New Roman"/>
          <w:spacing w:val="-1"/>
          <w:lang w:val="ru-RU"/>
        </w:rPr>
        <w:t>могут</w:t>
      </w:r>
      <w:r w:rsidRPr="008E43B0">
        <w:rPr>
          <w:rFonts w:cs="Times New Roman"/>
          <w:spacing w:val="7"/>
          <w:lang w:val="ru-RU"/>
        </w:rPr>
        <w:t xml:space="preserve"> </w:t>
      </w:r>
      <w:r w:rsidRPr="008E43B0">
        <w:rPr>
          <w:rFonts w:cs="Times New Roman"/>
          <w:lang w:val="ru-RU"/>
        </w:rPr>
        <w:t>быть</w:t>
      </w:r>
      <w:r w:rsidRPr="008E43B0">
        <w:rPr>
          <w:rFonts w:cs="Times New Roman"/>
          <w:spacing w:val="77"/>
          <w:lang w:val="ru-RU"/>
        </w:rPr>
        <w:t xml:space="preserve"> </w:t>
      </w:r>
      <w:r w:rsidRPr="008E43B0">
        <w:rPr>
          <w:rFonts w:cs="Times New Roman"/>
          <w:spacing w:val="-1"/>
          <w:lang w:val="ru-RU"/>
        </w:rPr>
        <w:t>применены</w:t>
      </w:r>
      <w:r w:rsidRPr="008E43B0">
        <w:rPr>
          <w:rFonts w:cs="Times New Roman"/>
          <w:spacing w:val="11"/>
          <w:lang w:val="ru-RU"/>
        </w:rPr>
        <w:t xml:space="preserve"> </w:t>
      </w:r>
      <w:r w:rsidRPr="008E43B0">
        <w:rPr>
          <w:rFonts w:cs="Times New Roman"/>
          <w:lang w:val="ru-RU"/>
        </w:rPr>
        <w:t>в</w:t>
      </w:r>
      <w:r w:rsidRPr="008E43B0">
        <w:rPr>
          <w:rFonts w:cs="Times New Roman"/>
          <w:spacing w:val="11"/>
          <w:lang w:val="ru-RU"/>
        </w:rPr>
        <w:t xml:space="preserve"> </w:t>
      </w:r>
      <w:r w:rsidRPr="008E43B0">
        <w:rPr>
          <w:rFonts w:cs="Times New Roman"/>
          <w:spacing w:val="-1"/>
          <w:lang w:val="ru-RU"/>
        </w:rPr>
        <w:t>качестве</w:t>
      </w:r>
      <w:r w:rsidRPr="008E43B0">
        <w:rPr>
          <w:rFonts w:cs="Times New Roman"/>
          <w:spacing w:val="15"/>
          <w:lang w:val="ru-RU"/>
        </w:rPr>
        <w:t xml:space="preserve"> </w:t>
      </w:r>
      <w:r w:rsidRPr="008E43B0">
        <w:rPr>
          <w:rFonts w:cs="Times New Roman"/>
          <w:spacing w:val="-1"/>
          <w:lang w:val="ru-RU"/>
        </w:rPr>
        <w:t>универсальных</w:t>
      </w:r>
      <w:r w:rsidRPr="008E43B0">
        <w:rPr>
          <w:rFonts w:cs="Times New Roman"/>
          <w:spacing w:val="13"/>
          <w:lang w:val="ru-RU"/>
        </w:rPr>
        <w:t xml:space="preserve"> </w:t>
      </w:r>
      <w:r w:rsidRPr="008E43B0">
        <w:rPr>
          <w:rFonts w:cs="Times New Roman"/>
          <w:spacing w:val="-1"/>
          <w:lang w:val="ru-RU"/>
        </w:rPr>
        <w:t>системных</w:t>
      </w:r>
      <w:r w:rsidRPr="008E43B0">
        <w:rPr>
          <w:rFonts w:cs="Times New Roman"/>
          <w:spacing w:val="13"/>
          <w:lang w:val="ru-RU"/>
        </w:rPr>
        <w:t xml:space="preserve"> </w:t>
      </w:r>
      <w:r w:rsidRPr="008E43B0">
        <w:rPr>
          <w:rFonts w:cs="Times New Roman"/>
          <w:spacing w:val="-1"/>
          <w:lang w:val="ru-RU"/>
        </w:rPr>
        <w:t>показателей,</w:t>
      </w:r>
      <w:r w:rsidRPr="008E43B0">
        <w:rPr>
          <w:rFonts w:cs="Times New Roman"/>
          <w:spacing w:val="11"/>
          <w:lang w:val="ru-RU"/>
        </w:rPr>
        <w:t xml:space="preserve"> </w:t>
      </w:r>
      <w:r w:rsidRPr="008E43B0">
        <w:rPr>
          <w:rFonts w:cs="Times New Roman"/>
          <w:lang w:val="ru-RU"/>
        </w:rPr>
        <w:t>поскольку</w:t>
      </w:r>
      <w:r w:rsidRPr="008E43B0">
        <w:rPr>
          <w:rFonts w:cs="Times New Roman"/>
          <w:spacing w:val="4"/>
          <w:lang w:val="ru-RU"/>
        </w:rPr>
        <w:t xml:space="preserve"> </w:t>
      </w:r>
      <w:r w:rsidRPr="008E43B0">
        <w:rPr>
          <w:rFonts w:cs="Times New Roman"/>
          <w:lang w:val="ru-RU"/>
        </w:rPr>
        <w:t>не</w:t>
      </w:r>
      <w:r w:rsidRPr="008E43B0">
        <w:rPr>
          <w:rFonts w:cs="Times New Roman"/>
          <w:spacing w:val="10"/>
          <w:lang w:val="ru-RU"/>
        </w:rPr>
        <w:t xml:space="preserve"> </w:t>
      </w:r>
      <w:r w:rsidRPr="008E43B0">
        <w:rPr>
          <w:rFonts w:cs="Times New Roman"/>
          <w:lang w:val="ru-RU"/>
        </w:rPr>
        <w:t>содержат</w:t>
      </w:r>
      <w:r w:rsidRPr="008E43B0">
        <w:rPr>
          <w:rFonts w:cs="Times New Roman"/>
          <w:spacing w:val="53"/>
          <w:lang w:val="ru-RU"/>
        </w:rPr>
        <w:t xml:space="preserve"> </w:t>
      </w:r>
      <w:r w:rsidRPr="008E43B0">
        <w:rPr>
          <w:rFonts w:cs="Times New Roman"/>
          <w:spacing w:val="-1"/>
          <w:lang w:val="ru-RU"/>
        </w:rPr>
        <w:t>элементов</w:t>
      </w:r>
      <w:r w:rsidRPr="008E43B0">
        <w:rPr>
          <w:rFonts w:cs="Times New Roman"/>
          <w:lang w:val="ru-RU"/>
        </w:rPr>
        <w:t xml:space="preserve"> </w:t>
      </w:r>
      <w:r w:rsidRPr="008E43B0">
        <w:rPr>
          <w:rFonts w:cs="Times New Roman"/>
          <w:spacing w:val="-1"/>
          <w:lang w:val="ru-RU"/>
        </w:rPr>
        <w:t>сопоставимости</w:t>
      </w:r>
      <w:r w:rsidRPr="008E43B0">
        <w:rPr>
          <w:rFonts w:cs="Times New Roman"/>
          <w:lang w:val="ru-RU"/>
        </w:rPr>
        <w:t xml:space="preserve"> </w:t>
      </w:r>
      <w:r w:rsidRPr="008E43B0">
        <w:rPr>
          <w:rFonts w:cs="Times New Roman"/>
          <w:spacing w:val="-1"/>
          <w:lang w:val="ru-RU"/>
        </w:rPr>
        <w:t>систем теплоснабжения.</w:t>
      </w:r>
    </w:p>
    <w:p w14:paraId="4F7B7101" w14:textId="77777777" w:rsidR="00D3772C" w:rsidRPr="008E43B0" w:rsidRDefault="00D3772C" w:rsidP="00D3772C">
      <w:pPr>
        <w:pStyle w:val="ad"/>
        <w:ind w:left="0" w:right="104" w:firstLine="591"/>
        <w:jc w:val="both"/>
        <w:rPr>
          <w:rFonts w:cs="Times New Roman"/>
          <w:lang w:val="ru-RU"/>
        </w:rPr>
      </w:pPr>
      <w:r w:rsidRPr="008E43B0">
        <w:rPr>
          <w:rFonts w:cs="Times New Roman"/>
          <w:spacing w:val="-1"/>
          <w:lang w:val="ru-RU"/>
        </w:rPr>
        <w:t>Интегральными</w:t>
      </w:r>
      <w:r w:rsidRPr="008E43B0">
        <w:rPr>
          <w:rFonts w:cs="Times New Roman"/>
          <w:spacing w:val="22"/>
          <w:lang w:val="ru-RU"/>
        </w:rPr>
        <w:t xml:space="preserve"> </w:t>
      </w:r>
      <w:r w:rsidRPr="008E43B0">
        <w:rPr>
          <w:rFonts w:cs="Times New Roman"/>
          <w:spacing w:val="-1"/>
          <w:lang w:val="ru-RU"/>
        </w:rPr>
        <w:t>показателями</w:t>
      </w:r>
      <w:r w:rsidRPr="008E43B0">
        <w:rPr>
          <w:rFonts w:cs="Times New Roman"/>
          <w:spacing w:val="22"/>
          <w:lang w:val="ru-RU"/>
        </w:rPr>
        <w:t xml:space="preserve"> </w:t>
      </w:r>
      <w:r w:rsidRPr="008E43B0">
        <w:rPr>
          <w:rFonts w:cs="Times New Roman"/>
          <w:spacing w:val="-1"/>
          <w:lang w:val="ru-RU"/>
        </w:rPr>
        <w:t>оценки</w:t>
      </w:r>
      <w:r w:rsidRPr="008E43B0">
        <w:rPr>
          <w:rFonts w:cs="Times New Roman"/>
          <w:spacing w:val="22"/>
          <w:lang w:val="ru-RU"/>
        </w:rPr>
        <w:t xml:space="preserve"> </w:t>
      </w:r>
      <w:r w:rsidRPr="008E43B0">
        <w:rPr>
          <w:rFonts w:cs="Times New Roman"/>
          <w:spacing w:val="-1"/>
          <w:lang w:val="ru-RU"/>
        </w:rPr>
        <w:t>надежности</w:t>
      </w:r>
      <w:r w:rsidRPr="008E43B0">
        <w:rPr>
          <w:rFonts w:cs="Times New Roman"/>
          <w:spacing w:val="22"/>
          <w:lang w:val="ru-RU"/>
        </w:rPr>
        <w:t xml:space="preserve"> </w:t>
      </w:r>
      <w:r w:rsidRPr="008E43B0">
        <w:rPr>
          <w:rFonts w:cs="Times New Roman"/>
          <w:spacing w:val="-1"/>
          <w:lang w:val="ru-RU"/>
        </w:rPr>
        <w:t>теплоснабжения</w:t>
      </w:r>
      <w:r w:rsidRPr="008E43B0">
        <w:rPr>
          <w:rFonts w:cs="Times New Roman"/>
          <w:spacing w:val="18"/>
          <w:lang w:val="ru-RU"/>
        </w:rPr>
        <w:t xml:space="preserve"> </w:t>
      </w:r>
      <w:r w:rsidRPr="008E43B0">
        <w:rPr>
          <w:rFonts w:cs="Times New Roman"/>
          <w:lang w:val="ru-RU"/>
        </w:rPr>
        <w:t>в</w:t>
      </w:r>
      <w:r w:rsidRPr="008E43B0">
        <w:rPr>
          <w:rFonts w:cs="Times New Roman"/>
          <w:spacing w:val="20"/>
          <w:lang w:val="ru-RU"/>
        </w:rPr>
        <w:t xml:space="preserve"> </w:t>
      </w:r>
      <w:r w:rsidRPr="008E43B0">
        <w:rPr>
          <w:rFonts w:cs="Times New Roman"/>
          <w:spacing w:val="-1"/>
          <w:lang w:val="ru-RU"/>
        </w:rPr>
        <w:t>целом</w:t>
      </w:r>
      <w:r w:rsidRPr="008E43B0">
        <w:rPr>
          <w:rFonts w:cs="Times New Roman"/>
          <w:spacing w:val="23"/>
          <w:lang w:val="ru-RU"/>
        </w:rPr>
        <w:t xml:space="preserve"> </w:t>
      </w:r>
      <w:r w:rsidRPr="008E43B0">
        <w:rPr>
          <w:rFonts w:cs="Times New Roman"/>
          <w:spacing w:val="-1"/>
          <w:lang w:val="ru-RU"/>
        </w:rPr>
        <w:t>являются</w:t>
      </w:r>
      <w:r w:rsidRPr="008E43B0">
        <w:rPr>
          <w:rFonts w:cs="Times New Roman"/>
          <w:spacing w:val="91"/>
          <w:lang w:val="ru-RU"/>
        </w:rPr>
        <w:t xml:space="preserve"> </w:t>
      </w:r>
      <w:r w:rsidRPr="008E43B0">
        <w:rPr>
          <w:rFonts w:cs="Times New Roman"/>
          <w:spacing w:val="-1"/>
          <w:lang w:val="ru-RU"/>
        </w:rPr>
        <w:t>такие</w:t>
      </w:r>
      <w:r w:rsidRPr="008E43B0">
        <w:rPr>
          <w:rFonts w:cs="Times New Roman"/>
          <w:lang w:val="ru-RU"/>
        </w:rPr>
        <w:t xml:space="preserve"> </w:t>
      </w:r>
      <w:r w:rsidRPr="008E43B0">
        <w:rPr>
          <w:rFonts w:cs="Times New Roman"/>
          <w:spacing w:val="-1"/>
          <w:lang w:val="ru-RU"/>
        </w:rPr>
        <w:t xml:space="preserve">эмпирические показатели как интенсивность отказов </w:t>
      </w:r>
      <w:r w:rsidRPr="008E43B0">
        <w:rPr>
          <w:rFonts w:cs="Times New Roman"/>
          <w:spacing w:val="-1"/>
        </w:rPr>
        <w:t>n</w:t>
      </w:r>
      <w:r w:rsidRPr="008E43B0">
        <w:rPr>
          <w:rFonts w:cs="Times New Roman"/>
          <w:spacing w:val="-1"/>
          <w:lang w:val="ru-RU"/>
        </w:rPr>
        <w:t>от [1/год] и относительный</w:t>
      </w:r>
      <w:r w:rsidRPr="008E43B0">
        <w:rPr>
          <w:rFonts w:cs="Times New Roman"/>
          <w:lang w:val="ru-RU"/>
        </w:rPr>
        <w:t xml:space="preserve"> </w:t>
      </w:r>
      <w:r w:rsidRPr="008E43B0">
        <w:rPr>
          <w:rFonts w:cs="Times New Roman"/>
          <w:spacing w:val="-1"/>
          <w:lang w:val="ru-RU"/>
        </w:rPr>
        <w:t>аварийный</w:t>
      </w:r>
      <w:r w:rsidRPr="008E43B0">
        <w:rPr>
          <w:rFonts w:cs="Times New Roman"/>
          <w:spacing w:val="31"/>
          <w:lang w:val="ru-RU"/>
        </w:rPr>
        <w:t xml:space="preserve"> </w:t>
      </w:r>
      <w:r w:rsidRPr="008E43B0">
        <w:rPr>
          <w:rFonts w:cs="Times New Roman"/>
          <w:spacing w:val="-1"/>
          <w:lang w:val="ru-RU"/>
        </w:rPr>
        <w:t>недоотпуск</w:t>
      </w:r>
      <w:r w:rsidRPr="008E43B0">
        <w:rPr>
          <w:rFonts w:cs="Times New Roman"/>
          <w:spacing w:val="36"/>
          <w:lang w:val="ru-RU"/>
        </w:rPr>
        <w:t xml:space="preserve"> </w:t>
      </w:r>
      <w:r w:rsidRPr="008E43B0">
        <w:rPr>
          <w:rFonts w:cs="Times New Roman"/>
          <w:spacing w:val="-1"/>
          <w:lang w:val="ru-RU"/>
        </w:rPr>
        <w:t>тепловой</w:t>
      </w:r>
      <w:r w:rsidRPr="008E43B0">
        <w:rPr>
          <w:rFonts w:cs="Times New Roman"/>
          <w:spacing w:val="31"/>
          <w:lang w:val="ru-RU"/>
        </w:rPr>
        <w:t xml:space="preserve"> </w:t>
      </w:r>
      <w:r w:rsidRPr="008E43B0">
        <w:rPr>
          <w:rFonts w:cs="Times New Roman"/>
          <w:spacing w:val="-1"/>
          <w:lang w:val="ru-RU"/>
        </w:rPr>
        <w:t>энергии</w:t>
      </w:r>
      <w:r w:rsidRPr="008E43B0">
        <w:rPr>
          <w:rFonts w:cs="Times New Roman"/>
          <w:spacing w:val="29"/>
          <w:lang w:val="ru-RU"/>
        </w:rPr>
        <w:t xml:space="preserve"> </w:t>
      </w:r>
      <w:r w:rsidRPr="008E43B0">
        <w:rPr>
          <w:rFonts w:cs="Times New Roman"/>
          <w:spacing w:val="-1"/>
        </w:rPr>
        <w:t>Q</w:t>
      </w:r>
      <w:r w:rsidRPr="008E43B0">
        <w:rPr>
          <w:rFonts w:cs="Times New Roman"/>
          <w:spacing w:val="-1"/>
          <w:position w:val="-2"/>
          <w:lang w:val="ru-RU"/>
        </w:rPr>
        <w:t>ав</w:t>
      </w:r>
      <w:r w:rsidRPr="008E43B0">
        <w:rPr>
          <w:rFonts w:cs="Times New Roman"/>
          <w:spacing w:val="-1"/>
          <w:lang w:val="ru-RU"/>
        </w:rPr>
        <w:t>/</w:t>
      </w:r>
      <w:r w:rsidRPr="008E43B0">
        <w:rPr>
          <w:rFonts w:cs="Times New Roman"/>
          <w:spacing w:val="-1"/>
        </w:rPr>
        <w:t>Q</w:t>
      </w:r>
      <w:r w:rsidRPr="008E43B0">
        <w:rPr>
          <w:rFonts w:cs="Times New Roman"/>
          <w:spacing w:val="-1"/>
          <w:position w:val="-2"/>
          <w:lang w:val="ru-RU"/>
        </w:rPr>
        <w:t>расч.</w:t>
      </w:r>
      <w:r w:rsidRPr="008E43B0">
        <w:rPr>
          <w:rFonts w:cs="Times New Roman"/>
          <w:spacing w:val="-1"/>
          <w:lang w:val="ru-RU"/>
        </w:rPr>
        <w:t>,</w:t>
      </w:r>
      <w:r w:rsidRPr="008E43B0">
        <w:rPr>
          <w:rFonts w:cs="Times New Roman"/>
          <w:spacing w:val="30"/>
          <w:lang w:val="ru-RU"/>
        </w:rPr>
        <w:t xml:space="preserve"> </w:t>
      </w:r>
      <w:r w:rsidRPr="008E43B0">
        <w:rPr>
          <w:rFonts w:cs="Times New Roman"/>
          <w:lang w:val="ru-RU"/>
        </w:rPr>
        <w:t>где</w:t>
      </w:r>
      <w:r w:rsidRPr="008E43B0">
        <w:rPr>
          <w:rFonts w:cs="Times New Roman"/>
          <w:spacing w:val="30"/>
          <w:lang w:val="ru-RU"/>
        </w:rPr>
        <w:t xml:space="preserve"> </w:t>
      </w:r>
      <w:r w:rsidRPr="008E43B0">
        <w:rPr>
          <w:rFonts w:cs="Times New Roman"/>
          <w:spacing w:val="-1"/>
        </w:rPr>
        <w:t>Q</w:t>
      </w:r>
      <w:r w:rsidRPr="008E43B0">
        <w:rPr>
          <w:rFonts w:cs="Times New Roman"/>
          <w:spacing w:val="-1"/>
          <w:position w:val="-2"/>
          <w:lang w:val="ru-RU"/>
        </w:rPr>
        <w:t>ав</w:t>
      </w:r>
      <w:r w:rsidRPr="008E43B0">
        <w:rPr>
          <w:rFonts w:cs="Times New Roman"/>
          <w:spacing w:val="12"/>
          <w:position w:val="-2"/>
          <w:lang w:val="ru-RU"/>
        </w:rPr>
        <w:t xml:space="preserve"> </w:t>
      </w:r>
      <w:r w:rsidRPr="008E43B0">
        <w:rPr>
          <w:rFonts w:cs="Times New Roman"/>
          <w:lang w:val="ru-RU"/>
        </w:rPr>
        <w:t>–</w:t>
      </w:r>
      <w:r w:rsidRPr="008E43B0">
        <w:rPr>
          <w:rFonts w:cs="Times New Roman"/>
          <w:spacing w:val="31"/>
          <w:lang w:val="ru-RU"/>
        </w:rPr>
        <w:t xml:space="preserve"> </w:t>
      </w:r>
      <w:r w:rsidRPr="008E43B0">
        <w:rPr>
          <w:rFonts w:cs="Times New Roman"/>
          <w:spacing w:val="-1"/>
          <w:lang w:val="ru-RU"/>
        </w:rPr>
        <w:t>аварийный</w:t>
      </w:r>
      <w:r w:rsidRPr="008E43B0">
        <w:rPr>
          <w:rFonts w:cs="Times New Roman"/>
          <w:spacing w:val="29"/>
          <w:lang w:val="ru-RU"/>
        </w:rPr>
        <w:t xml:space="preserve"> </w:t>
      </w:r>
      <w:r w:rsidRPr="008E43B0">
        <w:rPr>
          <w:rFonts w:cs="Times New Roman"/>
          <w:spacing w:val="-1"/>
          <w:lang w:val="ru-RU"/>
        </w:rPr>
        <w:t>недоотпуск</w:t>
      </w:r>
      <w:r w:rsidRPr="008E43B0">
        <w:rPr>
          <w:rFonts w:cs="Times New Roman"/>
          <w:spacing w:val="31"/>
          <w:lang w:val="ru-RU"/>
        </w:rPr>
        <w:t xml:space="preserve"> </w:t>
      </w:r>
      <w:r w:rsidRPr="008E43B0">
        <w:rPr>
          <w:rFonts w:cs="Times New Roman"/>
          <w:spacing w:val="-1"/>
          <w:lang w:val="ru-RU"/>
        </w:rPr>
        <w:t>тепловой</w:t>
      </w:r>
      <w:r w:rsidRPr="008E43B0">
        <w:rPr>
          <w:rFonts w:cs="Times New Roman"/>
          <w:spacing w:val="77"/>
          <w:lang w:val="ru-RU"/>
        </w:rPr>
        <w:t xml:space="preserve"> </w:t>
      </w:r>
      <w:r w:rsidRPr="008E43B0">
        <w:rPr>
          <w:rFonts w:cs="Times New Roman"/>
          <w:lang w:val="ru-RU"/>
        </w:rPr>
        <w:t>энергии</w:t>
      </w:r>
      <w:r w:rsidRPr="008E43B0">
        <w:rPr>
          <w:rFonts w:cs="Times New Roman"/>
          <w:spacing w:val="15"/>
          <w:lang w:val="ru-RU"/>
        </w:rPr>
        <w:t xml:space="preserve"> </w:t>
      </w:r>
      <w:r w:rsidRPr="008E43B0">
        <w:rPr>
          <w:rFonts w:cs="Times New Roman"/>
          <w:lang w:val="ru-RU"/>
        </w:rPr>
        <w:t>за</w:t>
      </w:r>
      <w:r w:rsidRPr="008E43B0">
        <w:rPr>
          <w:rFonts w:cs="Times New Roman"/>
          <w:spacing w:val="13"/>
          <w:lang w:val="ru-RU"/>
        </w:rPr>
        <w:t xml:space="preserve"> </w:t>
      </w:r>
      <w:r w:rsidRPr="008E43B0">
        <w:rPr>
          <w:rFonts w:cs="Times New Roman"/>
          <w:lang w:val="ru-RU"/>
        </w:rPr>
        <w:t>год</w:t>
      </w:r>
      <w:r w:rsidRPr="008E43B0">
        <w:rPr>
          <w:rFonts w:cs="Times New Roman"/>
          <w:spacing w:val="12"/>
          <w:lang w:val="ru-RU"/>
        </w:rPr>
        <w:t xml:space="preserve"> </w:t>
      </w:r>
      <w:r w:rsidRPr="008E43B0">
        <w:rPr>
          <w:rFonts w:cs="Times New Roman"/>
          <w:spacing w:val="-1"/>
          <w:lang w:val="ru-RU"/>
        </w:rPr>
        <w:t>[Гкал],</w:t>
      </w:r>
      <w:r w:rsidRPr="008E43B0">
        <w:rPr>
          <w:rFonts w:cs="Times New Roman"/>
          <w:spacing w:val="14"/>
          <w:lang w:val="ru-RU"/>
        </w:rPr>
        <w:t xml:space="preserve"> </w:t>
      </w:r>
      <w:r w:rsidRPr="008E43B0">
        <w:rPr>
          <w:rFonts w:cs="Times New Roman"/>
        </w:rPr>
        <w:t>Q</w:t>
      </w:r>
      <w:r w:rsidRPr="008E43B0">
        <w:rPr>
          <w:rFonts w:cs="Times New Roman"/>
          <w:position w:val="-2"/>
          <w:lang w:val="ru-RU"/>
        </w:rPr>
        <w:t>расч</w:t>
      </w:r>
      <w:r w:rsidRPr="008E43B0">
        <w:rPr>
          <w:rFonts w:cs="Times New Roman"/>
          <w:spacing w:val="35"/>
          <w:position w:val="-2"/>
          <w:lang w:val="ru-RU"/>
        </w:rPr>
        <w:t xml:space="preserve"> </w:t>
      </w:r>
      <w:r w:rsidRPr="008E43B0">
        <w:rPr>
          <w:rFonts w:cs="Times New Roman"/>
          <w:lang w:val="ru-RU"/>
        </w:rPr>
        <w:t>–</w:t>
      </w:r>
      <w:r w:rsidRPr="008E43B0">
        <w:rPr>
          <w:rFonts w:cs="Times New Roman"/>
          <w:spacing w:val="14"/>
          <w:lang w:val="ru-RU"/>
        </w:rPr>
        <w:t xml:space="preserve"> </w:t>
      </w:r>
      <w:r w:rsidRPr="008E43B0">
        <w:rPr>
          <w:rFonts w:cs="Times New Roman"/>
          <w:spacing w:val="-1"/>
          <w:lang w:val="ru-RU"/>
        </w:rPr>
        <w:t>расчетный</w:t>
      </w:r>
      <w:r w:rsidRPr="008E43B0">
        <w:rPr>
          <w:rFonts w:cs="Times New Roman"/>
          <w:spacing w:val="14"/>
          <w:lang w:val="ru-RU"/>
        </w:rPr>
        <w:t xml:space="preserve"> </w:t>
      </w:r>
      <w:r w:rsidRPr="008E43B0">
        <w:rPr>
          <w:rFonts w:cs="Times New Roman"/>
          <w:spacing w:val="-1"/>
          <w:lang w:val="ru-RU"/>
        </w:rPr>
        <w:t>отпуск</w:t>
      </w:r>
      <w:r w:rsidRPr="008E43B0">
        <w:rPr>
          <w:rFonts w:cs="Times New Roman"/>
          <w:spacing w:val="14"/>
          <w:lang w:val="ru-RU"/>
        </w:rPr>
        <w:t xml:space="preserve"> </w:t>
      </w:r>
      <w:r w:rsidRPr="008E43B0">
        <w:rPr>
          <w:rFonts w:cs="Times New Roman"/>
          <w:spacing w:val="-1"/>
          <w:lang w:val="ru-RU"/>
        </w:rPr>
        <w:t>тепловой</w:t>
      </w:r>
      <w:r w:rsidRPr="008E43B0">
        <w:rPr>
          <w:rFonts w:cs="Times New Roman"/>
          <w:spacing w:val="14"/>
          <w:lang w:val="ru-RU"/>
        </w:rPr>
        <w:t xml:space="preserve"> </w:t>
      </w:r>
      <w:r w:rsidRPr="008E43B0">
        <w:rPr>
          <w:rFonts w:cs="Times New Roman"/>
          <w:spacing w:val="-1"/>
          <w:lang w:val="ru-RU"/>
        </w:rPr>
        <w:t>энергии</w:t>
      </w:r>
      <w:r w:rsidRPr="008E43B0">
        <w:rPr>
          <w:rFonts w:cs="Times New Roman"/>
          <w:spacing w:val="15"/>
          <w:lang w:val="ru-RU"/>
        </w:rPr>
        <w:t xml:space="preserve"> </w:t>
      </w:r>
      <w:r w:rsidRPr="008E43B0">
        <w:rPr>
          <w:rFonts w:cs="Times New Roman"/>
          <w:spacing w:val="-1"/>
          <w:lang w:val="ru-RU"/>
        </w:rPr>
        <w:t>системой</w:t>
      </w:r>
      <w:r w:rsidRPr="008E43B0">
        <w:rPr>
          <w:rFonts w:cs="Times New Roman"/>
          <w:spacing w:val="15"/>
          <w:lang w:val="ru-RU"/>
        </w:rPr>
        <w:t xml:space="preserve"> </w:t>
      </w:r>
      <w:r w:rsidRPr="008E43B0">
        <w:rPr>
          <w:rFonts w:cs="Times New Roman"/>
          <w:spacing w:val="-1"/>
          <w:lang w:val="ru-RU"/>
        </w:rPr>
        <w:t>теплоснабжения</w:t>
      </w:r>
      <w:r w:rsidRPr="008E43B0">
        <w:rPr>
          <w:rFonts w:cs="Times New Roman"/>
          <w:spacing w:val="14"/>
          <w:lang w:val="ru-RU"/>
        </w:rPr>
        <w:t xml:space="preserve"> </w:t>
      </w:r>
      <w:r w:rsidRPr="008E43B0">
        <w:rPr>
          <w:rFonts w:cs="Times New Roman"/>
          <w:lang w:val="ru-RU"/>
        </w:rPr>
        <w:t>за</w:t>
      </w:r>
      <w:r w:rsidRPr="008E43B0">
        <w:rPr>
          <w:rFonts w:cs="Times New Roman"/>
          <w:spacing w:val="79"/>
          <w:lang w:val="ru-RU"/>
        </w:rPr>
        <w:t xml:space="preserve"> </w:t>
      </w:r>
      <w:r w:rsidRPr="008E43B0">
        <w:rPr>
          <w:rFonts w:cs="Times New Roman"/>
          <w:lang w:val="ru-RU"/>
        </w:rPr>
        <w:t>год</w:t>
      </w:r>
      <w:r w:rsidRPr="008E43B0">
        <w:rPr>
          <w:rFonts w:cs="Times New Roman"/>
          <w:spacing w:val="38"/>
          <w:lang w:val="ru-RU"/>
        </w:rPr>
        <w:t xml:space="preserve"> </w:t>
      </w:r>
      <w:r w:rsidRPr="008E43B0">
        <w:rPr>
          <w:rFonts w:cs="Times New Roman"/>
          <w:lang w:val="ru-RU"/>
        </w:rPr>
        <w:t>[Гкал].</w:t>
      </w:r>
      <w:r w:rsidRPr="008E43B0">
        <w:rPr>
          <w:rFonts w:cs="Times New Roman"/>
          <w:spacing w:val="38"/>
          <w:lang w:val="ru-RU"/>
        </w:rPr>
        <w:t xml:space="preserve"> </w:t>
      </w:r>
      <w:r w:rsidRPr="008E43B0">
        <w:rPr>
          <w:rFonts w:cs="Times New Roman"/>
          <w:spacing w:val="-1"/>
          <w:lang w:val="ru-RU"/>
        </w:rPr>
        <w:t>Динамика</w:t>
      </w:r>
      <w:r w:rsidRPr="008E43B0">
        <w:rPr>
          <w:rFonts w:cs="Times New Roman"/>
          <w:spacing w:val="37"/>
          <w:lang w:val="ru-RU"/>
        </w:rPr>
        <w:t xml:space="preserve"> </w:t>
      </w:r>
      <w:r w:rsidRPr="008E43B0">
        <w:rPr>
          <w:rFonts w:cs="Times New Roman"/>
          <w:spacing w:val="-1"/>
          <w:lang w:val="ru-RU"/>
        </w:rPr>
        <w:t>изменения</w:t>
      </w:r>
      <w:r w:rsidRPr="008E43B0">
        <w:rPr>
          <w:rFonts w:cs="Times New Roman"/>
          <w:spacing w:val="38"/>
          <w:lang w:val="ru-RU"/>
        </w:rPr>
        <w:t xml:space="preserve"> </w:t>
      </w:r>
      <w:r w:rsidRPr="008E43B0">
        <w:rPr>
          <w:rFonts w:cs="Times New Roman"/>
          <w:spacing w:val="-1"/>
          <w:lang w:val="ru-RU"/>
        </w:rPr>
        <w:t>данных</w:t>
      </w:r>
      <w:r w:rsidRPr="008E43B0">
        <w:rPr>
          <w:rFonts w:cs="Times New Roman"/>
          <w:spacing w:val="40"/>
          <w:lang w:val="ru-RU"/>
        </w:rPr>
        <w:t xml:space="preserve"> </w:t>
      </w:r>
      <w:r w:rsidRPr="008E43B0">
        <w:rPr>
          <w:rFonts w:cs="Times New Roman"/>
          <w:spacing w:val="-1"/>
          <w:lang w:val="ru-RU"/>
        </w:rPr>
        <w:t>показателей</w:t>
      </w:r>
      <w:r w:rsidRPr="008E43B0">
        <w:rPr>
          <w:rFonts w:cs="Times New Roman"/>
          <w:spacing w:val="43"/>
          <w:lang w:val="ru-RU"/>
        </w:rPr>
        <w:t xml:space="preserve"> </w:t>
      </w:r>
      <w:r w:rsidRPr="008E43B0">
        <w:rPr>
          <w:rFonts w:cs="Times New Roman"/>
          <w:spacing w:val="-1"/>
          <w:lang w:val="ru-RU"/>
        </w:rPr>
        <w:t>указывает</w:t>
      </w:r>
      <w:r w:rsidRPr="008E43B0">
        <w:rPr>
          <w:rFonts w:cs="Times New Roman"/>
          <w:spacing w:val="38"/>
          <w:lang w:val="ru-RU"/>
        </w:rPr>
        <w:t xml:space="preserve"> </w:t>
      </w:r>
      <w:r w:rsidRPr="008E43B0">
        <w:rPr>
          <w:rFonts w:cs="Times New Roman"/>
          <w:lang w:val="ru-RU"/>
        </w:rPr>
        <w:t>на</w:t>
      </w:r>
      <w:r w:rsidRPr="008E43B0">
        <w:rPr>
          <w:rFonts w:cs="Times New Roman"/>
          <w:spacing w:val="39"/>
          <w:lang w:val="ru-RU"/>
        </w:rPr>
        <w:t xml:space="preserve"> </w:t>
      </w:r>
      <w:r w:rsidRPr="008E43B0">
        <w:rPr>
          <w:rFonts w:cs="Times New Roman"/>
          <w:spacing w:val="-1"/>
          <w:lang w:val="ru-RU"/>
        </w:rPr>
        <w:t>прогресс</w:t>
      </w:r>
      <w:r w:rsidRPr="008E43B0">
        <w:rPr>
          <w:rFonts w:cs="Times New Roman"/>
          <w:spacing w:val="37"/>
          <w:lang w:val="ru-RU"/>
        </w:rPr>
        <w:t xml:space="preserve"> </w:t>
      </w:r>
      <w:r w:rsidRPr="008E43B0">
        <w:rPr>
          <w:rFonts w:cs="Times New Roman"/>
          <w:lang w:val="ru-RU"/>
        </w:rPr>
        <w:t>или</w:t>
      </w:r>
      <w:r w:rsidRPr="008E43B0">
        <w:rPr>
          <w:rFonts w:cs="Times New Roman"/>
          <w:spacing w:val="39"/>
          <w:lang w:val="ru-RU"/>
        </w:rPr>
        <w:t xml:space="preserve"> </w:t>
      </w:r>
      <w:r w:rsidRPr="008E43B0">
        <w:rPr>
          <w:rFonts w:cs="Times New Roman"/>
          <w:lang w:val="ru-RU"/>
        </w:rPr>
        <w:t>деградацию</w:t>
      </w:r>
      <w:r w:rsidRPr="008E43B0">
        <w:rPr>
          <w:rFonts w:cs="Times New Roman"/>
          <w:spacing w:val="47"/>
          <w:lang w:val="ru-RU"/>
        </w:rPr>
        <w:t xml:space="preserve"> </w:t>
      </w:r>
      <w:r w:rsidRPr="008E43B0">
        <w:rPr>
          <w:rFonts w:cs="Times New Roman"/>
          <w:spacing w:val="-1"/>
          <w:lang w:val="ru-RU"/>
        </w:rPr>
        <w:t>надежности</w:t>
      </w:r>
      <w:r w:rsidRPr="008E43B0">
        <w:rPr>
          <w:rFonts w:cs="Times New Roman"/>
          <w:spacing w:val="5"/>
          <w:lang w:val="ru-RU"/>
        </w:rPr>
        <w:t xml:space="preserve"> </w:t>
      </w:r>
      <w:r w:rsidRPr="008E43B0">
        <w:rPr>
          <w:rFonts w:cs="Times New Roman"/>
          <w:spacing w:val="-1"/>
          <w:lang w:val="ru-RU"/>
        </w:rPr>
        <w:t>каждой</w:t>
      </w:r>
      <w:r w:rsidRPr="008E43B0">
        <w:rPr>
          <w:rFonts w:cs="Times New Roman"/>
          <w:spacing w:val="5"/>
          <w:lang w:val="ru-RU"/>
        </w:rPr>
        <w:t xml:space="preserve"> </w:t>
      </w:r>
      <w:r w:rsidRPr="008E43B0">
        <w:rPr>
          <w:rFonts w:cs="Times New Roman"/>
          <w:spacing w:val="-1"/>
          <w:lang w:val="ru-RU"/>
        </w:rPr>
        <w:t>конкретной</w:t>
      </w:r>
      <w:r w:rsidRPr="008E43B0">
        <w:rPr>
          <w:rFonts w:cs="Times New Roman"/>
          <w:spacing w:val="5"/>
          <w:lang w:val="ru-RU"/>
        </w:rPr>
        <w:t xml:space="preserve"> </w:t>
      </w:r>
      <w:r w:rsidRPr="008E43B0">
        <w:rPr>
          <w:rFonts w:cs="Times New Roman"/>
          <w:spacing w:val="-1"/>
          <w:lang w:val="ru-RU"/>
        </w:rPr>
        <w:t>системы</w:t>
      </w:r>
      <w:r w:rsidRPr="008E43B0">
        <w:rPr>
          <w:rFonts w:cs="Times New Roman"/>
          <w:spacing w:val="6"/>
          <w:lang w:val="ru-RU"/>
        </w:rPr>
        <w:t xml:space="preserve"> </w:t>
      </w:r>
      <w:r w:rsidRPr="008E43B0">
        <w:rPr>
          <w:rFonts w:cs="Times New Roman"/>
          <w:spacing w:val="-1"/>
          <w:lang w:val="ru-RU"/>
        </w:rPr>
        <w:t>теплоснабжения.</w:t>
      </w:r>
      <w:r w:rsidRPr="008E43B0">
        <w:rPr>
          <w:rFonts w:cs="Times New Roman"/>
          <w:spacing w:val="4"/>
          <w:lang w:val="ru-RU"/>
        </w:rPr>
        <w:t xml:space="preserve"> </w:t>
      </w:r>
      <w:r w:rsidRPr="008E43B0">
        <w:rPr>
          <w:rFonts w:cs="Times New Roman"/>
          <w:spacing w:val="-1"/>
          <w:lang w:val="ru-RU"/>
        </w:rPr>
        <w:t>Однако</w:t>
      </w:r>
      <w:r w:rsidRPr="008E43B0">
        <w:rPr>
          <w:rFonts w:cs="Times New Roman"/>
          <w:spacing w:val="4"/>
          <w:lang w:val="ru-RU"/>
        </w:rPr>
        <w:t xml:space="preserve"> </w:t>
      </w:r>
      <w:r w:rsidRPr="008E43B0">
        <w:rPr>
          <w:rFonts w:cs="Times New Roman"/>
          <w:lang w:val="ru-RU"/>
        </w:rPr>
        <w:t>они</w:t>
      </w:r>
      <w:r w:rsidRPr="008E43B0">
        <w:rPr>
          <w:rFonts w:cs="Times New Roman"/>
          <w:spacing w:val="5"/>
          <w:lang w:val="ru-RU"/>
        </w:rPr>
        <w:t xml:space="preserve"> </w:t>
      </w:r>
      <w:r w:rsidRPr="008E43B0">
        <w:rPr>
          <w:rFonts w:cs="Times New Roman"/>
          <w:lang w:val="ru-RU"/>
        </w:rPr>
        <w:t>не</w:t>
      </w:r>
      <w:r w:rsidRPr="008E43B0">
        <w:rPr>
          <w:rFonts w:cs="Times New Roman"/>
          <w:spacing w:val="3"/>
          <w:lang w:val="ru-RU"/>
        </w:rPr>
        <w:t xml:space="preserve"> </w:t>
      </w:r>
      <w:r w:rsidRPr="008E43B0">
        <w:rPr>
          <w:rFonts w:cs="Times New Roman"/>
          <w:spacing w:val="-1"/>
          <w:lang w:val="ru-RU"/>
        </w:rPr>
        <w:t>могут</w:t>
      </w:r>
      <w:r w:rsidRPr="008E43B0">
        <w:rPr>
          <w:rFonts w:cs="Times New Roman"/>
          <w:spacing w:val="7"/>
          <w:lang w:val="ru-RU"/>
        </w:rPr>
        <w:t xml:space="preserve"> </w:t>
      </w:r>
      <w:r w:rsidRPr="008E43B0">
        <w:rPr>
          <w:rFonts w:cs="Times New Roman"/>
          <w:lang w:val="ru-RU"/>
        </w:rPr>
        <w:t>быть</w:t>
      </w:r>
      <w:r w:rsidRPr="008E43B0">
        <w:rPr>
          <w:rFonts w:cs="Times New Roman"/>
          <w:spacing w:val="77"/>
          <w:lang w:val="ru-RU"/>
        </w:rPr>
        <w:t xml:space="preserve"> </w:t>
      </w:r>
      <w:r w:rsidRPr="008E43B0">
        <w:rPr>
          <w:rFonts w:cs="Times New Roman"/>
          <w:spacing w:val="-1"/>
          <w:lang w:val="ru-RU"/>
        </w:rPr>
        <w:t>применены</w:t>
      </w:r>
      <w:r w:rsidRPr="008E43B0">
        <w:rPr>
          <w:rFonts w:cs="Times New Roman"/>
          <w:spacing w:val="11"/>
          <w:lang w:val="ru-RU"/>
        </w:rPr>
        <w:t xml:space="preserve"> </w:t>
      </w:r>
      <w:r w:rsidRPr="008E43B0">
        <w:rPr>
          <w:rFonts w:cs="Times New Roman"/>
          <w:lang w:val="ru-RU"/>
        </w:rPr>
        <w:t>в</w:t>
      </w:r>
      <w:r w:rsidRPr="008E43B0">
        <w:rPr>
          <w:rFonts w:cs="Times New Roman"/>
          <w:spacing w:val="11"/>
          <w:lang w:val="ru-RU"/>
        </w:rPr>
        <w:t xml:space="preserve"> </w:t>
      </w:r>
      <w:r w:rsidRPr="008E43B0">
        <w:rPr>
          <w:rFonts w:cs="Times New Roman"/>
          <w:spacing w:val="-1"/>
          <w:lang w:val="ru-RU"/>
        </w:rPr>
        <w:t>качестве</w:t>
      </w:r>
      <w:r w:rsidRPr="008E43B0">
        <w:rPr>
          <w:rFonts w:cs="Times New Roman"/>
          <w:spacing w:val="15"/>
          <w:lang w:val="ru-RU"/>
        </w:rPr>
        <w:t xml:space="preserve"> </w:t>
      </w:r>
      <w:r w:rsidRPr="008E43B0">
        <w:rPr>
          <w:rFonts w:cs="Times New Roman"/>
          <w:spacing w:val="-1"/>
          <w:lang w:val="ru-RU"/>
        </w:rPr>
        <w:t>универсальных</w:t>
      </w:r>
      <w:r w:rsidRPr="008E43B0">
        <w:rPr>
          <w:rFonts w:cs="Times New Roman"/>
          <w:spacing w:val="13"/>
          <w:lang w:val="ru-RU"/>
        </w:rPr>
        <w:t xml:space="preserve"> </w:t>
      </w:r>
      <w:r w:rsidRPr="008E43B0">
        <w:rPr>
          <w:rFonts w:cs="Times New Roman"/>
          <w:spacing w:val="-1"/>
          <w:lang w:val="ru-RU"/>
        </w:rPr>
        <w:t>системных</w:t>
      </w:r>
      <w:r w:rsidRPr="008E43B0">
        <w:rPr>
          <w:rFonts w:cs="Times New Roman"/>
          <w:spacing w:val="13"/>
          <w:lang w:val="ru-RU"/>
        </w:rPr>
        <w:t xml:space="preserve"> </w:t>
      </w:r>
      <w:r w:rsidRPr="008E43B0">
        <w:rPr>
          <w:rFonts w:cs="Times New Roman"/>
          <w:spacing w:val="-1"/>
          <w:lang w:val="ru-RU"/>
        </w:rPr>
        <w:t>показателей,</w:t>
      </w:r>
      <w:r w:rsidRPr="008E43B0">
        <w:rPr>
          <w:rFonts w:cs="Times New Roman"/>
          <w:spacing w:val="11"/>
          <w:lang w:val="ru-RU"/>
        </w:rPr>
        <w:t xml:space="preserve"> </w:t>
      </w:r>
      <w:r w:rsidRPr="008E43B0">
        <w:rPr>
          <w:rFonts w:cs="Times New Roman"/>
          <w:lang w:val="ru-RU"/>
        </w:rPr>
        <w:t>поскольку</w:t>
      </w:r>
      <w:r w:rsidRPr="008E43B0">
        <w:rPr>
          <w:rFonts w:cs="Times New Roman"/>
          <w:spacing w:val="4"/>
          <w:lang w:val="ru-RU"/>
        </w:rPr>
        <w:t xml:space="preserve"> </w:t>
      </w:r>
      <w:r w:rsidRPr="008E43B0">
        <w:rPr>
          <w:rFonts w:cs="Times New Roman"/>
          <w:lang w:val="ru-RU"/>
        </w:rPr>
        <w:t>не</w:t>
      </w:r>
      <w:r w:rsidRPr="008E43B0">
        <w:rPr>
          <w:rFonts w:cs="Times New Roman"/>
          <w:spacing w:val="10"/>
          <w:lang w:val="ru-RU"/>
        </w:rPr>
        <w:t xml:space="preserve"> </w:t>
      </w:r>
      <w:r w:rsidRPr="008E43B0">
        <w:rPr>
          <w:rFonts w:cs="Times New Roman"/>
          <w:lang w:val="ru-RU"/>
        </w:rPr>
        <w:t>содержат</w:t>
      </w:r>
      <w:r w:rsidRPr="008E43B0">
        <w:rPr>
          <w:rFonts w:cs="Times New Roman"/>
          <w:spacing w:val="53"/>
          <w:lang w:val="ru-RU"/>
        </w:rPr>
        <w:t xml:space="preserve"> </w:t>
      </w:r>
      <w:r w:rsidRPr="008E43B0">
        <w:rPr>
          <w:rFonts w:cs="Times New Roman"/>
          <w:spacing w:val="-1"/>
          <w:lang w:val="ru-RU"/>
        </w:rPr>
        <w:t>элементов</w:t>
      </w:r>
      <w:r w:rsidRPr="008E43B0">
        <w:rPr>
          <w:rFonts w:cs="Times New Roman"/>
          <w:lang w:val="ru-RU"/>
        </w:rPr>
        <w:t xml:space="preserve"> </w:t>
      </w:r>
      <w:r w:rsidRPr="008E43B0">
        <w:rPr>
          <w:rFonts w:cs="Times New Roman"/>
          <w:spacing w:val="-1"/>
          <w:lang w:val="ru-RU"/>
        </w:rPr>
        <w:t>сопоставимости</w:t>
      </w:r>
      <w:r w:rsidRPr="008E43B0">
        <w:rPr>
          <w:rFonts w:cs="Times New Roman"/>
          <w:lang w:val="ru-RU"/>
        </w:rPr>
        <w:t xml:space="preserve"> </w:t>
      </w:r>
      <w:r w:rsidRPr="008E43B0">
        <w:rPr>
          <w:rFonts w:cs="Times New Roman"/>
          <w:spacing w:val="-1"/>
          <w:lang w:val="ru-RU"/>
        </w:rPr>
        <w:t>систем теплоснабжения.</w:t>
      </w:r>
    </w:p>
    <w:p w14:paraId="4DAB0436" w14:textId="77777777" w:rsidR="00D3772C" w:rsidRPr="008E43B0" w:rsidRDefault="00D3772C" w:rsidP="00D3772C">
      <w:pPr>
        <w:spacing w:before="1"/>
        <w:ind w:right="102" w:firstLine="591"/>
        <w:jc w:val="both"/>
        <w:rPr>
          <w:rFonts w:cs="Times New Roman"/>
          <w:spacing w:val="-1"/>
          <w:szCs w:val="24"/>
        </w:rPr>
      </w:pPr>
      <w:r w:rsidRPr="008E43B0">
        <w:rPr>
          <w:rFonts w:cs="Times New Roman"/>
          <w:szCs w:val="24"/>
        </w:rPr>
        <w:t>Для</w:t>
      </w:r>
      <w:r w:rsidRPr="008E43B0">
        <w:rPr>
          <w:rFonts w:cs="Times New Roman"/>
          <w:spacing w:val="6"/>
          <w:szCs w:val="24"/>
        </w:rPr>
        <w:t xml:space="preserve"> </w:t>
      </w:r>
      <w:r w:rsidRPr="008E43B0">
        <w:rPr>
          <w:rFonts w:cs="Times New Roman"/>
          <w:spacing w:val="-1"/>
          <w:szCs w:val="24"/>
        </w:rPr>
        <w:t>оценки</w:t>
      </w:r>
      <w:r w:rsidRPr="008E43B0">
        <w:rPr>
          <w:rFonts w:cs="Times New Roman"/>
          <w:spacing w:val="5"/>
          <w:szCs w:val="24"/>
        </w:rPr>
        <w:t xml:space="preserve"> </w:t>
      </w:r>
      <w:r w:rsidRPr="008E43B0">
        <w:rPr>
          <w:rFonts w:cs="Times New Roman"/>
          <w:spacing w:val="-1"/>
          <w:szCs w:val="24"/>
        </w:rPr>
        <w:t>надежности</w:t>
      </w:r>
      <w:r w:rsidRPr="008E43B0">
        <w:rPr>
          <w:rFonts w:cs="Times New Roman"/>
          <w:spacing w:val="7"/>
          <w:szCs w:val="24"/>
        </w:rPr>
        <w:t xml:space="preserve"> </w:t>
      </w:r>
      <w:r w:rsidRPr="008E43B0">
        <w:rPr>
          <w:rFonts w:cs="Times New Roman"/>
          <w:spacing w:val="-1"/>
          <w:szCs w:val="24"/>
        </w:rPr>
        <w:t>систем</w:t>
      </w:r>
      <w:r w:rsidRPr="008E43B0">
        <w:rPr>
          <w:rFonts w:cs="Times New Roman"/>
          <w:spacing w:val="6"/>
          <w:szCs w:val="24"/>
        </w:rPr>
        <w:t xml:space="preserve"> </w:t>
      </w:r>
      <w:r w:rsidRPr="008E43B0">
        <w:rPr>
          <w:rFonts w:cs="Times New Roman"/>
          <w:spacing w:val="-1"/>
          <w:szCs w:val="24"/>
        </w:rPr>
        <w:t>теплоснабжения</w:t>
      </w:r>
      <w:r w:rsidRPr="008E43B0">
        <w:rPr>
          <w:rFonts w:cs="Times New Roman"/>
          <w:spacing w:val="6"/>
          <w:szCs w:val="24"/>
        </w:rPr>
        <w:t xml:space="preserve"> </w:t>
      </w:r>
      <w:r w:rsidRPr="008E43B0">
        <w:rPr>
          <w:rFonts w:cs="Times New Roman"/>
          <w:spacing w:val="-1"/>
          <w:szCs w:val="24"/>
        </w:rPr>
        <w:t>необходимо</w:t>
      </w:r>
      <w:r w:rsidRPr="008E43B0">
        <w:rPr>
          <w:rFonts w:cs="Times New Roman"/>
          <w:spacing w:val="6"/>
          <w:szCs w:val="24"/>
        </w:rPr>
        <w:t xml:space="preserve"> </w:t>
      </w:r>
      <w:r w:rsidRPr="008E43B0">
        <w:rPr>
          <w:rFonts w:cs="Times New Roman"/>
          <w:szCs w:val="24"/>
        </w:rPr>
        <w:t>использовать</w:t>
      </w:r>
      <w:r w:rsidRPr="008E43B0">
        <w:rPr>
          <w:rFonts w:cs="Times New Roman"/>
          <w:spacing w:val="7"/>
          <w:szCs w:val="24"/>
        </w:rPr>
        <w:t xml:space="preserve"> </w:t>
      </w:r>
      <w:r w:rsidRPr="008E43B0">
        <w:rPr>
          <w:rFonts w:cs="Times New Roman"/>
          <w:spacing w:val="-1"/>
          <w:szCs w:val="24"/>
        </w:rPr>
        <w:t>показатели</w:t>
      </w:r>
      <w:r w:rsidRPr="008E43B0">
        <w:rPr>
          <w:rFonts w:cs="Times New Roman"/>
          <w:spacing w:val="79"/>
          <w:szCs w:val="24"/>
        </w:rPr>
        <w:t xml:space="preserve"> </w:t>
      </w:r>
      <w:r w:rsidRPr="008E43B0">
        <w:rPr>
          <w:rFonts w:cs="Times New Roman"/>
          <w:spacing w:val="-1"/>
          <w:szCs w:val="24"/>
        </w:rPr>
        <w:t>надежности</w:t>
      </w:r>
      <w:r w:rsidRPr="008E43B0">
        <w:rPr>
          <w:rFonts w:cs="Times New Roman"/>
          <w:spacing w:val="37"/>
          <w:szCs w:val="24"/>
        </w:rPr>
        <w:t xml:space="preserve"> </w:t>
      </w:r>
      <w:r w:rsidRPr="008E43B0">
        <w:rPr>
          <w:rFonts w:cs="Times New Roman"/>
          <w:b/>
          <w:spacing w:val="-1"/>
          <w:szCs w:val="24"/>
        </w:rPr>
        <w:t>структурных</w:t>
      </w:r>
      <w:r w:rsidRPr="008E43B0">
        <w:rPr>
          <w:rFonts w:cs="Times New Roman"/>
          <w:b/>
          <w:spacing w:val="35"/>
          <w:szCs w:val="24"/>
        </w:rPr>
        <w:t xml:space="preserve"> </w:t>
      </w:r>
      <w:r w:rsidRPr="008E43B0">
        <w:rPr>
          <w:rFonts w:cs="Times New Roman"/>
          <w:b/>
          <w:spacing w:val="-1"/>
          <w:szCs w:val="24"/>
        </w:rPr>
        <w:t>элементов</w:t>
      </w:r>
      <w:r w:rsidRPr="008E43B0">
        <w:rPr>
          <w:rFonts w:cs="Times New Roman"/>
          <w:b/>
          <w:spacing w:val="35"/>
          <w:szCs w:val="24"/>
        </w:rPr>
        <w:t xml:space="preserve"> </w:t>
      </w:r>
      <w:r w:rsidRPr="008E43B0">
        <w:rPr>
          <w:rFonts w:cs="Times New Roman"/>
          <w:b/>
          <w:spacing w:val="-1"/>
          <w:szCs w:val="24"/>
        </w:rPr>
        <w:t>системы</w:t>
      </w:r>
      <w:r w:rsidRPr="008E43B0">
        <w:rPr>
          <w:rFonts w:cs="Times New Roman"/>
          <w:b/>
          <w:spacing w:val="35"/>
          <w:szCs w:val="24"/>
        </w:rPr>
        <w:t xml:space="preserve"> </w:t>
      </w:r>
      <w:r w:rsidRPr="008E43B0">
        <w:rPr>
          <w:rFonts w:cs="Times New Roman"/>
          <w:b/>
          <w:spacing w:val="-1"/>
          <w:szCs w:val="24"/>
        </w:rPr>
        <w:t>теплоснабжения</w:t>
      </w:r>
      <w:r w:rsidRPr="008E43B0">
        <w:rPr>
          <w:rFonts w:cs="Times New Roman"/>
          <w:b/>
          <w:spacing w:val="40"/>
          <w:szCs w:val="24"/>
        </w:rPr>
        <w:t xml:space="preserve"> </w:t>
      </w:r>
      <w:r w:rsidRPr="008E43B0">
        <w:rPr>
          <w:rFonts w:cs="Times New Roman"/>
          <w:szCs w:val="24"/>
        </w:rPr>
        <w:t>и</w:t>
      </w:r>
      <w:r w:rsidRPr="008E43B0">
        <w:rPr>
          <w:rFonts w:cs="Times New Roman"/>
          <w:spacing w:val="34"/>
          <w:szCs w:val="24"/>
        </w:rPr>
        <w:t xml:space="preserve"> </w:t>
      </w:r>
      <w:r w:rsidRPr="008E43B0">
        <w:rPr>
          <w:rFonts w:cs="Times New Roman"/>
          <w:spacing w:val="-1"/>
          <w:szCs w:val="24"/>
        </w:rPr>
        <w:t>внешних</w:t>
      </w:r>
      <w:r w:rsidRPr="008E43B0">
        <w:rPr>
          <w:rFonts w:cs="Times New Roman"/>
          <w:spacing w:val="37"/>
          <w:szCs w:val="24"/>
        </w:rPr>
        <w:t xml:space="preserve"> </w:t>
      </w:r>
      <w:r w:rsidRPr="008E43B0">
        <w:rPr>
          <w:rFonts w:cs="Times New Roman"/>
          <w:spacing w:val="-1"/>
          <w:szCs w:val="24"/>
        </w:rPr>
        <w:t>систем</w:t>
      </w:r>
      <w:r w:rsidRPr="008E43B0">
        <w:rPr>
          <w:rFonts w:cs="Times New Roman"/>
          <w:spacing w:val="35"/>
          <w:szCs w:val="24"/>
        </w:rPr>
        <w:t xml:space="preserve"> </w:t>
      </w:r>
      <w:r w:rsidRPr="008E43B0">
        <w:rPr>
          <w:rFonts w:cs="Times New Roman"/>
          <w:spacing w:val="-1"/>
          <w:szCs w:val="24"/>
        </w:rPr>
        <w:t>электро-,</w:t>
      </w:r>
      <w:r w:rsidRPr="008E43B0">
        <w:rPr>
          <w:rFonts w:cs="Times New Roman"/>
          <w:spacing w:val="83"/>
          <w:szCs w:val="24"/>
        </w:rPr>
        <w:t xml:space="preserve"> </w:t>
      </w:r>
      <w:r w:rsidRPr="008E43B0">
        <w:rPr>
          <w:rFonts w:cs="Times New Roman"/>
          <w:spacing w:val="-1"/>
          <w:szCs w:val="24"/>
        </w:rPr>
        <w:t>водо-,</w:t>
      </w:r>
      <w:r w:rsidRPr="008E43B0">
        <w:rPr>
          <w:rFonts w:cs="Times New Roman"/>
          <w:szCs w:val="24"/>
        </w:rPr>
        <w:t xml:space="preserve"> </w:t>
      </w:r>
      <w:r w:rsidRPr="008E43B0">
        <w:rPr>
          <w:rFonts w:cs="Times New Roman"/>
          <w:spacing w:val="-1"/>
          <w:szCs w:val="24"/>
        </w:rPr>
        <w:t>топливоснабжения</w:t>
      </w:r>
      <w:r w:rsidRPr="008E43B0">
        <w:rPr>
          <w:rFonts w:cs="Times New Roman"/>
          <w:szCs w:val="24"/>
        </w:rPr>
        <w:t xml:space="preserve"> </w:t>
      </w:r>
      <w:r w:rsidRPr="008E43B0">
        <w:rPr>
          <w:rFonts w:cs="Times New Roman"/>
          <w:spacing w:val="-1"/>
          <w:szCs w:val="24"/>
        </w:rPr>
        <w:t>источников</w:t>
      </w:r>
      <w:r w:rsidRPr="008E43B0">
        <w:rPr>
          <w:rFonts w:cs="Times New Roman"/>
          <w:szCs w:val="24"/>
        </w:rPr>
        <w:t xml:space="preserve"> </w:t>
      </w:r>
      <w:r w:rsidRPr="008E43B0">
        <w:rPr>
          <w:rFonts w:cs="Times New Roman"/>
          <w:spacing w:val="-1"/>
          <w:szCs w:val="24"/>
        </w:rPr>
        <w:t>тепловой</w:t>
      </w:r>
      <w:r w:rsidRPr="008E43B0">
        <w:rPr>
          <w:rFonts w:cs="Times New Roman"/>
          <w:szCs w:val="24"/>
        </w:rPr>
        <w:t xml:space="preserve"> </w:t>
      </w:r>
      <w:r w:rsidRPr="008E43B0">
        <w:rPr>
          <w:rFonts w:cs="Times New Roman"/>
          <w:spacing w:val="-1"/>
          <w:szCs w:val="24"/>
        </w:rPr>
        <w:t>энергии.</w:t>
      </w:r>
    </w:p>
    <w:p w14:paraId="34CD6515" w14:textId="77777777" w:rsidR="00D3772C" w:rsidRPr="008E43B0" w:rsidRDefault="00D3772C" w:rsidP="00D3772C">
      <w:pPr>
        <w:spacing w:before="1"/>
        <w:ind w:right="102" w:firstLine="591"/>
        <w:jc w:val="both"/>
        <w:rPr>
          <w:rFonts w:eastAsia="Times New Roman" w:cs="Times New Roman"/>
          <w:szCs w:val="24"/>
        </w:rPr>
      </w:pPr>
    </w:p>
    <w:p w14:paraId="46ABABD3" w14:textId="77777777" w:rsidR="00D3772C" w:rsidRPr="008E43B0" w:rsidRDefault="00D3772C" w:rsidP="00D3772C">
      <w:pPr>
        <w:pStyle w:val="ad"/>
        <w:ind w:left="0" w:firstLine="591"/>
        <w:jc w:val="both"/>
        <w:rPr>
          <w:rFonts w:cs="Times New Roman"/>
          <w:lang w:val="ru-RU"/>
        </w:rPr>
      </w:pPr>
      <w:r w:rsidRPr="008E43B0">
        <w:rPr>
          <w:rFonts w:cs="Times New Roman"/>
          <w:b/>
          <w:i/>
          <w:lang w:val="ru-RU"/>
        </w:rPr>
        <w:t>Показатель надежности</w:t>
      </w:r>
      <w:r w:rsidRPr="008E43B0">
        <w:rPr>
          <w:rFonts w:cs="Times New Roman"/>
          <w:b/>
          <w:i/>
          <w:spacing w:val="58"/>
          <w:lang w:val="ru-RU"/>
        </w:rPr>
        <w:t xml:space="preserve"> </w:t>
      </w:r>
      <w:r w:rsidRPr="008E43B0">
        <w:rPr>
          <w:rFonts w:cs="Times New Roman"/>
          <w:b/>
          <w:i/>
          <w:lang w:val="ru-RU"/>
        </w:rPr>
        <w:t>электроснабжения источников тепловой</w:t>
      </w:r>
      <w:r w:rsidRPr="008E43B0">
        <w:rPr>
          <w:rFonts w:cs="Times New Roman"/>
          <w:b/>
          <w:i/>
          <w:spacing w:val="58"/>
          <w:lang w:val="ru-RU"/>
        </w:rPr>
        <w:t xml:space="preserve"> </w:t>
      </w:r>
      <w:r w:rsidRPr="008E43B0">
        <w:rPr>
          <w:rFonts w:cs="Times New Roman"/>
          <w:b/>
          <w:i/>
          <w:lang w:val="ru-RU"/>
        </w:rPr>
        <w:t xml:space="preserve">энергии </w:t>
      </w:r>
      <w:r w:rsidRPr="008E43B0">
        <w:rPr>
          <w:rFonts w:cs="Times New Roman"/>
          <w:b/>
          <w:i/>
          <w:spacing w:val="2"/>
          <w:lang w:val="ru-RU"/>
        </w:rPr>
        <w:t>(К</w:t>
      </w:r>
      <w:r w:rsidRPr="008E43B0">
        <w:rPr>
          <w:rFonts w:cs="Times New Roman"/>
          <w:b/>
          <w:i/>
          <w:spacing w:val="2"/>
          <w:position w:val="-2"/>
          <w:lang w:val="ru-RU"/>
        </w:rPr>
        <w:t>э</w:t>
      </w:r>
      <w:r w:rsidRPr="008E43B0">
        <w:rPr>
          <w:rFonts w:cs="Times New Roman"/>
          <w:b/>
          <w:i/>
          <w:spacing w:val="2"/>
          <w:lang w:val="ru-RU"/>
        </w:rPr>
        <w:t xml:space="preserve">) </w:t>
      </w:r>
      <w:r w:rsidRPr="008E43B0">
        <w:rPr>
          <w:rFonts w:cs="Times New Roman"/>
          <w:spacing w:val="-1"/>
          <w:lang w:val="ru-RU"/>
        </w:rPr>
        <w:t>характеризуется</w:t>
      </w:r>
      <w:r w:rsidRPr="008E43B0">
        <w:rPr>
          <w:rFonts w:cs="Times New Roman"/>
          <w:lang w:val="ru-RU"/>
        </w:rPr>
        <w:t xml:space="preserve"> наличием</w:t>
      </w:r>
      <w:r w:rsidRPr="008E43B0">
        <w:rPr>
          <w:rFonts w:cs="Times New Roman"/>
          <w:spacing w:val="-1"/>
          <w:lang w:val="ru-RU"/>
        </w:rPr>
        <w:t xml:space="preserve"> </w:t>
      </w:r>
      <w:r w:rsidRPr="008E43B0">
        <w:rPr>
          <w:rFonts w:cs="Times New Roman"/>
          <w:spacing w:val="1"/>
          <w:lang w:val="ru-RU"/>
        </w:rPr>
        <w:t>или</w:t>
      </w:r>
      <w:r w:rsidRPr="008E43B0">
        <w:rPr>
          <w:rFonts w:cs="Times New Roman"/>
          <w:lang w:val="ru-RU"/>
        </w:rPr>
        <w:t xml:space="preserve"> </w:t>
      </w:r>
      <w:r w:rsidRPr="008E43B0">
        <w:rPr>
          <w:rFonts w:cs="Times New Roman"/>
          <w:spacing w:val="-1"/>
          <w:lang w:val="ru-RU"/>
        </w:rPr>
        <w:t xml:space="preserve">отсутствием </w:t>
      </w:r>
      <w:r w:rsidRPr="008E43B0">
        <w:rPr>
          <w:rFonts w:cs="Times New Roman"/>
          <w:lang w:val="ru-RU"/>
        </w:rPr>
        <w:t xml:space="preserve">резервного </w:t>
      </w:r>
      <w:r w:rsidRPr="008E43B0">
        <w:rPr>
          <w:rFonts w:cs="Times New Roman"/>
          <w:spacing w:val="-1"/>
          <w:lang w:val="ru-RU"/>
        </w:rPr>
        <w:t>электропитания:</w:t>
      </w:r>
    </w:p>
    <w:p w14:paraId="42EB8549" w14:textId="77777777" w:rsidR="00D3772C" w:rsidRPr="008E43B0" w:rsidRDefault="00D3772C" w:rsidP="00D3772C">
      <w:pPr>
        <w:pStyle w:val="ad"/>
        <w:numPr>
          <w:ilvl w:val="0"/>
          <w:numId w:val="21"/>
        </w:numPr>
        <w:tabs>
          <w:tab w:val="left" w:pos="830"/>
        </w:tabs>
        <w:ind w:left="0" w:firstLine="591"/>
        <w:jc w:val="both"/>
        <w:rPr>
          <w:rFonts w:cs="Times New Roman"/>
          <w:lang w:val="ru-RU"/>
        </w:rPr>
      </w:pPr>
      <w:r w:rsidRPr="008E43B0">
        <w:rPr>
          <w:rFonts w:cs="Times New Roman"/>
          <w:lang w:val="ru-RU"/>
        </w:rPr>
        <w:t xml:space="preserve">при </w:t>
      </w:r>
      <w:r w:rsidRPr="008E43B0">
        <w:rPr>
          <w:rFonts w:cs="Times New Roman"/>
          <w:spacing w:val="-1"/>
          <w:lang w:val="ru-RU"/>
        </w:rPr>
        <w:t>наличии</w:t>
      </w:r>
      <w:r w:rsidRPr="008E43B0">
        <w:rPr>
          <w:rFonts w:cs="Times New Roman"/>
          <w:lang w:val="ru-RU"/>
        </w:rPr>
        <w:t xml:space="preserve"> </w:t>
      </w:r>
      <w:r w:rsidRPr="008E43B0">
        <w:rPr>
          <w:rFonts w:cs="Times New Roman"/>
          <w:spacing w:val="-1"/>
          <w:lang w:val="ru-RU"/>
        </w:rPr>
        <w:t>резервного</w:t>
      </w:r>
      <w:r w:rsidRPr="008E43B0">
        <w:rPr>
          <w:rFonts w:cs="Times New Roman"/>
          <w:lang w:val="ru-RU"/>
        </w:rPr>
        <w:t xml:space="preserve"> </w:t>
      </w:r>
      <w:r w:rsidRPr="008E43B0">
        <w:rPr>
          <w:rFonts w:cs="Times New Roman"/>
          <w:spacing w:val="-1"/>
          <w:lang w:val="ru-RU"/>
        </w:rPr>
        <w:t>электроснабжения</w:t>
      </w:r>
      <w:r w:rsidRPr="008E43B0">
        <w:rPr>
          <w:rFonts w:cs="Times New Roman"/>
          <w:lang w:val="ru-RU"/>
        </w:rPr>
        <w:t xml:space="preserve"> </w:t>
      </w:r>
      <w:r w:rsidRPr="008E43B0">
        <w:rPr>
          <w:rFonts w:cs="Times New Roman"/>
          <w:spacing w:val="1"/>
          <w:lang w:val="ru-RU"/>
        </w:rPr>
        <w:t>К</w:t>
      </w:r>
      <w:r w:rsidRPr="008E43B0">
        <w:rPr>
          <w:rFonts w:cs="Times New Roman"/>
          <w:spacing w:val="1"/>
          <w:position w:val="-2"/>
          <w:lang w:val="ru-RU"/>
        </w:rPr>
        <w:t>э</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1,0;</w:t>
      </w:r>
    </w:p>
    <w:p w14:paraId="60650DDF" w14:textId="77777777" w:rsidR="00D3772C" w:rsidRPr="008E43B0" w:rsidRDefault="00D3772C" w:rsidP="00D3772C">
      <w:pPr>
        <w:pStyle w:val="ad"/>
        <w:numPr>
          <w:ilvl w:val="0"/>
          <w:numId w:val="21"/>
        </w:numPr>
        <w:tabs>
          <w:tab w:val="left" w:pos="851"/>
        </w:tabs>
        <w:ind w:left="0" w:right="110" w:firstLine="591"/>
        <w:jc w:val="both"/>
        <w:rPr>
          <w:rFonts w:cs="Times New Roman"/>
          <w:b/>
          <w:bCs/>
          <w:i/>
          <w:lang w:val="ru-RU"/>
        </w:rPr>
      </w:pPr>
      <w:r w:rsidRPr="008E43B0">
        <w:rPr>
          <w:rFonts w:cs="Times New Roman"/>
          <w:lang w:val="ru-RU"/>
        </w:rPr>
        <w:t xml:space="preserve">при отсутствии резервного электроснабжения </w:t>
      </w:r>
      <w:r w:rsidRPr="008E43B0">
        <w:rPr>
          <w:rFonts w:cs="Times New Roman"/>
          <w:spacing w:val="1"/>
          <w:lang w:val="ru-RU"/>
        </w:rPr>
        <w:t>К</w:t>
      </w:r>
      <w:r w:rsidRPr="008E43B0">
        <w:rPr>
          <w:rFonts w:cs="Times New Roman"/>
          <w:spacing w:val="1"/>
          <w:position w:val="-2"/>
          <w:lang w:val="ru-RU"/>
        </w:rPr>
        <w:t>э</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0,6;</w:t>
      </w:r>
    </w:p>
    <w:p w14:paraId="1FD20160" w14:textId="77777777" w:rsidR="00D3772C" w:rsidRPr="008E43B0" w:rsidRDefault="00D3772C" w:rsidP="00D3772C">
      <w:pPr>
        <w:pStyle w:val="ad"/>
        <w:tabs>
          <w:tab w:val="left" w:pos="933"/>
        </w:tabs>
        <w:ind w:left="0" w:right="110" w:firstLine="591"/>
        <w:jc w:val="both"/>
        <w:rPr>
          <w:rFonts w:cs="Times New Roman"/>
          <w:b/>
          <w:i/>
          <w:lang w:val="ru-RU"/>
        </w:rPr>
      </w:pPr>
    </w:p>
    <w:p w14:paraId="568B7FCA" w14:textId="77777777" w:rsidR="00D3772C" w:rsidRPr="008E43B0" w:rsidRDefault="00D3772C" w:rsidP="00D3772C">
      <w:pPr>
        <w:pStyle w:val="ad"/>
        <w:tabs>
          <w:tab w:val="left" w:pos="933"/>
        </w:tabs>
        <w:ind w:left="0" w:right="-2" w:firstLine="591"/>
        <w:jc w:val="both"/>
        <w:rPr>
          <w:rFonts w:cs="Times New Roman"/>
          <w:lang w:val="ru-RU"/>
        </w:rPr>
      </w:pPr>
      <w:r w:rsidRPr="008E43B0">
        <w:rPr>
          <w:rFonts w:cs="Times New Roman"/>
          <w:b/>
          <w:i/>
          <w:lang w:val="ru-RU"/>
        </w:rPr>
        <w:t xml:space="preserve">Показатель надежности водоснабжения источников тепловой энергии (Кв) </w:t>
      </w:r>
      <w:r w:rsidRPr="008E43B0">
        <w:rPr>
          <w:rFonts w:cs="Times New Roman"/>
          <w:spacing w:val="-1"/>
          <w:lang w:val="ru-RU"/>
        </w:rPr>
        <w:t>характеризуется</w:t>
      </w:r>
      <w:r w:rsidRPr="008E43B0">
        <w:rPr>
          <w:rFonts w:cs="Times New Roman"/>
          <w:lang w:val="ru-RU"/>
        </w:rPr>
        <w:t xml:space="preserve"> наличием</w:t>
      </w:r>
      <w:r w:rsidRPr="008E43B0">
        <w:rPr>
          <w:rFonts w:cs="Times New Roman"/>
          <w:spacing w:val="-1"/>
          <w:lang w:val="ru-RU"/>
        </w:rPr>
        <w:t xml:space="preserve"> </w:t>
      </w:r>
      <w:r w:rsidRPr="008E43B0">
        <w:rPr>
          <w:rFonts w:cs="Times New Roman"/>
          <w:lang w:val="ru-RU"/>
        </w:rPr>
        <w:t>или</w:t>
      </w:r>
      <w:r w:rsidRPr="008E43B0">
        <w:rPr>
          <w:rFonts w:cs="Times New Roman"/>
          <w:spacing w:val="1"/>
          <w:lang w:val="ru-RU"/>
        </w:rPr>
        <w:t xml:space="preserve"> </w:t>
      </w:r>
      <w:r w:rsidRPr="008E43B0">
        <w:rPr>
          <w:rFonts w:cs="Times New Roman"/>
          <w:spacing w:val="-1"/>
          <w:lang w:val="ru-RU"/>
        </w:rPr>
        <w:t xml:space="preserve">отсутствием </w:t>
      </w:r>
      <w:r w:rsidRPr="008E43B0">
        <w:rPr>
          <w:rFonts w:cs="Times New Roman"/>
          <w:lang w:val="ru-RU"/>
        </w:rPr>
        <w:t xml:space="preserve">резервного </w:t>
      </w:r>
      <w:r w:rsidRPr="008E43B0">
        <w:rPr>
          <w:rFonts w:cs="Times New Roman"/>
          <w:spacing w:val="-1"/>
          <w:lang w:val="ru-RU"/>
        </w:rPr>
        <w:t>водоснабжения:</w:t>
      </w:r>
    </w:p>
    <w:p w14:paraId="40B23FE6" w14:textId="77777777" w:rsidR="00D3772C" w:rsidRPr="008E43B0" w:rsidRDefault="00D3772C" w:rsidP="00D3772C">
      <w:pPr>
        <w:pStyle w:val="ad"/>
        <w:numPr>
          <w:ilvl w:val="0"/>
          <w:numId w:val="21"/>
        </w:numPr>
        <w:tabs>
          <w:tab w:val="left" w:pos="830"/>
        </w:tabs>
        <w:ind w:left="0" w:firstLine="591"/>
        <w:jc w:val="both"/>
        <w:rPr>
          <w:rFonts w:cs="Times New Roman"/>
          <w:lang w:val="ru-RU"/>
        </w:rPr>
      </w:pPr>
      <w:r w:rsidRPr="008E43B0">
        <w:rPr>
          <w:rFonts w:cs="Times New Roman"/>
          <w:lang w:val="ru-RU"/>
        </w:rPr>
        <w:t xml:space="preserve">при </w:t>
      </w:r>
      <w:r w:rsidRPr="008E43B0">
        <w:rPr>
          <w:rFonts w:cs="Times New Roman"/>
          <w:spacing w:val="-1"/>
          <w:lang w:val="ru-RU"/>
        </w:rPr>
        <w:t>наличии</w:t>
      </w:r>
      <w:r w:rsidRPr="008E43B0">
        <w:rPr>
          <w:rFonts w:cs="Times New Roman"/>
          <w:lang w:val="ru-RU"/>
        </w:rPr>
        <w:t xml:space="preserve"> </w:t>
      </w:r>
      <w:r w:rsidRPr="008E43B0">
        <w:rPr>
          <w:rFonts w:cs="Times New Roman"/>
          <w:spacing w:val="-1"/>
          <w:lang w:val="ru-RU"/>
        </w:rPr>
        <w:t>резервного</w:t>
      </w:r>
      <w:r w:rsidRPr="008E43B0">
        <w:rPr>
          <w:rFonts w:cs="Times New Roman"/>
          <w:lang w:val="ru-RU"/>
        </w:rPr>
        <w:t xml:space="preserve"> </w:t>
      </w:r>
      <w:r w:rsidRPr="008E43B0">
        <w:rPr>
          <w:rFonts w:cs="Times New Roman"/>
          <w:spacing w:val="-1"/>
          <w:lang w:val="ru-RU"/>
        </w:rPr>
        <w:t>водоснабжения</w:t>
      </w:r>
      <w:r w:rsidRPr="008E43B0">
        <w:rPr>
          <w:rFonts w:cs="Times New Roman"/>
          <w:lang w:val="ru-RU"/>
        </w:rPr>
        <w:t xml:space="preserve"> </w:t>
      </w:r>
      <w:r w:rsidRPr="008E43B0">
        <w:rPr>
          <w:rFonts w:cs="Times New Roman"/>
          <w:spacing w:val="2"/>
          <w:lang w:val="ru-RU"/>
        </w:rPr>
        <w:t>К</w:t>
      </w:r>
      <w:r w:rsidRPr="008E43B0">
        <w:rPr>
          <w:rFonts w:cs="Times New Roman"/>
          <w:spacing w:val="2"/>
          <w:position w:val="-2"/>
          <w:lang w:val="ru-RU"/>
        </w:rPr>
        <w:t>в</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4"/>
          <w:lang w:val="ru-RU"/>
        </w:rPr>
        <w:t xml:space="preserve"> </w:t>
      </w:r>
      <w:r w:rsidRPr="008E43B0">
        <w:rPr>
          <w:rFonts w:cs="Times New Roman"/>
          <w:lang w:val="ru-RU"/>
        </w:rPr>
        <w:t>1,0;</w:t>
      </w:r>
    </w:p>
    <w:p w14:paraId="114A3A64" w14:textId="77777777" w:rsidR="00D3772C" w:rsidRPr="008E43B0" w:rsidRDefault="00D3772C" w:rsidP="00D3772C">
      <w:pPr>
        <w:pStyle w:val="ad"/>
        <w:numPr>
          <w:ilvl w:val="0"/>
          <w:numId w:val="21"/>
        </w:numPr>
        <w:tabs>
          <w:tab w:val="left" w:pos="861"/>
        </w:tabs>
        <w:ind w:left="0" w:right="102" w:firstLine="591"/>
        <w:jc w:val="both"/>
        <w:rPr>
          <w:rFonts w:cs="Times New Roman"/>
          <w:b/>
          <w:i/>
          <w:lang w:val="ru-RU"/>
        </w:rPr>
      </w:pPr>
      <w:r w:rsidRPr="008E43B0">
        <w:rPr>
          <w:rFonts w:cs="Times New Roman"/>
          <w:lang w:val="ru-RU"/>
        </w:rPr>
        <w:t>при</w:t>
      </w:r>
      <w:r w:rsidRPr="008E43B0">
        <w:rPr>
          <w:rFonts w:cs="Times New Roman"/>
          <w:spacing w:val="29"/>
          <w:lang w:val="ru-RU"/>
        </w:rPr>
        <w:t xml:space="preserve"> </w:t>
      </w:r>
      <w:r w:rsidRPr="008E43B0">
        <w:rPr>
          <w:rFonts w:cs="Times New Roman"/>
          <w:spacing w:val="-1"/>
          <w:lang w:val="ru-RU"/>
        </w:rPr>
        <w:t>отсутствии</w:t>
      </w:r>
      <w:r w:rsidRPr="008E43B0">
        <w:rPr>
          <w:rFonts w:cs="Times New Roman"/>
          <w:spacing w:val="31"/>
          <w:lang w:val="ru-RU"/>
        </w:rPr>
        <w:t xml:space="preserve"> </w:t>
      </w:r>
      <w:r w:rsidRPr="008E43B0">
        <w:rPr>
          <w:rFonts w:cs="Times New Roman"/>
          <w:spacing w:val="-1"/>
          <w:lang w:val="ru-RU"/>
        </w:rPr>
        <w:t>резервного</w:t>
      </w:r>
      <w:r w:rsidRPr="008E43B0">
        <w:rPr>
          <w:rFonts w:cs="Times New Roman"/>
          <w:spacing w:val="30"/>
          <w:lang w:val="ru-RU"/>
        </w:rPr>
        <w:t xml:space="preserve"> </w:t>
      </w:r>
      <w:r w:rsidRPr="008E43B0">
        <w:rPr>
          <w:rFonts w:cs="Times New Roman"/>
          <w:spacing w:val="-1"/>
          <w:lang w:val="ru-RU"/>
        </w:rPr>
        <w:t>водоснабжения</w:t>
      </w:r>
      <w:r w:rsidRPr="008E43B0">
        <w:rPr>
          <w:rFonts w:cs="Times New Roman"/>
          <w:spacing w:val="28"/>
          <w:lang w:val="ru-RU"/>
        </w:rPr>
        <w:t xml:space="preserve"> </w:t>
      </w:r>
      <w:r w:rsidRPr="008E43B0">
        <w:rPr>
          <w:rFonts w:cs="Times New Roman"/>
          <w:spacing w:val="1"/>
          <w:lang w:val="ru-RU"/>
        </w:rPr>
        <w:t>К</w:t>
      </w:r>
      <w:r w:rsidRPr="008E43B0">
        <w:rPr>
          <w:rFonts w:cs="Times New Roman"/>
          <w:spacing w:val="1"/>
          <w:position w:val="-2"/>
          <w:lang w:val="ru-RU"/>
        </w:rPr>
        <w:t>э</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0,6;</w:t>
      </w:r>
    </w:p>
    <w:p w14:paraId="67AECE04" w14:textId="77777777" w:rsidR="00D3772C" w:rsidRPr="008E43B0" w:rsidRDefault="00D3772C" w:rsidP="00D3772C">
      <w:pPr>
        <w:pStyle w:val="ad"/>
        <w:tabs>
          <w:tab w:val="left" w:pos="861"/>
        </w:tabs>
        <w:ind w:left="0" w:right="102" w:firstLine="591"/>
        <w:jc w:val="both"/>
        <w:rPr>
          <w:rFonts w:cs="Times New Roman"/>
          <w:b/>
          <w:i/>
          <w:lang w:val="ru-RU"/>
        </w:rPr>
      </w:pPr>
    </w:p>
    <w:p w14:paraId="3822586E" w14:textId="77777777" w:rsidR="00D3772C" w:rsidRPr="008E43B0" w:rsidRDefault="00D3772C" w:rsidP="00D3772C">
      <w:pPr>
        <w:pStyle w:val="ad"/>
        <w:tabs>
          <w:tab w:val="left" w:pos="861"/>
        </w:tabs>
        <w:ind w:left="0" w:right="102" w:firstLine="591"/>
        <w:jc w:val="both"/>
        <w:rPr>
          <w:rFonts w:cs="Times New Roman"/>
          <w:lang w:val="ru-RU"/>
        </w:rPr>
      </w:pPr>
      <w:r w:rsidRPr="008E43B0">
        <w:rPr>
          <w:rFonts w:cs="Times New Roman"/>
          <w:b/>
          <w:i/>
          <w:lang w:val="ru-RU"/>
        </w:rPr>
        <w:t xml:space="preserve">Показатель надежности топливоснабжения источников тепловой энергии </w:t>
      </w:r>
      <w:r w:rsidRPr="008E43B0">
        <w:rPr>
          <w:rFonts w:cs="Times New Roman"/>
          <w:b/>
          <w:i/>
          <w:spacing w:val="2"/>
          <w:lang w:val="ru-RU"/>
        </w:rPr>
        <w:t>(К</w:t>
      </w:r>
      <w:r w:rsidRPr="008E43B0">
        <w:rPr>
          <w:rFonts w:cs="Times New Roman"/>
          <w:b/>
          <w:i/>
          <w:spacing w:val="2"/>
          <w:position w:val="-2"/>
          <w:lang w:val="ru-RU"/>
        </w:rPr>
        <w:t>Т</w:t>
      </w:r>
      <w:r w:rsidRPr="008E43B0">
        <w:rPr>
          <w:rFonts w:cs="Times New Roman"/>
          <w:b/>
          <w:i/>
          <w:spacing w:val="2"/>
          <w:lang w:val="ru-RU"/>
        </w:rPr>
        <w:t xml:space="preserve">) </w:t>
      </w:r>
      <w:r w:rsidRPr="008E43B0">
        <w:rPr>
          <w:rFonts w:cs="Times New Roman"/>
          <w:spacing w:val="-1"/>
          <w:lang w:val="ru-RU"/>
        </w:rPr>
        <w:t>характеризуется</w:t>
      </w:r>
      <w:r w:rsidRPr="008E43B0">
        <w:rPr>
          <w:rFonts w:cs="Times New Roman"/>
          <w:lang w:val="ru-RU"/>
        </w:rPr>
        <w:t xml:space="preserve"> наличием</w:t>
      </w:r>
      <w:r w:rsidRPr="008E43B0">
        <w:rPr>
          <w:rFonts w:cs="Times New Roman"/>
          <w:spacing w:val="-1"/>
          <w:lang w:val="ru-RU"/>
        </w:rPr>
        <w:t xml:space="preserve"> </w:t>
      </w:r>
      <w:r w:rsidRPr="008E43B0">
        <w:rPr>
          <w:rFonts w:cs="Times New Roman"/>
          <w:lang w:val="ru-RU"/>
        </w:rPr>
        <w:t>или</w:t>
      </w:r>
      <w:r w:rsidRPr="008E43B0">
        <w:rPr>
          <w:rFonts w:cs="Times New Roman"/>
          <w:spacing w:val="1"/>
          <w:lang w:val="ru-RU"/>
        </w:rPr>
        <w:t xml:space="preserve"> </w:t>
      </w:r>
      <w:r w:rsidRPr="008E43B0">
        <w:rPr>
          <w:rFonts w:cs="Times New Roman"/>
          <w:spacing w:val="-1"/>
          <w:lang w:val="ru-RU"/>
        </w:rPr>
        <w:t xml:space="preserve">отсутствием </w:t>
      </w:r>
      <w:r w:rsidRPr="008E43B0">
        <w:rPr>
          <w:rFonts w:cs="Times New Roman"/>
          <w:lang w:val="ru-RU"/>
        </w:rPr>
        <w:t xml:space="preserve">резервного </w:t>
      </w:r>
      <w:r w:rsidRPr="008E43B0">
        <w:rPr>
          <w:rFonts w:cs="Times New Roman"/>
          <w:spacing w:val="-1"/>
          <w:lang w:val="ru-RU"/>
        </w:rPr>
        <w:t>топливоснабжения:</w:t>
      </w:r>
    </w:p>
    <w:p w14:paraId="18A739CC" w14:textId="77777777" w:rsidR="00D3772C" w:rsidRPr="008E43B0" w:rsidRDefault="00D3772C" w:rsidP="00D3772C">
      <w:pPr>
        <w:pStyle w:val="ad"/>
        <w:numPr>
          <w:ilvl w:val="0"/>
          <w:numId w:val="21"/>
        </w:numPr>
        <w:tabs>
          <w:tab w:val="left" w:pos="830"/>
        </w:tabs>
        <w:ind w:left="0" w:firstLine="591"/>
        <w:jc w:val="both"/>
        <w:rPr>
          <w:rFonts w:cs="Times New Roman"/>
          <w:lang w:val="ru-RU"/>
        </w:rPr>
      </w:pPr>
      <w:r w:rsidRPr="008E43B0">
        <w:rPr>
          <w:rFonts w:cs="Times New Roman"/>
          <w:lang w:val="ru-RU"/>
        </w:rPr>
        <w:t xml:space="preserve">при </w:t>
      </w:r>
      <w:r w:rsidRPr="008E43B0">
        <w:rPr>
          <w:rFonts w:cs="Times New Roman"/>
          <w:spacing w:val="-1"/>
          <w:lang w:val="ru-RU"/>
        </w:rPr>
        <w:t>наличии</w:t>
      </w:r>
      <w:r w:rsidRPr="008E43B0">
        <w:rPr>
          <w:rFonts w:cs="Times New Roman"/>
          <w:lang w:val="ru-RU"/>
        </w:rPr>
        <w:t xml:space="preserve"> </w:t>
      </w:r>
      <w:r w:rsidRPr="008E43B0">
        <w:rPr>
          <w:rFonts w:cs="Times New Roman"/>
          <w:spacing w:val="-1"/>
          <w:lang w:val="ru-RU"/>
        </w:rPr>
        <w:t>резервного</w:t>
      </w:r>
      <w:r w:rsidRPr="008E43B0">
        <w:rPr>
          <w:rFonts w:cs="Times New Roman"/>
          <w:lang w:val="ru-RU"/>
        </w:rPr>
        <w:t xml:space="preserve"> топлива</w:t>
      </w:r>
      <w:r w:rsidRPr="008E43B0">
        <w:rPr>
          <w:rFonts w:cs="Times New Roman"/>
          <w:spacing w:val="-2"/>
          <w:lang w:val="ru-RU"/>
        </w:rPr>
        <w:t xml:space="preserve"> </w:t>
      </w:r>
      <w:r w:rsidRPr="008E43B0">
        <w:rPr>
          <w:rFonts w:cs="Times New Roman"/>
          <w:lang w:val="ru-RU"/>
        </w:rPr>
        <w:t>К</w:t>
      </w:r>
      <w:r w:rsidRPr="008E43B0">
        <w:rPr>
          <w:rFonts w:cs="Times New Roman"/>
          <w:position w:val="-2"/>
          <w:lang w:val="ru-RU"/>
        </w:rPr>
        <w:t>т</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1,0;</w:t>
      </w:r>
    </w:p>
    <w:p w14:paraId="626105AC" w14:textId="77777777" w:rsidR="00D3772C" w:rsidRPr="008E43B0" w:rsidRDefault="00D3772C" w:rsidP="00D3772C">
      <w:pPr>
        <w:pStyle w:val="ad"/>
        <w:numPr>
          <w:ilvl w:val="0"/>
          <w:numId w:val="21"/>
        </w:numPr>
        <w:tabs>
          <w:tab w:val="left" w:pos="830"/>
        </w:tabs>
        <w:ind w:left="0" w:firstLine="591"/>
        <w:jc w:val="both"/>
        <w:rPr>
          <w:rFonts w:cs="Times New Roman"/>
          <w:b/>
          <w:i/>
          <w:lang w:val="ru-RU"/>
        </w:rPr>
      </w:pPr>
      <w:r w:rsidRPr="008E43B0">
        <w:rPr>
          <w:rFonts w:cs="Times New Roman"/>
          <w:lang w:val="ru-RU"/>
        </w:rPr>
        <w:t xml:space="preserve">при </w:t>
      </w:r>
      <w:r w:rsidRPr="008E43B0">
        <w:rPr>
          <w:rFonts w:cs="Times New Roman"/>
          <w:spacing w:val="-1"/>
          <w:lang w:val="ru-RU"/>
        </w:rPr>
        <w:t>отсутствии</w:t>
      </w:r>
      <w:r w:rsidRPr="008E43B0">
        <w:rPr>
          <w:rFonts w:cs="Times New Roman"/>
          <w:lang w:val="ru-RU"/>
        </w:rPr>
        <w:t xml:space="preserve"> </w:t>
      </w:r>
      <w:r w:rsidRPr="008E43B0">
        <w:rPr>
          <w:rFonts w:cs="Times New Roman"/>
          <w:spacing w:val="-1"/>
          <w:lang w:val="ru-RU"/>
        </w:rPr>
        <w:t>резервного</w:t>
      </w:r>
      <w:r w:rsidRPr="008E43B0">
        <w:rPr>
          <w:rFonts w:cs="Times New Roman"/>
          <w:lang w:val="ru-RU"/>
        </w:rPr>
        <w:t xml:space="preserve"> </w:t>
      </w:r>
      <w:r w:rsidRPr="008E43B0">
        <w:rPr>
          <w:rFonts w:cs="Times New Roman"/>
          <w:spacing w:val="-1"/>
          <w:lang w:val="ru-RU"/>
        </w:rPr>
        <w:t>топлива</w:t>
      </w:r>
      <w:r w:rsidRPr="008E43B0">
        <w:rPr>
          <w:rFonts w:cs="Times New Roman"/>
          <w:spacing w:val="-2"/>
          <w:lang w:val="ru-RU"/>
        </w:rPr>
        <w:t xml:space="preserve"> </w:t>
      </w:r>
      <w:r w:rsidRPr="008E43B0">
        <w:rPr>
          <w:rFonts w:cs="Times New Roman"/>
          <w:lang w:val="ru-RU"/>
        </w:rPr>
        <w:t>К</w:t>
      </w:r>
      <w:r w:rsidRPr="008E43B0">
        <w:rPr>
          <w:rFonts w:cs="Times New Roman"/>
          <w:position w:val="-2"/>
          <w:lang w:val="ru-RU"/>
        </w:rPr>
        <w:t>т</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0,5</w:t>
      </w:r>
      <w:r w:rsidRPr="008E43B0">
        <w:rPr>
          <w:rFonts w:cs="Times New Roman"/>
          <w:lang w:val="ru-RU"/>
        </w:rPr>
        <w:t>;</w:t>
      </w:r>
    </w:p>
    <w:p w14:paraId="3F238B06" w14:textId="77777777" w:rsidR="00D3772C" w:rsidRPr="008E43B0" w:rsidRDefault="00D3772C" w:rsidP="00D3772C">
      <w:pPr>
        <w:pStyle w:val="ad"/>
        <w:tabs>
          <w:tab w:val="left" w:pos="830"/>
        </w:tabs>
        <w:ind w:left="0" w:firstLine="591"/>
        <w:jc w:val="both"/>
        <w:rPr>
          <w:rFonts w:cs="Times New Roman"/>
          <w:spacing w:val="-2"/>
          <w:lang w:val="ru-RU"/>
        </w:rPr>
      </w:pPr>
    </w:p>
    <w:p w14:paraId="51994277" w14:textId="77777777" w:rsidR="00D3772C" w:rsidRPr="008E43B0" w:rsidRDefault="00D3772C" w:rsidP="00D3772C">
      <w:pPr>
        <w:pStyle w:val="ad"/>
        <w:tabs>
          <w:tab w:val="left" w:pos="861"/>
        </w:tabs>
        <w:ind w:left="0" w:right="102" w:firstLine="591"/>
        <w:jc w:val="both"/>
        <w:rPr>
          <w:rFonts w:cs="Times New Roman"/>
          <w:b/>
          <w:i/>
          <w:lang w:val="ru-RU"/>
        </w:rPr>
      </w:pPr>
      <w:r w:rsidRPr="008E43B0">
        <w:rPr>
          <w:rFonts w:cs="Times New Roman"/>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F97AE89" w14:textId="77777777" w:rsidR="00D3772C" w:rsidRPr="008E43B0" w:rsidRDefault="00D3772C" w:rsidP="00D3772C">
      <w:pPr>
        <w:pStyle w:val="ad"/>
        <w:numPr>
          <w:ilvl w:val="0"/>
          <w:numId w:val="21"/>
        </w:numPr>
        <w:tabs>
          <w:tab w:val="left" w:pos="830"/>
        </w:tabs>
        <w:ind w:left="0" w:firstLine="591"/>
        <w:jc w:val="both"/>
        <w:rPr>
          <w:rFonts w:cs="Times New Roman"/>
        </w:rPr>
      </w:pPr>
      <w:r w:rsidRPr="008E43B0">
        <w:rPr>
          <w:rFonts w:cs="Times New Roman"/>
        </w:rPr>
        <w:t>полная обеспеченность</w:t>
      </w:r>
      <w:r w:rsidRPr="008E43B0">
        <w:rPr>
          <w:rFonts w:cs="Times New Roman"/>
          <w:spacing w:val="-2"/>
        </w:rPr>
        <w:t xml:space="preserve"> </w:t>
      </w:r>
      <w:r w:rsidRPr="008E43B0">
        <w:rPr>
          <w:rFonts w:cs="Times New Roman"/>
        </w:rPr>
        <w:t>К</w:t>
      </w:r>
      <w:r w:rsidRPr="008E43B0">
        <w:rPr>
          <w:rFonts w:cs="Times New Roman"/>
          <w:position w:val="-2"/>
        </w:rPr>
        <w:t>т</w:t>
      </w:r>
      <w:r w:rsidRPr="008E43B0">
        <w:rPr>
          <w:rFonts w:cs="Times New Roman"/>
          <w:spacing w:val="19"/>
          <w:position w:val="-2"/>
        </w:rPr>
        <w:t xml:space="preserve"> </w:t>
      </w:r>
      <w:r w:rsidRPr="008E43B0">
        <w:rPr>
          <w:rFonts w:cs="Times New Roman"/>
        </w:rPr>
        <w:t>=</w:t>
      </w:r>
      <w:r w:rsidRPr="008E43B0">
        <w:rPr>
          <w:rFonts w:cs="Times New Roman"/>
          <w:spacing w:val="-1"/>
        </w:rPr>
        <w:t xml:space="preserve"> </w:t>
      </w:r>
      <w:r w:rsidRPr="008E43B0">
        <w:rPr>
          <w:rFonts w:cs="Times New Roman"/>
        </w:rPr>
        <w:t>1,0;</w:t>
      </w:r>
    </w:p>
    <w:p w14:paraId="790FBFC4" w14:textId="77777777" w:rsidR="00D3772C" w:rsidRPr="008E43B0" w:rsidRDefault="00D3772C" w:rsidP="00D3772C">
      <w:pPr>
        <w:pStyle w:val="ad"/>
        <w:numPr>
          <w:ilvl w:val="0"/>
          <w:numId w:val="21"/>
        </w:numPr>
        <w:tabs>
          <w:tab w:val="left" w:pos="830"/>
        </w:tabs>
        <w:ind w:left="0" w:firstLine="591"/>
        <w:jc w:val="both"/>
        <w:rPr>
          <w:rFonts w:cs="Times New Roman"/>
          <w:b/>
          <w:i/>
          <w:lang w:val="ru-RU"/>
        </w:rPr>
      </w:pPr>
      <w:r w:rsidRPr="008E43B0">
        <w:rPr>
          <w:rFonts w:cs="Times New Roman"/>
          <w:lang w:val="ru-RU"/>
        </w:rPr>
        <w:t xml:space="preserve">не обеспечена в размере 10% и менее </w:t>
      </w:r>
      <w:r w:rsidRPr="008E43B0">
        <w:rPr>
          <w:rFonts w:cs="Times New Roman"/>
          <w:spacing w:val="-2"/>
          <w:lang w:val="ru-RU"/>
        </w:rPr>
        <w:t>Кт</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0,8;</w:t>
      </w:r>
    </w:p>
    <w:p w14:paraId="6C3CC819" w14:textId="77777777" w:rsidR="00D3772C" w:rsidRPr="008E43B0" w:rsidRDefault="00D3772C" w:rsidP="00D3772C">
      <w:pPr>
        <w:pStyle w:val="ad"/>
        <w:numPr>
          <w:ilvl w:val="0"/>
          <w:numId w:val="21"/>
        </w:numPr>
        <w:tabs>
          <w:tab w:val="left" w:pos="830"/>
        </w:tabs>
        <w:ind w:left="0" w:firstLine="591"/>
        <w:jc w:val="both"/>
        <w:rPr>
          <w:rFonts w:cs="Times New Roman"/>
          <w:lang w:val="ru-RU"/>
        </w:rPr>
      </w:pPr>
      <w:r w:rsidRPr="008E43B0">
        <w:rPr>
          <w:rFonts w:cs="Times New Roman"/>
          <w:lang w:val="ru-RU"/>
        </w:rPr>
        <w:t>не обеспечена в размере более 10%</w:t>
      </w:r>
      <w:r w:rsidRPr="008E43B0">
        <w:rPr>
          <w:rFonts w:cs="Times New Roman"/>
          <w:spacing w:val="-2"/>
          <w:lang w:val="ru-RU"/>
        </w:rPr>
        <w:t xml:space="preserve"> </w:t>
      </w:r>
      <w:r w:rsidRPr="008E43B0">
        <w:rPr>
          <w:rFonts w:cs="Times New Roman"/>
          <w:lang w:val="ru-RU"/>
        </w:rPr>
        <w:t>К</w:t>
      </w:r>
      <w:r w:rsidRPr="008E43B0">
        <w:rPr>
          <w:rFonts w:cs="Times New Roman"/>
          <w:position w:val="-2"/>
          <w:lang w:val="ru-RU"/>
        </w:rPr>
        <w:t>т</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0</w:t>
      </w:r>
      <w:r w:rsidRPr="008E43B0">
        <w:rPr>
          <w:rFonts w:cs="Times New Roman"/>
          <w:lang w:val="ru-RU"/>
        </w:rPr>
        <w:t>,5;</w:t>
      </w:r>
    </w:p>
    <w:p w14:paraId="72D557B2" w14:textId="77777777" w:rsidR="00D3772C" w:rsidRPr="008E43B0" w:rsidRDefault="00D3772C" w:rsidP="00D3772C">
      <w:pPr>
        <w:pStyle w:val="ad"/>
        <w:tabs>
          <w:tab w:val="left" w:pos="830"/>
        </w:tabs>
        <w:ind w:left="0" w:firstLine="591"/>
        <w:rPr>
          <w:rFonts w:cs="Times New Roman"/>
          <w:lang w:val="ru-RU"/>
        </w:rPr>
      </w:pPr>
    </w:p>
    <w:p w14:paraId="7D92482A" w14:textId="77777777" w:rsidR="00D3772C" w:rsidRPr="008E43B0" w:rsidRDefault="00D3772C" w:rsidP="00D3772C">
      <w:pPr>
        <w:spacing w:before="110"/>
        <w:ind w:right="100" w:firstLine="591"/>
        <w:jc w:val="both"/>
        <w:rPr>
          <w:rFonts w:eastAsia="Times New Roman" w:cs="Times New Roman"/>
          <w:szCs w:val="24"/>
        </w:rPr>
      </w:pPr>
      <w:r w:rsidRPr="008E43B0">
        <w:rPr>
          <w:rFonts w:cs="Times New Roman"/>
          <w:b/>
          <w:i/>
          <w:spacing w:val="-1"/>
          <w:szCs w:val="24"/>
        </w:rPr>
        <w:t>Показатель</w:t>
      </w:r>
      <w:r w:rsidRPr="008E43B0">
        <w:rPr>
          <w:rFonts w:cs="Times New Roman"/>
          <w:b/>
          <w:i/>
          <w:spacing w:val="5"/>
          <w:szCs w:val="24"/>
        </w:rPr>
        <w:t xml:space="preserve"> </w:t>
      </w:r>
      <w:r w:rsidRPr="008E43B0">
        <w:rPr>
          <w:rFonts w:cs="Times New Roman"/>
          <w:b/>
          <w:i/>
          <w:spacing w:val="-1"/>
          <w:szCs w:val="24"/>
        </w:rPr>
        <w:t>уровня</w:t>
      </w:r>
      <w:r w:rsidRPr="008E43B0">
        <w:rPr>
          <w:rFonts w:cs="Times New Roman"/>
          <w:b/>
          <w:i/>
          <w:spacing w:val="7"/>
          <w:szCs w:val="24"/>
        </w:rPr>
        <w:t xml:space="preserve"> </w:t>
      </w:r>
      <w:r w:rsidRPr="008E43B0">
        <w:rPr>
          <w:rFonts w:cs="Times New Roman"/>
          <w:b/>
          <w:i/>
          <w:spacing w:val="-1"/>
          <w:szCs w:val="24"/>
        </w:rPr>
        <w:t>резервирования</w:t>
      </w:r>
      <w:r w:rsidRPr="008E43B0">
        <w:rPr>
          <w:rFonts w:cs="Times New Roman"/>
          <w:b/>
          <w:i/>
          <w:spacing w:val="5"/>
          <w:szCs w:val="24"/>
        </w:rPr>
        <w:t xml:space="preserve"> </w:t>
      </w:r>
      <w:r w:rsidRPr="008E43B0">
        <w:rPr>
          <w:rFonts w:cs="Times New Roman"/>
          <w:b/>
          <w:i/>
          <w:spacing w:val="-1"/>
          <w:szCs w:val="24"/>
        </w:rPr>
        <w:t>источников</w:t>
      </w:r>
      <w:r w:rsidRPr="008E43B0">
        <w:rPr>
          <w:rFonts w:cs="Times New Roman"/>
          <w:b/>
          <w:i/>
          <w:spacing w:val="2"/>
          <w:szCs w:val="24"/>
        </w:rPr>
        <w:t xml:space="preserve"> </w:t>
      </w:r>
      <w:r w:rsidRPr="008E43B0">
        <w:rPr>
          <w:rFonts w:cs="Times New Roman"/>
          <w:b/>
          <w:i/>
          <w:spacing w:val="-1"/>
          <w:szCs w:val="24"/>
        </w:rPr>
        <w:t>тепловой</w:t>
      </w:r>
      <w:r w:rsidRPr="008E43B0">
        <w:rPr>
          <w:rFonts w:cs="Times New Roman"/>
          <w:b/>
          <w:i/>
          <w:spacing w:val="2"/>
          <w:szCs w:val="24"/>
        </w:rPr>
        <w:t xml:space="preserve"> </w:t>
      </w:r>
      <w:r w:rsidRPr="008E43B0">
        <w:rPr>
          <w:rFonts w:cs="Times New Roman"/>
          <w:b/>
          <w:i/>
          <w:spacing w:val="-1"/>
          <w:szCs w:val="24"/>
        </w:rPr>
        <w:t>энергии</w:t>
      </w:r>
      <w:r w:rsidRPr="008E43B0">
        <w:rPr>
          <w:rFonts w:cs="Times New Roman"/>
          <w:b/>
          <w:i/>
          <w:spacing w:val="5"/>
          <w:szCs w:val="24"/>
        </w:rPr>
        <w:t xml:space="preserve"> </w:t>
      </w:r>
      <w:r w:rsidRPr="008E43B0">
        <w:rPr>
          <w:rFonts w:cs="Times New Roman"/>
          <w:b/>
          <w:i/>
          <w:spacing w:val="1"/>
          <w:szCs w:val="24"/>
        </w:rPr>
        <w:t>(К</w:t>
      </w:r>
      <w:r w:rsidRPr="008E43B0">
        <w:rPr>
          <w:rFonts w:cs="Times New Roman"/>
          <w:b/>
          <w:i/>
          <w:spacing w:val="1"/>
          <w:position w:val="-2"/>
          <w:szCs w:val="24"/>
        </w:rPr>
        <w:t>р</w:t>
      </w:r>
      <w:r w:rsidRPr="008E43B0">
        <w:rPr>
          <w:rFonts w:cs="Times New Roman"/>
          <w:b/>
          <w:i/>
          <w:spacing w:val="1"/>
          <w:szCs w:val="24"/>
        </w:rPr>
        <w:t xml:space="preserve">) </w:t>
      </w:r>
      <w:r w:rsidRPr="008E43B0">
        <w:rPr>
          <w:rFonts w:cs="Times New Roman"/>
          <w:b/>
          <w:i/>
          <w:szCs w:val="24"/>
        </w:rPr>
        <w:t>и</w:t>
      </w:r>
      <w:r w:rsidRPr="008E43B0">
        <w:rPr>
          <w:rFonts w:cs="Times New Roman"/>
          <w:b/>
          <w:i/>
          <w:spacing w:val="5"/>
          <w:szCs w:val="24"/>
        </w:rPr>
        <w:t xml:space="preserve"> </w:t>
      </w:r>
      <w:r w:rsidRPr="008E43B0">
        <w:rPr>
          <w:rFonts w:cs="Times New Roman"/>
          <w:b/>
          <w:i/>
          <w:spacing w:val="-1"/>
          <w:szCs w:val="24"/>
        </w:rPr>
        <w:t>элементов</w:t>
      </w:r>
      <w:r w:rsidRPr="008E43B0">
        <w:rPr>
          <w:rFonts w:cs="Times New Roman"/>
          <w:b/>
          <w:i/>
          <w:spacing w:val="79"/>
          <w:szCs w:val="24"/>
        </w:rPr>
        <w:t xml:space="preserve"> </w:t>
      </w:r>
      <w:r w:rsidRPr="008E43B0">
        <w:rPr>
          <w:rFonts w:cs="Times New Roman"/>
          <w:b/>
          <w:i/>
          <w:spacing w:val="-1"/>
          <w:szCs w:val="24"/>
        </w:rPr>
        <w:t>тепловой</w:t>
      </w:r>
      <w:r w:rsidRPr="008E43B0">
        <w:rPr>
          <w:rFonts w:cs="Times New Roman"/>
          <w:b/>
          <w:i/>
          <w:spacing w:val="12"/>
          <w:szCs w:val="24"/>
        </w:rPr>
        <w:t xml:space="preserve"> </w:t>
      </w:r>
      <w:r w:rsidRPr="008E43B0">
        <w:rPr>
          <w:rFonts w:cs="Times New Roman"/>
          <w:b/>
          <w:i/>
          <w:spacing w:val="-1"/>
          <w:szCs w:val="24"/>
        </w:rPr>
        <w:t>сети,</w:t>
      </w:r>
      <w:r w:rsidRPr="008E43B0">
        <w:rPr>
          <w:rFonts w:cs="Times New Roman"/>
          <w:b/>
          <w:i/>
          <w:spacing w:val="11"/>
          <w:szCs w:val="24"/>
        </w:rPr>
        <w:t xml:space="preserve"> </w:t>
      </w:r>
      <w:r w:rsidRPr="008E43B0">
        <w:rPr>
          <w:rFonts w:cs="Times New Roman"/>
          <w:spacing w:val="-1"/>
          <w:szCs w:val="24"/>
        </w:rPr>
        <w:t>характеризуемый</w:t>
      </w:r>
      <w:r w:rsidRPr="008E43B0">
        <w:rPr>
          <w:rFonts w:cs="Times New Roman"/>
          <w:spacing w:val="12"/>
          <w:szCs w:val="24"/>
        </w:rPr>
        <w:t xml:space="preserve"> </w:t>
      </w:r>
      <w:r w:rsidRPr="008E43B0">
        <w:rPr>
          <w:rFonts w:cs="Times New Roman"/>
          <w:spacing w:val="-1"/>
          <w:szCs w:val="24"/>
        </w:rPr>
        <w:t>отношением</w:t>
      </w:r>
      <w:r w:rsidRPr="008E43B0">
        <w:rPr>
          <w:rFonts w:cs="Times New Roman"/>
          <w:spacing w:val="11"/>
          <w:szCs w:val="24"/>
        </w:rPr>
        <w:t xml:space="preserve"> </w:t>
      </w:r>
      <w:r w:rsidRPr="008E43B0">
        <w:rPr>
          <w:rFonts w:cs="Times New Roman"/>
          <w:spacing w:val="-1"/>
          <w:szCs w:val="24"/>
        </w:rPr>
        <w:t>резервируемой</w:t>
      </w:r>
      <w:r w:rsidRPr="008E43B0">
        <w:rPr>
          <w:rFonts w:cs="Times New Roman"/>
          <w:spacing w:val="12"/>
          <w:szCs w:val="24"/>
        </w:rPr>
        <w:t xml:space="preserve"> </w:t>
      </w:r>
      <w:r w:rsidRPr="008E43B0">
        <w:rPr>
          <w:rFonts w:cs="Times New Roman"/>
          <w:spacing w:val="-1"/>
          <w:szCs w:val="24"/>
        </w:rPr>
        <w:t>фактической</w:t>
      </w:r>
      <w:r w:rsidRPr="008E43B0">
        <w:rPr>
          <w:rFonts w:cs="Times New Roman"/>
          <w:spacing w:val="12"/>
          <w:szCs w:val="24"/>
        </w:rPr>
        <w:t xml:space="preserve"> </w:t>
      </w:r>
      <w:r w:rsidRPr="008E43B0">
        <w:rPr>
          <w:rFonts w:cs="Times New Roman"/>
          <w:spacing w:val="-1"/>
          <w:szCs w:val="24"/>
        </w:rPr>
        <w:t>тепловой</w:t>
      </w:r>
      <w:r w:rsidRPr="008E43B0">
        <w:rPr>
          <w:rFonts w:cs="Times New Roman"/>
          <w:spacing w:val="12"/>
          <w:szCs w:val="24"/>
        </w:rPr>
        <w:t xml:space="preserve"> </w:t>
      </w:r>
      <w:r w:rsidRPr="008E43B0">
        <w:rPr>
          <w:rFonts w:cs="Times New Roman"/>
          <w:spacing w:val="-1"/>
          <w:szCs w:val="24"/>
        </w:rPr>
        <w:t>нагрузки</w:t>
      </w:r>
      <w:r w:rsidRPr="008E43B0">
        <w:rPr>
          <w:rFonts w:cs="Times New Roman"/>
          <w:spacing w:val="12"/>
          <w:szCs w:val="24"/>
        </w:rPr>
        <w:t xml:space="preserve"> </w:t>
      </w:r>
      <w:r w:rsidRPr="008E43B0">
        <w:rPr>
          <w:rFonts w:cs="Times New Roman"/>
          <w:szCs w:val="24"/>
        </w:rPr>
        <w:t>к</w:t>
      </w:r>
      <w:r w:rsidRPr="008E43B0">
        <w:rPr>
          <w:rFonts w:cs="Times New Roman"/>
          <w:spacing w:val="99"/>
          <w:szCs w:val="24"/>
        </w:rPr>
        <w:t xml:space="preserve"> </w:t>
      </w:r>
      <w:r w:rsidRPr="008E43B0">
        <w:rPr>
          <w:rFonts w:cs="Times New Roman"/>
          <w:spacing w:val="-1"/>
          <w:szCs w:val="24"/>
        </w:rPr>
        <w:t>фактической</w:t>
      </w:r>
      <w:r w:rsidRPr="008E43B0">
        <w:rPr>
          <w:rFonts w:cs="Times New Roman"/>
          <w:szCs w:val="24"/>
        </w:rPr>
        <w:t xml:space="preserve"> </w:t>
      </w:r>
      <w:r w:rsidRPr="008E43B0">
        <w:rPr>
          <w:rFonts w:cs="Times New Roman"/>
          <w:spacing w:val="-1"/>
          <w:szCs w:val="24"/>
        </w:rPr>
        <w:t>тепловой</w:t>
      </w:r>
      <w:r w:rsidRPr="008E43B0">
        <w:rPr>
          <w:rFonts w:cs="Times New Roman"/>
          <w:spacing w:val="-2"/>
          <w:szCs w:val="24"/>
        </w:rPr>
        <w:t xml:space="preserve"> </w:t>
      </w:r>
      <w:r w:rsidRPr="008E43B0">
        <w:rPr>
          <w:rFonts w:cs="Times New Roman"/>
          <w:spacing w:val="-1"/>
          <w:szCs w:val="24"/>
        </w:rPr>
        <w:t>нагрузке</w:t>
      </w:r>
      <w:r w:rsidRPr="008E43B0">
        <w:rPr>
          <w:rFonts w:cs="Times New Roman"/>
          <w:spacing w:val="1"/>
          <w:szCs w:val="24"/>
        </w:rPr>
        <w:t xml:space="preserve"> </w:t>
      </w:r>
      <w:r w:rsidRPr="008E43B0">
        <w:rPr>
          <w:rFonts w:cs="Times New Roman"/>
          <w:spacing w:val="-1"/>
          <w:szCs w:val="24"/>
        </w:rPr>
        <w:t>(%)</w:t>
      </w:r>
      <w:r w:rsidRPr="008E43B0">
        <w:rPr>
          <w:rFonts w:cs="Times New Roman"/>
          <w:spacing w:val="1"/>
          <w:szCs w:val="24"/>
        </w:rPr>
        <w:t xml:space="preserve"> </w:t>
      </w:r>
      <w:r w:rsidRPr="008E43B0">
        <w:rPr>
          <w:rFonts w:cs="Times New Roman"/>
          <w:spacing w:val="-1"/>
          <w:szCs w:val="24"/>
        </w:rPr>
        <w:t>системы</w:t>
      </w:r>
      <w:r w:rsidRPr="008E43B0">
        <w:rPr>
          <w:rFonts w:cs="Times New Roman"/>
          <w:szCs w:val="24"/>
        </w:rPr>
        <w:t xml:space="preserve"> </w:t>
      </w:r>
      <w:r w:rsidRPr="008E43B0">
        <w:rPr>
          <w:rFonts w:cs="Times New Roman"/>
          <w:spacing w:val="-1"/>
          <w:szCs w:val="24"/>
        </w:rPr>
        <w:t>теплоснабжения,</w:t>
      </w:r>
      <w:r w:rsidRPr="008E43B0">
        <w:rPr>
          <w:rFonts w:cs="Times New Roman"/>
          <w:szCs w:val="24"/>
        </w:rPr>
        <w:t xml:space="preserve"> </w:t>
      </w:r>
      <w:r w:rsidRPr="008E43B0">
        <w:rPr>
          <w:rFonts w:cs="Times New Roman"/>
          <w:spacing w:val="-1"/>
          <w:szCs w:val="24"/>
        </w:rPr>
        <w:t>подлежащей</w:t>
      </w:r>
      <w:r w:rsidRPr="008E43B0">
        <w:rPr>
          <w:rFonts w:cs="Times New Roman"/>
          <w:szCs w:val="24"/>
        </w:rPr>
        <w:t xml:space="preserve"> </w:t>
      </w:r>
      <w:r w:rsidRPr="008E43B0">
        <w:rPr>
          <w:rFonts w:cs="Times New Roman"/>
          <w:spacing w:val="-1"/>
          <w:szCs w:val="24"/>
        </w:rPr>
        <w:t>резервированию:</w:t>
      </w:r>
    </w:p>
    <w:p w14:paraId="6FE760E0" w14:textId="77777777" w:rsidR="00D3772C" w:rsidRPr="008E43B0" w:rsidRDefault="00D3772C" w:rsidP="00D3772C">
      <w:pPr>
        <w:pStyle w:val="ad"/>
        <w:ind w:left="0" w:firstLine="591"/>
        <w:rPr>
          <w:rFonts w:cs="Times New Roman"/>
          <w:lang w:val="ru-RU"/>
        </w:rPr>
      </w:pPr>
      <w:r w:rsidRPr="008E43B0">
        <w:rPr>
          <w:rFonts w:cs="Times New Roman"/>
          <w:lang w:val="ru-RU"/>
        </w:rPr>
        <w:t>-от</w:t>
      </w:r>
      <w:r w:rsidRPr="008E43B0">
        <w:rPr>
          <w:rFonts w:cs="Times New Roman"/>
          <w:spacing w:val="-1"/>
          <w:lang w:val="ru-RU"/>
        </w:rPr>
        <w:t xml:space="preserve"> </w:t>
      </w:r>
      <w:r w:rsidRPr="008E43B0">
        <w:rPr>
          <w:rFonts w:cs="Times New Roman"/>
          <w:lang w:val="ru-RU"/>
        </w:rPr>
        <w:t>90% –до 100% -</w:t>
      </w:r>
      <w:r w:rsidRPr="008E43B0">
        <w:rPr>
          <w:rFonts w:cs="Times New Roman"/>
          <w:spacing w:val="-1"/>
          <w:lang w:val="ru-RU"/>
        </w:rPr>
        <w:t xml:space="preserve"> </w:t>
      </w:r>
      <w:r w:rsidRPr="008E43B0">
        <w:rPr>
          <w:rFonts w:cs="Times New Roman"/>
          <w:lang w:val="ru-RU"/>
        </w:rPr>
        <w:t>К</w:t>
      </w:r>
      <w:r w:rsidRPr="008E43B0">
        <w:rPr>
          <w:rFonts w:cs="Times New Roman"/>
          <w:position w:val="-2"/>
          <w:lang w:val="ru-RU"/>
        </w:rPr>
        <w:t>р</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1,0;</w:t>
      </w:r>
    </w:p>
    <w:p w14:paraId="1A7C67B0"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70% –до 90% -</w:t>
      </w:r>
      <w:r w:rsidRPr="008E43B0">
        <w:rPr>
          <w:rFonts w:cs="Times New Roman"/>
          <w:spacing w:val="-1"/>
          <w:lang w:val="ru-RU"/>
        </w:rPr>
        <w:t xml:space="preserve"> </w:t>
      </w:r>
      <w:r w:rsidRPr="008E43B0">
        <w:rPr>
          <w:rFonts w:cs="Times New Roman"/>
          <w:lang w:val="ru-RU"/>
        </w:rPr>
        <w:t>К</w:t>
      </w:r>
      <w:r w:rsidRPr="008E43B0">
        <w:rPr>
          <w:rFonts w:cs="Times New Roman"/>
          <w:position w:val="-2"/>
          <w:lang w:val="ru-RU"/>
        </w:rPr>
        <w:t>р</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0,7;</w:t>
      </w:r>
    </w:p>
    <w:p w14:paraId="31A29D96"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50% – до 70% -</w:t>
      </w:r>
      <w:r w:rsidRPr="008E43B0">
        <w:rPr>
          <w:rFonts w:cs="Times New Roman"/>
          <w:spacing w:val="-1"/>
          <w:lang w:val="ru-RU"/>
        </w:rPr>
        <w:t xml:space="preserve"> </w:t>
      </w:r>
      <w:r w:rsidRPr="008E43B0">
        <w:rPr>
          <w:rFonts w:cs="Times New Roman"/>
          <w:lang w:val="ru-RU"/>
        </w:rPr>
        <w:t>К</w:t>
      </w:r>
      <w:r w:rsidRPr="008E43B0">
        <w:rPr>
          <w:rFonts w:cs="Times New Roman"/>
          <w:position w:val="-2"/>
          <w:lang w:val="ru-RU"/>
        </w:rPr>
        <w:t>р</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0,5;</w:t>
      </w:r>
    </w:p>
    <w:p w14:paraId="46844461"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30% – до 50% -</w:t>
      </w:r>
      <w:r w:rsidRPr="008E43B0">
        <w:rPr>
          <w:rFonts w:cs="Times New Roman"/>
          <w:spacing w:val="-1"/>
          <w:lang w:val="ru-RU"/>
        </w:rPr>
        <w:t xml:space="preserve"> </w:t>
      </w:r>
      <w:r w:rsidRPr="008E43B0">
        <w:rPr>
          <w:rFonts w:cs="Times New Roman"/>
          <w:lang w:val="ru-RU"/>
        </w:rPr>
        <w:t>К</w:t>
      </w:r>
      <w:r w:rsidRPr="008E43B0">
        <w:rPr>
          <w:rFonts w:cs="Times New Roman"/>
          <w:position w:val="-2"/>
          <w:lang w:val="ru-RU"/>
        </w:rPr>
        <w:t>р</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0,3;</w:t>
      </w:r>
    </w:p>
    <w:p w14:paraId="5B40229D"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менее </w:t>
      </w:r>
      <w:r w:rsidRPr="008E43B0">
        <w:rPr>
          <w:rFonts w:cs="Times New Roman"/>
          <w:lang w:val="ru-RU"/>
        </w:rPr>
        <w:t>30% включительно -</w:t>
      </w:r>
      <w:r w:rsidRPr="008E43B0">
        <w:rPr>
          <w:rFonts w:cs="Times New Roman"/>
          <w:spacing w:val="-1"/>
          <w:lang w:val="ru-RU"/>
        </w:rPr>
        <w:t xml:space="preserve"> </w:t>
      </w:r>
      <w:r w:rsidRPr="008E43B0">
        <w:rPr>
          <w:rFonts w:cs="Times New Roman"/>
          <w:lang w:val="ru-RU"/>
        </w:rPr>
        <w:t>К</w:t>
      </w:r>
      <w:r w:rsidRPr="008E43B0">
        <w:rPr>
          <w:rFonts w:cs="Times New Roman"/>
          <w:position w:val="-2"/>
          <w:lang w:val="ru-RU"/>
        </w:rPr>
        <w:t>р</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0,2.</w:t>
      </w:r>
    </w:p>
    <w:p w14:paraId="467CD805" w14:textId="77777777" w:rsidR="00D3772C" w:rsidRPr="008E43B0" w:rsidRDefault="00D3772C" w:rsidP="00D3772C">
      <w:pPr>
        <w:spacing w:before="111"/>
        <w:ind w:right="-2" w:firstLine="591"/>
        <w:rPr>
          <w:rFonts w:eastAsia="Times New Roman" w:cs="Times New Roman"/>
          <w:szCs w:val="24"/>
        </w:rPr>
      </w:pPr>
      <w:r w:rsidRPr="008E43B0">
        <w:rPr>
          <w:rFonts w:cs="Times New Roman"/>
          <w:b/>
          <w:i/>
          <w:spacing w:val="-1"/>
          <w:szCs w:val="24"/>
        </w:rPr>
        <w:t>Показатель</w:t>
      </w:r>
      <w:r w:rsidRPr="008E43B0">
        <w:rPr>
          <w:rFonts w:cs="Times New Roman"/>
          <w:b/>
          <w:i/>
          <w:szCs w:val="24"/>
        </w:rPr>
        <w:t xml:space="preserve"> </w:t>
      </w:r>
      <w:r w:rsidRPr="008E43B0">
        <w:rPr>
          <w:rFonts w:cs="Times New Roman"/>
          <w:b/>
          <w:i/>
          <w:spacing w:val="-1"/>
          <w:szCs w:val="24"/>
        </w:rPr>
        <w:t>технического</w:t>
      </w:r>
      <w:r w:rsidRPr="008E43B0">
        <w:rPr>
          <w:rFonts w:cs="Times New Roman"/>
          <w:b/>
          <w:i/>
          <w:szCs w:val="24"/>
        </w:rPr>
        <w:t xml:space="preserve"> </w:t>
      </w:r>
      <w:r w:rsidRPr="008E43B0">
        <w:rPr>
          <w:rFonts w:cs="Times New Roman"/>
          <w:b/>
          <w:i/>
          <w:spacing w:val="-1"/>
          <w:szCs w:val="24"/>
        </w:rPr>
        <w:t>состояния</w:t>
      </w:r>
      <w:r w:rsidRPr="008E43B0">
        <w:rPr>
          <w:rFonts w:cs="Times New Roman"/>
          <w:b/>
          <w:i/>
          <w:szCs w:val="24"/>
        </w:rPr>
        <w:t xml:space="preserve"> </w:t>
      </w:r>
      <w:r w:rsidRPr="008E43B0">
        <w:rPr>
          <w:rFonts w:cs="Times New Roman"/>
          <w:b/>
          <w:i/>
          <w:spacing w:val="-1"/>
          <w:szCs w:val="24"/>
        </w:rPr>
        <w:t>тепловых</w:t>
      </w:r>
      <w:r w:rsidRPr="008E43B0">
        <w:rPr>
          <w:rFonts w:cs="Times New Roman"/>
          <w:b/>
          <w:i/>
          <w:spacing w:val="6"/>
          <w:szCs w:val="24"/>
        </w:rPr>
        <w:t xml:space="preserve"> </w:t>
      </w:r>
      <w:r w:rsidRPr="008E43B0">
        <w:rPr>
          <w:rFonts w:cs="Times New Roman"/>
          <w:b/>
          <w:i/>
          <w:spacing w:val="-1"/>
          <w:szCs w:val="24"/>
        </w:rPr>
        <w:t>сетей</w:t>
      </w:r>
      <w:r w:rsidRPr="008E43B0">
        <w:rPr>
          <w:rFonts w:cs="Times New Roman"/>
          <w:b/>
          <w:i/>
          <w:spacing w:val="7"/>
          <w:szCs w:val="24"/>
        </w:rPr>
        <w:t xml:space="preserve"> </w:t>
      </w:r>
      <w:r w:rsidRPr="008E43B0">
        <w:rPr>
          <w:rFonts w:cs="Times New Roman"/>
          <w:b/>
          <w:i/>
          <w:szCs w:val="24"/>
        </w:rPr>
        <w:t>(К</w:t>
      </w:r>
      <w:r w:rsidRPr="008E43B0">
        <w:rPr>
          <w:rFonts w:cs="Times New Roman"/>
          <w:b/>
          <w:i/>
          <w:position w:val="-2"/>
          <w:szCs w:val="24"/>
        </w:rPr>
        <w:t>с</w:t>
      </w:r>
      <w:r w:rsidRPr="008E43B0">
        <w:rPr>
          <w:rFonts w:cs="Times New Roman"/>
          <w:b/>
          <w:i/>
          <w:szCs w:val="24"/>
        </w:rPr>
        <w:t>)</w:t>
      </w:r>
      <w:r w:rsidRPr="008E43B0">
        <w:rPr>
          <w:rFonts w:cs="Times New Roman"/>
          <w:i/>
          <w:szCs w:val="24"/>
        </w:rPr>
        <w:t xml:space="preserve">, </w:t>
      </w:r>
      <w:r w:rsidRPr="008E43B0">
        <w:rPr>
          <w:rFonts w:cs="Times New Roman"/>
          <w:spacing w:val="-1"/>
          <w:szCs w:val="24"/>
        </w:rPr>
        <w:t>характеризуемый</w:t>
      </w:r>
      <w:r w:rsidRPr="008E43B0">
        <w:rPr>
          <w:rFonts w:cs="Times New Roman"/>
          <w:szCs w:val="24"/>
        </w:rPr>
        <w:t xml:space="preserve"> долей</w:t>
      </w:r>
      <w:r w:rsidRPr="008E43B0">
        <w:rPr>
          <w:rFonts w:cs="Times New Roman"/>
          <w:spacing w:val="95"/>
          <w:szCs w:val="24"/>
        </w:rPr>
        <w:t xml:space="preserve"> </w:t>
      </w:r>
      <w:r w:rsidRPr="008E43B0">
        <w:rPr>
          <w:rFonts w:cs="Times New Roman"/>
          <w:szCs w:val="24"/>
        </w:rPr>
        <w:t>ветхих,</w:t>
      </w:r>
      <w:r w:rsidRPr="008E43B0">
        <w:rPr>
          <w:rFonts w:cs="Times New Roman"/>
          <w:spacing w:val="-3"/>
          <w:szCs w:val="24"/>
        </w:rPr>
        <w:t xml:space="preserve"> </w:t>
      </w:r>
      <w:r w:rsidRPr="008E43B0">
        <w:rPr>
          <w:rFonts w:cs="Times New Roman"/>
          <w:spacing w:val="-1"/>
          <w:szCs w:val="24"/>
        </w:rPr>
        <w:t>подлежащих замене (%)</w:t>
      </w:r>
      <w:r w:rsidRPr="008E43B0">
        <w:rPr>
          <w:rFonts w:cs="Times New Roman"/>
          <w:spacing w:val="1"/>
          <w:szCs w:val="24"/>
        </w:rPr>
        <w:t xml:space="preserve"> </w:t>
      </w:r>
      <w:r w:rsidRPr="008E43B0">
        <w:rPr>
          <w:rFonts w:cs="Times New Roman"/>
          <w:spacing w:val="-1"/>
          <w:szCs w:val="24"/>
        </w:rPr>
        <w:t>трубопроводов:</w:t>
      </w:r>
    </w:p>
    <w:p w14:paraId="3E7822BD"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rPr>
          <w:rFonts w:cs="Times New Roman"/>
          <w:i/>
          <w:spacing w:val="-1"/>
          <w:szCs w:val="24"/>
        </w:rPr>
      </w:pPr>
      <w:r w:rsidRPr="008E43B0">
        <w:rPr>
          <w:rFonts w:cs="Times New Roman"/>
          <w:b/>
          <w:i/>
          <w:spacing w:val="-1"/>
          <w:szCs w:val="24"/>
        </w:rPr>
        <w:t>Кс = (</w:t>
      </w:r>
      <w:r w:rsidRPr="008E43B0">
        <w:rPr>
          <w:rFonts w:cs="Times New Roman"/>
          <w:b/>
          <w:i/>
          <w:spacing w:val="-1"/>
          <w:szCs w:val="24"/>
          <w:lang w:val="en-US"/>
        </w:rPr>
        <w:t>S</w:t>
      </w:r>
      <w:r w:rsidRPr="008E43B0">
        <w:rPr>
          <w:rFonts w:cs="Times New Roman"/>
          <w:i/>
          <w:spacing w:val="-1"/>
          <w:szCs w:val="24"/>
        </w:rPr>
        <w:t>экспл.-</w:t>
      </w:r>
      <w:r w:rsidRPr="008E43B0">
        <w:rPr>
          <w:rFonts w:cs="Times New Roman"/>
          <w:b/>
          <w:i/>
          <w:spacing w:val="-1"/>
          <w:szCs w:val="24"/>
        </w:rPr>
        <w:t xml:space="preserve"> </w:t>
      </w:r>
      <w:r w:rsidRPr="008E43B0">
        <w:rPr>
          <w:rFonts w:cs="Times New Roman"/>
          <w:b/>
          <w:i/>
          <w:spacing w:val="-1"/>
          <w:szCs w:val="24"/>
          <w:lang w:val="en-US"/>
        </w:rPr>
        <w:t>S</w:t>
      </w:r>
      <w:r w:rsidRPr="008E43B0">
        <w:rPr>
          <w:rFonts w:cs="Times New Roman"/>
          <w:i/>
          <w:spacing w:val="-1"/>
          <w:szCs w:val="24"/>
        </w:rPr>
        <w:t>ветх)/</w:t>
      </w:r>
      <w:r w:rsidRPr="008E43B0">
        <w:rPr>
          <w:rFonts w:cs="Times New Roman"/>
          <w:b/>
          <w:i/>
          <w:spacing w:val="-1"/>
          <w:szCs w:val="24"/>
        </w:rPr>
        <w:t xml:space="preserve"> </w:t>
      </w:r>
      <w:r w:rsidRPr="008E43B0">
        <w:rPr>
          <w:rFonts w:cs="Times New Roman"/>
          <w:b/>
          <w:i/>
          <w:spacing w:val="-1"/>
          <w:szCs w:val="24"/>
          <w:lang w:val="en-US"/>
        </w:rPr>
        <w:t>S</w:t>
      </w:r>
      <w:r w:rsidRPr="008E43B0">
        <w:rPr>
          <w:rFonts w:cs="Times New Roman"/>
          <w:i/>
          <w:spacing w:val="-1"/>
          <w:szCs w:val="24"/>
        </w:rPr>
        <w:t>экспл,</w:t>
      </w:r>
    </w:p>
    <w:p w14:paraId="21D98E38"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rPr>
          <w:rFonts w:cs="Times New Roman"/>
          <w:spacing w:val="-1"/>
          <w:szCs w:val="24"/>
        </w:rPr>
      </w:pPr>
      <w:r w:rsidRPr="008E43B0">
        <w:rPr>
          <w:rFonts w:cs="Times New Roman"/>
          <w:spacing w:val="-1"/>
          <w:szCs w:val="24"/>
        </w:rPr>
        <w:t xml:space="preserve">где </w:t>
      </w:r>
      <w:r w:rsidRPr="008E43B0">
        <w:rPr>
          <w:rFonts w:cs="Times New Roman"/>
          <w:b/>
          <w:i/>
          <w:spacing w:val="-1"/>
          <w:szCs w:val="24"/>
          <w:lang w:val="en-US"/>
        </w:rPr>
        <w:t>S</w:t>
      </w:r>
      <w:r w:rsidRPr="008E43B0">
        <w:rPr>
          <w:rFonts w:cs="Times New Roman"/>
          <w:i/>
          <w:spacing w:val="-1"/>
          <w:szCs w:val="24"/>
        </w:rPr>
        <w:t>экспл-</w:t>
      </w:r>
      <w:r w:rsidRPr="008E43B0">
        <w:rPr>
          <w:rFonts w:cs="Times New Roman"/>
          <w:spacing w:val="-1"/>
          <w:szCs w:val="24"/>
        </w:rPr>
        <w:t>протяженность тепловых сетей, находящихся в эксплуатации</w:t>
      </w:r>
    </w:p>
    <w:p w14:paraId="3231C0DA"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rPr>
          <w:rFonts w:cs="Times New Roman"/>
          <w:spacing w:val="-1"/>
          <w:szCs w:val="24"/>
        </w:rPr>
      </w:pPr>
      <w:r w:rsidRPr="008E43B0">
        <w:rPr>
          <w:rFonts w:cs="Times New Roman"/>
          <w:b/>
          <w:i/>
          <w:spacing w:val="-1"/>
          <w:szCs w:val="24"/>
          <w:lang w:val="en-US"/>
        </w:rPr>
        <w:t>S</w:t>
      </w:r>
      <w:r w:rsidRPr="008E43B0">
        <w:rPr>
          <w:rFonts w:cs="Times New Roman"/>
          <w:i/>
          <w:spacing w:val="-1"/>
          <w:szCs w:val="24"/>
        </w:rPr>
        <w:t xml:space="preserve">ветх- </w:t>
      </w:r>
      <w:r w:rsidRPr="008E43B0">
        <w:rPr>
          <w:rFonts w:cs="Times New Roman"/>
          <w:spacing w:val="-1"/>
          <w:szCs w:val="24"/>
        </w:rPr>
        <w:t>протяженность ветхих тепловых сетей находящихся в эксплуатации</w:t>
      </w:r>
    </w:p>
    <w:p w14:paraId="39C0421D"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rPr>
          <w:rFonts w:cs="Times New Roman"/>
          <w:b/>
          <w:i/>
          <w:spacing w:val="-1"/>
          <w:szCs w:val="24"/>
        </w:rPr>
      </w:pPr>
    </w:p>
    <w:p w14:paraId="1FB520FD"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jc w:val="both"/>
        <w:rPr>
          <w:rFonts w:cs="Times New Roman"/>
          <w:spacing w:val="103"/>
          <w:szCs w:val="24"/>
        </w:rPr>
      </w:pPr>
      <w:r w:rsidRPr="008E43B0">
        <w:rPr>
          <w:rFonts w:cs="Times New Roman"/>
          <w:b/>
          <w:i/>
          <w:spacing w:val="-1"/>
          <w:szCs w:val="24"/>
        </w:rPr>
        <w:t>Показатель интенсивности отказов тепловых сетей (К</w:t>
      </w:r>
      <w:r w:rsidRPr="008E43B0">
        <w:rPr>
          <w:rFonts w:cs="Times New Roman"/>
          <w:b/>
          <w:i/>
          <w:spacing w:val="-1"/>
          <w:szCs w:val="24"/>
          <w:vertAlign w:val="subscript"/>
        </w:rPr>
        <w:t>отк тс</w:t>
      </w:r>
      <w:r w:rsidRPr="008E43B0">
        <w:rPr>
          <w:rFonts w:cs="Times New Roman"/>
          <w:b/>
          <w:i/>
          <w:spacing w:val="-1"/>
          <w:szCs w:val="24"/>
        </w:rPr>
        <w:t>)</w:t>
      </w:r>
      <w:r w:rsidRPr="008E43B0">
        <w:rPr>
          <w:rFonts w:cs="Times New Roman"/>
          <w:szCs w:val="24"/>
        </w:rPr>
        <w:t xml:space="preserve">, </w:t>
      </w:r>
      <w:r w:rsidRPr="008E43B0">
        <w:rPr>
          <w:rFonts w:cs="Times New Roman"/>
          <w:spacing w:val="-1"/>
          <w:szCs w:val="24"/>
        </w:rPr>
        <w:t>характеризуемый</w:t>
      </w:r>
      <w:r w:rsidRPr="008E43B0">
        <w:rPr>
          <w:rFonts w:cs="Times New Roman"/>
          <w:spacing w:val="63"/>
          <w:szCs w:val="24"/>
        </w:rPr>
        <w:t xml:space="preserve"> </w:t>
      </w:r>
      <w:r w:rsidRPr="008E43B0">
        <w:rPr>
          <w:rFonts w:cs="Times New Roman"/>
          <w:spacing w:val="-1"/>
          <w:szCs w:val="24"/>
        </w:rPr>
        <w:t>количеством</w:t>
      </w:r>
      <w:r w:rsidRPr="008E43B0">
        <w:rPr>
          <w:rFonts w:cs="Times New Roman"/>
          <w:szCs w:val="24"/>
        </w:rPr>
        <w:t xml:space="preserve"> </w:t>
      </w:r>
      <w:r w:rsidRPr="008E43B0">
        <w:rPr>
          <w:rFonts w:cs="Times New Roman"/>
          <w:spacing w:val="-1"/>
          <w:szCs w:val="24"/>
        </w:rPr>
        <w:t>вынужденных</w:t>
      </w:r>
      <w:r w:rsidRPr="008E43B0">
        <w:rPr>
          <w:rFonts w:cs="Times New Roman"/>
          <w:szCs w:val="24"/>
        </w:rPr>
        <w:t xml:space="preserve"> </w:t>
      </w:r>
      <w:r w:rsidRPr="008E43B0">
        <w:rPr>
          <w:rFonts w:cs="Times New Roman"/>
          <w:spacing w:val="-1"/>
          <w:szCs w:val="24"/>
        </w:rPr>
        <w:t>отключений</w:t>
      </w:r>
      <w:r w:rsidRPr="008E43B0">
        <w:rPr>
          <w:rFonts w:cs="Times New Roman"/>
          <w:szCs w:val="24"/>
        </w:rPr>
        <w:t xml:space="preserve"> </w:t>
      </w:r>
      <w:r w:rsidRPr="008E43B0">
        <w:rPr>
          <w:rFonts w:cs="Times New Roman"/>
          <w:spacing w:val="-1"/>
          <w:szCs w:val="24"/>
        </w:rPr>
        <w:t>участков</w:t>
      </w:r>
      <w:r w:rsidRPr="008E43B0">
        <w:rPr>
          <w:rFonts w:cs="Times New Roman"/>
          <w:szCs w:val="24"/>
        </w:rPr>
        <w:t xml:space="preserve"> </w:t>
      </w:r>
      <w:r w:rsidRPr="008E43B0">
        <w:rPr>
          <w:rFonts w:cs="Times New Roman"/>
          <w:spacing w:val="-1"/>
          <w:szCs w:val="24"/>
        </w:rPr>
        <w:t>тепловой</w:t>
      </w:r>
      <w:r w:rsidRPr="008E43B0">
        <w:rPr>
          <w:rFonts w:cs="Times New Roman"/>
          <w:szCs w:val="24"/>
        </w:rPr>
        <w:t xml:space="preserve"> </w:t>
      </w:r>
      <w:r w:rsidRPr="008E43B0">
        <w:rPr>
          <w:rFonts w:cs="Times New Roman"/>
          <w:spacing w:val="-1"/>
          <w:szCs w:val="24"/>
        </w:rPr>
        <w:t>сети</w:t>
      </w:r>
      <w:r w:rsidRPr="008E43B0">
        <w:rPr>
          <w:rFonts w:cs="Times New Roman"/>
          <w:szCs w:val="24"/>
        </w:rPr>
        <w:t xml:space="preserve"> с </w:t>
      </w:r>
      <w:r w:rsidRPr="008E43B0">
        <w:rPr>
          <w:rFonts w:cs="Times New Roman"/>
          <w:spacing w:val="-1"/>
          <w:szCs w:val="24"/>
        </w:rPr>
        <w:t>ограничением</w:t>
      </w:r>
      <w:r w:rsidRPr="008E43B0">
        <w:rPr>
          <w:rFonts w:cs="Times New Roman"/>
          <w:szCs w:val="24"/>
        </w:rPr>
        <w:t xml:space="preserve"> отпуска</w:t>
      </w:r>
      <w:r w:rsidRPr="008E43B0">
        <w:rPr>
          <w:rFonts w:cs="Times New Roman"/>
          <w:spacing w:val="83"/>
          <w:szCs w:val="24"/>
        </w:rPr>
        <w:t xml:space="preserve"> </w:t>
      </w:r>
      <w:r w:rsidRPr="008E43B0">
        <w:rPr>
          <w:rFonts w:cs="Times New Roman"/>
          <w:spacing w:val="-1"/>
          <w:szCs w:val="24"/>
        </w:rPr>
        <w:t>тепловой</w:t>
      </w:r>
      <w:r w:rsidRPr="008E43B0">
        <w:rPr>
          <w:rFonts w:cs="Times New Roman"/>
          <w:szCs w:val="24"/>
        </w:rPr>
        <w:t xml:space="preserve"> </w:t>
      </w:r>
      <w:r w:rsidRPr="008E43B0">
        <w:rPr>
          <w:rFonts w:cs="Times New Roman"/>
          <w:spacing w:val="-1"/>
          <w:szCs w:val="24"/>
        </w:rPr>
        <w:t>энергии</w:t>
      </w:r>
      <w:r w:rsidRPr="008E43B0">
        <w:rPr>
          <w:rFonts w:cs="Times New Roman"/>
          <w:szCs w:val="24"/>
        </w:rPr>
        <w:t xml:space="preserve"> </w:t>
      </w:r>
      <w:r w:rsidRPr="008E43B0">
        <w:rPr>
          <w:rFonts w:cs="Times New Roman"/>
          <w:spacing w:val="-1"/>
          <w:szCs w:val="24"/>
        </w:rPr>
        <w:t>потребителям:</w:t>
      </w:r>
      <w:r w:rsidRPr="008E43B0">
        <w:rPr>
          <w:rFonts w:cs="Times New Roman"/>
          <w:spacing w:val="103"/>
          <w:szCs w:val="24"/>
        </w:rPr>
        <w:t xml:space="preserve"> </w:t>
      </w:r>
    </w:p>
    <w:p w14:paraId="02BF4435"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rPr>
      </w:pPr>
      <w:r w:rsidRPr="008E43B0">
        <w:rPr>
          <w:rFonts w:cs="Times New Roman"/>
          <w:spacing w:val="-1"/>
          <w:szCs w:val="24"/>
        </w:rPr>
        <w:t>И</w:t>
      </w:r>
      <w:r w:rsidRPr="008E43B0">
        <w:rPr>
          <w:rFonts w:cs="Times New Roman"/>
          <w:spacing w:val="-1"/>
          <w:position w:val="-2"/>
          <w:szCs w:val="24"/>
        </w:rPr>
        <w:t>отк</w:t>
      </w:r>
      <w:r w:rsidRPr="008E43B0">
        <w:rPr>
          <w:rFonts w:cs="Times New Roman"/>
          <w:spacing w:val="20"/>
          <w:position w:val="-2"/>
          <w:szCs w:val="24"/>
        </w:rPr>
        <w:t xml:space="preserve"> </w:t>
      </w:r>
      <w:r w:rsidRPr="008E43B0">
        <w:rPr>
          <w:rFonts w:cs="Times New Roman"/>
          <w:szCs w:val="24"/>
        </w:rPr>
        <w:t>=</w:t>
      </w:r>
      <w:r w:rsidRPr="008E43B0">
        <w:rPr>
          <w:rFonts w:cs="Times New Roman"/>
          <w:spacing w:val="-1"/>
          <w:szCs w:val="24"/>
        </w:rPr>
        <w:t xml:space="preserve"> n</w:t>
      </w:r>
      <w:r w:rsidRPr="008E43B0">
        <w:rPr>
          <w:rFonts w:cs="Times New Roman"/>
          <w:spacing w:val="-1"/>
          <w:position w:val="-2"/>
          <w:szCs w:val="24"/>
        </w:rPr>
        <w:t>отк</w:t>
      </w:r>
      <w:r w:rsidRPr="008E43B0">
        <w:rPr>
          <w:rFonts w:cs="Times New Roman"/>
          <w:spacing w:val="-1"/>
          <w:szCs w:val="24"/>
        </w:rPr>
        <w:t>/</w:t>
      </w:r>
      <w:r w:rsidRPr="008E43B0">
        <w:rPr>
          <w:rFonts w:cs="Times New Roman"/>
          <w:spacing w:val="-1"/>
          <w:szCs w:val="24"/>
          <w:lang w:val="en-US"/>
        </w:rPr>
        <w:t>S</w:t>
      </w:r>
      <w:r w:rsidRPr="008E43B0">
        <w:rPr>
          <w:rFonts w:cs="Times New Roman"/>
          <w:spacing w:val="-1"/>
          <w:szCs w:val="24"/>
        </w:rPr>
        <w:t>[1/(км*год)],</w:t>
      </w:r>
    </w:p>
    <w:p w14:paraId="7EA864DD" w14:textId="77777777" w:rsidR="00D3772C" w:rsidRPr="008E43B0" w:rsidRDefault="00D3772C" w:rsidP="00D3772C">
      <w:pPr>
        <w:pStyle w:val="ad"/>
        <w:ind w:left="0" w:firstLine="591"/>
        <w:jc w:val="both"/>
        <w:rPr>
          <w:rFonts w:cs="Times New Roman"/>
          <w:lang w:val="ru-RU"/>
        </w:rPr>
      </w:pPr>
      <w:r w:rsidRPr="008E43B0">
        <w:rPr>
          <w:rFonts w:cs="Times New Roman"/>
          <w:lang w:val="ru-RU"/>
        </w:rPr>
        <w:t>где</w:t>
      </w:r>
      <w:r w:rsidRPr="008E43B0">
        <w:rPr>
          <w:rFonts w:cs="Times New Roman"/>
          <w:spacing w:val="-1"/>
          <w:lang w:val="ru-RU"/>
        </w:rPr>
        <w:t xml:space="preserve"> </w:t>
      </w:r>
      <w:r w:rsidRPr="008E43B0">
        <w:rPr>
          <w:rFonts w:cs="Times New Roman"/>
          <w:spacing w:val="-1"/>
        </w:rPr>
        <w:t>n</w:t>
      </w:r>
      <w:r w:rsidRPr="008E43B0">
        <w:rPr>
          <w:rFonts w:cs="Times New Roman"/>
          <w:spacing w:val="-1"/>
          <w:position w:val="-2"/>
          <w:lang w:val="ru-RU"/>
        </w:rPr>
        <w:t>отк</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количество</w:t>
      </w:r>
      <w:r w:rsidRPr="008E43B0">
        <w:rPr>
          <w:rFonts w:cs="Times New Roman"/>
          <w:lang w:val="ru-RU"/>
        </w:rPr>
        <w:t xml:space="preserve"> </w:t>
      </w:r>
      <w:r w:rsidRPr="008E43B0">
        <w:rPr>
          <w:rFonts w:cs="Times New Roman"/>
          <w:spacing w:val="-1"/>
          <w:lang w:val="ru-RU"/>
        </w:rPr>
        <w:t>отказов за предыдущий год</w:t>
      </w:r>
      <w:r w:rsidRPr="008E43B0">
        <w:rPr>
          <w:rFonts w:cs="Times New Roman"/>
          <w:lang w:val="ru-RU"/>
        </w:rPr>
        <w:t>;</w:t>
      </w:r>
    </w:p>
    <w:p w14:paraId="1D327AA9" w14:textId="77777777" w:rsidR="00D3772C" w:rsidRPr="008E43B0" w:rsidRDefault="00D3772C" w:rsidP="00D3772C">
      <w:pPr>
        <w:pStyle w:val="ad"/>
        <w:ind w:left="0" w:firstLine="591"/>
        <w:jc w:val="both"/>
        <w:rPr>
          <w:rFonts w:cs="Times New Roman"/>
          <w:lang w:val="ru-RU"/>
        </w:rPr>
      </w:pPr>
      <w:r w:rsidRPr="008E43B0">
        <w:rPr>
          <w:rFonts w:cs="Times New Roman"/>
        </w:rPr>
        <w:t>S</w:t>
      </w:r>
      <w:r w:rsidRPr="008E43B0">
        <w:rPr>
          <w:rFonts w:cs="Times New Roman"/>
          <w:lang w:val="ru-RU"/>
        </w:rPr>
        <w:t>-</w:t>
      </w:r>
      <w:r w:rsidRPr="008E43B0">
        <w:rPr>
          <w:rFonts w:cs="Times New Roman"/>
          <w:spacing w:val="-1"/>
          <w:lang w:val="ru-RU"/>
        </w:rPr>
        <w:t xml:space="preserve"> протяженность</w:t>
      </w:r>
      <w:r w:rsidRPr="008E43B0">
        <w:rPr>
          <w:rFonts w:cs="Times New Roman"/>
          <w:lang w:val="ru-RU"/>
        </w:rPr>
        <w:t xml:space="preserve"> </w:t>
      </w:r>
      <w:r w:rsidRPr="008E43B0">
        <w:rPr>
          <w:rFonts w:cs="Times New Roman"/>
          <w:spacing w:val="-1"/>
          <w:lang w:val="ru-RU"/>
        </w:rPr>
        <w:t>тепловой</w:t>
      </w:r>
      <w:r w:rsidRPr="008E43B0">
        <w:rPr>
          <w:rFonts w:cs="Times New Roman"/>
          <w:lang w:val="ru-RU"/>
        </w:rPr>
        <w:t xml:space="preserve"> </w:t>
      </w:r>
      <w:r w:rsidRPr="008E43B0">
        <w:rPr>
          <w:rFonts w:cs="Times New Roman"/>
          <w:spacing w:val="-1"/>
          <w:lang w:val="ru-RU"/>
        </w:rPr>
        <w:t>сети</w:t>
      </w:r>
      <w:r w:rsidRPr="008E43B0">
        <w:rPr>
          <w:rFonts w:cs="Times New Roman"/>
          <w:lang w:val="ru-RU"/>
        </w:rPr>
        <w:t xml:space="preserve"> </w:t>
      </w:r>
      <w:r w:rsidRPr="008E43B0">
        <w:rPr>
          <w:rFonts w:cs="Times New Roman"/>
          <w:spacing w:val="-1"/>
          <w:lang w:val="ru-RU"/>
        </w:rPr>
        <w:t>данной</w:t>
      </w:r>
      <w:r w:rsidRPr="008E43B0">
        <w:rPr>
          <w:rFonts w:cs="Times New Roman"/>
          <w:lang w:val="ru-RU"/>
        </w:rPr>
        <w:t xml:space="preserve"> </w:t>
      </w:r>
      <w:r w:rsidRPr="008E43B0">
        <w:rPr>
          <w:rFonts w:cs="Times New Roman"/>
          <w:spacing w:val="-1"/>
          <w:lang w:val="ru-RU"/>
        </w:rPr>
        <w:t>системы</w:t>
      </w:r>
      <w:r w:rsidRPr="008E43B0">
        <w:rPr>
          <w:rFonts w:cs="Times New Roman"/>
          <w:lang w:val="ru-RU"/>
        </w:rPr>
        <w:t xml:space="preserve"> </w:t>
      </w:r>
      <w:r w:rsidRPr="008E43B0">
        <w:rPr>
          <w:rFonts w:cs="Times New Roman"/>
          <w:spacing w:val="-1"/>
          <w:lang w:val="ru-RU"/>
        </w:rPr>
        <w:t>теплоснабжения</w:t>
      </w:r>
      <w:r w:rsidRPr="008E43B0">
        <w:rPr>
          <w:rFonts w:cs="Times New Roman"/>
          <w:lang w:val="ru-RU"/>
        </w:rPr>
        <w:t xml:space="preserve"> </w:t>
      </w:r>
      <w:r w:rsidRPr="008E43B0">
        <w:rPr>
          <w:rFonts w:cs="Times New Roman"/>
          <w:spacing w:val="-1"/>
          <w:lang w:val="ru-RU"/>
        </w:rPr>
        <w:t>[км].</w:t>
      </w:r>
    </w:p>
    <w:p w14:paraId="34986010" w14:textId="77777777" w:rsidR="00D3772C" w:rsidRPr="008E43B0" w:rsidRDefault="00D3772C" w:rsidP="00D3772C">
      <w:pPr>
        <w:pStyle w:val="ad"/>
        <w:ind w:left="0" w:firstLine="591"/>
        <w:jc w:val="both"/>
        <w:rPr>
          <w:rFonts w:cs="Times New Roman"/>
          <w:lang w:val="ru-RU"/>
        </w:rPr>
      </w:pPr>
      <w:r w:rsidRPr="008E43B0">
        <w:rPr>
          <w:rFonts w:cs="Times New Roman"/>
          <w:lang w:val="ru-RU"/>
        </w:rPr>
        <w:t>В</w:t>
      </w:r>
      <w:r w:rsidRPr="008E43B0">
        <w:rPr>
          <w:rFonts w:cs="Times New Roman"/>
          <w:spacing w:val="-2"/>
          <w:lang w:val="ru-RU"/>
        </w:rPr>
        <w:t xml:space="preserve"> </w:t>
      </w:r>
      <w:r w:rsidRPr="008E43B0">
        <w:rPr>
          <w:rFonts w:cs="Times New Roman"/>
          <w:spacing w:val="-1"/>
          <w:lang w:val="ru-RU"/>
        </w:rPr>
        <w:t>зависимости</w:t>
      </w:r>
      <w:r w:rsidRPr="008E43B0">
        <w:rPr>
          <w:rFonts w:cs="Times New Roman"/>
          <w:lang w:val="ru-RU"/>
        </w:rPr>
        <w:t xml:space="preserve"> от </w:t>
      </w:r>
      <w:r w:rsidRPr="008E43B0">
        <w:rPr>
          <w:rFonts w:cs="Times New Roman"/>
          <w:spacing w:val="-1"/>
          <w:lang w:val="ru-RU"/>
        </w:rPr>
        <w:t>интенсивности</w:t>
      </w:r>
      <w:r w:rsidRPr="008E43B0">
        <w:rPr>
          <w:rFonts w:cs="Times New Roman"/>
          <w:lang w:val="ru-RU"/>
        </w:rPr>
        <w:t xml:space="preserve"> </w:t>
      </w:r>
      <w:r w:rsidRPr="008E43B0">
        <w:rPr>
          <w:rFonts w:cs="Times New Roman"/>
          <w:spacing w:val="-1"/>
          <w:lang w:val="ru-RU"/>
        </w:rPr>
        <w:t>отказов</w:t>
      </w:r>
      <w:r w:rsidRPr="008E43B0">
        <w:rPr>
          <w:rFonts w:cs="Times New Roman"/>
          <w:lang w:val="ru-RU"/>
        </w:rPr>
        <w:t xml:space="preserve"> </w:t>
      </w:r>
      <w:r w:rsidRPr="008E43B0">
        <w:rPr>
          <w:rFonts w:cs="Times New Roman"/>
          <w:spacing w:val="-1"/>
          <w:lang w:val="ru-RU"/>
        </w:rPr>
        <w:t>(И</w:t>
      </w:r>
      <w:r w:rsidRPr="008E43B0">
        <w:rPr>
          <w:rFonts w:cs="Times New Roman"/>
          <w:spacing w:val="-1"/>
          <w:position w:val="-2"/>
          <w:lang w:val="ru-RU"/>
        </w:rPr>
        <w:t>отк</w:t>
      </w:r>
      <w:r w:rsidRPr="008E43B0">
        <w:rPr>
          <w:rFonts w:cs="Times New Roman"/>
          <w:spacing w:val="-1"/>
          <w:lang w:val="ru-RU"/>
        </w:rPr>
        <w:t>)</w:t>
      </w:r>
      <w:r w:rsidRPr="008E43B0">
        <w:rPr>
          <w:rFonts w:cs="Times New Roman"/>
          <w:lang w:val="ru-RU"/>
        </w:rPr>
        <w:t xml:space="preserve"> </w:t>
      </w:r>
      <w:r w:rsidRPr="008E43B0">
        <w:rPr>
          <w:rFonts w:cs="Times New Roman"/>
          <w:spacing w:val="-1"/>
          <w:lang w:val="ru-RU"/>
        </w:rPr>
        <w:t>определяется</w:t>
      </w:r>
      <w:r w:rsidRPr="008E43B0">
        <w:rPr>
          <w:rFonts w:cs="Times New Roman"/>
          <w:lang w:val="ru-RU"/>
        </w:rPr>
        <w:t xml:space="preserve"> </w:t>
      </w:r>
      <w:r w:rsidRPr="008E43B0">
        <w:rPr>
          <w:rFonts w:cs="Times New Roman"/>
          <w:spacing w:val="-1"/>
          <w:lang w:val="ru-RU"/>
        </w:rPr>
        <w:t>показатель</w:t>
      </w:r>
      <w:r w:rsidRPr="008E43B0">
        <w:rPr>
          <w:rFonts w:cs="Times New Roman"/>
          <w:lang w:val="ru-RU"/>
        </w:rPr>
        <w:t xml:space="preserve"> </w:t>
      </w:r>
      <w:r w:rsidRPr="008E43B0">
        <w:rPr>
          <w:rFonts w:cs="Times New Roman"/>
          <w:spacing w:val="-1"/>
          <w:lang w:val="ru-RU"/>
        </w:rPr>
        <w:t>надежности</w:t>
      </w:r>
      <w:r w:rsidRPr="008E43B0">
        <w:rPr>
          <w:rFonts w:cs="Times New Roman"/>
          <w:lang w:val="ru-RU"/>
        </w:rPr>
        <w:t xml:space="preserve"> </w:t>
      </w:r>
      <w:r w:rsidRPr="008E43B0">
        <w:rPr>
          <w:rFonts w:cs="Times New Roman"/>
          <w:spacing w:val="-1"/>
          <w:lang w:val="ru-RU"/>
        </w:rPr>
        <w:t>(К</w:t>
      </w:r>
      <w:r w:rsidRPr="008E43B0">
        <w:rPr>
          <w:rFonts w:cs="Times New Roman"/>
          <w:spacing w:val="-1"/>
          <w:position w:val="-2"/>
          <w:lang w:val="ru-RU"/>
        </w:rPr>
        <w:t>отк</w:t>
      </w:r>
      <w:r w:rsidRPr="008E43B0">
        <w:rPr>
          <w:rFonts w:cs="Times New Roman"/>
          <w:spacing w:val="-1"/>
          <w:lang w:val="ru-RU"/>
        </w:rPr>
        <w:t>)</w:t>
      </w:r>
    </w:p>
    <w:p w14:paraId="54AA2844"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w:t>
      </w:r>
      <w:r w:rsidRPr="008E43B0">
        <w:rPr>
          <w:rFonts w:cs="Times New Roman"/>
          <w:lang w:val="ru-RU"/>
        </w:rPr>
        <w:t>до 0,2 включительно –</w:t>
      </w:r>
      <w:r w:rsidRPr="008E43B0">
        <w:rPr>
          <w:rFonts w:cs="Times New Roman"/>
          <w:spacing w:val="-1"/>
          <w:lang w:val="ru-RU"/>
        </w:rPr>
        <w:t xml:space="preserve"> К</w:t>
      </w:r>
      <w:r w:rsidRPr="008E43B0">
        <w:rPr>
          <w:rFonts w:cs="Times New Roman"/>
          <w:spacing w:val="-1"/>
          <w:position w:val="-2"/>
          <w:lang w:val="ru-RU"/>
        </w:rPr>
        <w:t>отк тс</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1,0;</w:t>
      </w:r>
    </w:p>
    <w:p w14:paraId="1ED7AC78"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0,2 - до</w:t>
      </w:r>
      <w:r w:rsidRPr="008E43B0">
        <w:rPr>
          <w:rFonts w:cs="Times New Roman"/>
          <w:spacing w:val="-1"/>
          <w:lang w:val="ru-RU"/>
        </w:rPr>
        <w:t xml:space="preserve"> </w:t>
      </w:r>
      <w:r w:rsidRPr="008E43B0">
        <w:rPr>
          <w:rFonts w:cs="Times New Roman"/>
          <w:lang w:val="ru-RU"/>
        </w:rPr>
        <w:t>0,6 включительно -</w:t>
      </w:r>
      <w:r w:rsidRPr="008E43B0">
        <w:rPr>
          <w:rFonts w:cs="Times New Roman"/>
          <w:spacing w:val="-1"/>
          <w:lang w:val="ru-RU"/>
        </w:rPr>
        <w:t xml:space="preserve"> К</w:t>
      </w:r>
      <w:r w:rsidRPr="008E43B0">
        <w:rPr>
          <w:rFonts w:cs="Times New Roman"/>
          <w:spacing w:val="-1"/>
          <w:position w:val="-2"/>
          <w:lang w:val="ru-RU"/>
        </w:rPr>
        <w:t>отк</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0,8;</w:t>
      </w:r>
    </w:p>
    <w:p w14:paraId="5300436C" w14:textId="77777777" w:rsidR="00D3772C" w:rsidRPr="008E43B0" w:rsidRDefault="00D3772C" w:rsidP="00D3772C">
      <w:pPr>
        <w:pStyle w:val="ad"/>
        <w:ind w:left="0" w:firstLine="591"/>
        <w:rPr>
          <w:rFonts w:cs="Times New Roman"/>
          <w:lang w:val="ru-RU"/>
        </w:rPr>
      </w:pPr>
      <w:r w:rsidRPr="008E43B0">
        <w:rPr>
          <w:rFonts w:cs="Times New Roman"/>
          <w:lang w:val="ru-RU"/>
        </w:rPr>
        <w:t>-от 0,8 - до</w:t>
      </w:r>
      <w:r w:rsidRPr="008E43B0">
        <w:rPr>
          <w:rFonts w:cs="Times New Roman"/>
          <w:spacing w:val="-1"/>
          <w:lang w:val="ru-RU"/>
        </w:rPr>
        <w:t xml:space="preserve"> </w:t>
      </w:r>
      <w:r w:rsidRPr="008E43B0">
        <w:rPr>
          <w:rFonts w:cs="Times New Roman"/>
          <w:lang w:val="ru-RU"/>
        </w:rPr>
        <w:t>1,2 включительно -</w:t>
      </w:r>
      <w:r w:rsidRPr="008E43B0">
        <w:rPr>
          <w:rFonts w:cs="Times New Roman"/>
          <w:spacing w:val="-1"/>
          <w:lang w:val="ru-RU"/>
        </w:rPr>
        <w:t xml:space="preserve"> К</w:t>
      </w:r>
      <w:r w:rsidRPr="008E43B0">
        <w:rPr>
          <w:rFonts w:cs="Times New Roman"/>
          <w:spacing w:val="-1"/>
          <w:position w:val="-2"/>
          <w:lang w:val="ru-RU"/>
        </w:rPr>
        <w:t>отк</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0,6;</w:t>
      </w:r>
    </w:p>
    <w:p w14:paraId="4C27592E" w14:textId="77777777" w:rsidR="00D3772C" w:rsidRPr="008E43B0" w:rsidRDefault="00D3772C" w:rsidP="00D3772C">
      <w:pPr>
        <w:pStyle w:val="ad"/>
        <w:tabs>
          <w:tab w:val="left" w:pos="825"/>
        </w:tabs>
        <w:ind w:left="0" w:firstLine="591"/>
        <w:rPr>
          <w:rFonts w:cs="Times New Roman"/>
          <w:lang w:val="ru-RU"/>
        </w:rPr>
      </w:pPr>
      <w:r w:rsidRPr="008E43B0">
        <w:rPr>
          <w:rFonts w:cs="Times New Roman"/>
          <w:lang w:val="ru-RU"/>
        </w:rPr>
        <w:t>- свыше</w:t>
      </w:r>
      <w:r w:rsidRPr="008E43B0">
        <w:rPr>
          <w:rFonts w:cs="Times New Roman"/>
          <w:spacing w:val="-1"/>
          <w:lang w:val="ru-RU"/>
        </w:rPr>
        <w:t xml:space="preserve"> </w:t>
      </w:r>
      <w:r w:rsidRPr="008E43B0">
        <w:rPr>
          <w:rFonts w:cs="Times New Roman"/>
          <w:lang w:val="ru-RU"/>
        </w:rPr>
        <w:t>1,2 -</w:t>
      </w:r>
      <w:r w:rsidRPr="008E43B0">
        <w:rPr>
          <w:rFonts w:cs="Times New Roman"/>
          <w:spacing w:val="-1"/>
          <w:lang w:val="ru-RU"/>
        </w:rPr>
        <w:t xml:space="preserve"> К</w:t>
      </w:r>
      <w:r w:rsidRPr="008E43B0">
        <w:rPr>
          <w:rFonts w:cs="Times New Roman"/>
          <w:spacing w:val="-1"/>
          <w:position w:val="-2"/>
          <w:lang w:val="ru-RU"/>
        </w:rPr>
        <w:t>отк</w:t>
      </w:r>
      <w:r w:rsidRPr="008E43B0">
        <w:rPr>
          <w:rFonts w:cs="Times New Roman"/>
          <w:spacing w:val="21"/>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0,5.</w:t>
      </w:r>
    </w:p>
    <w:p w14:paraId="1C95167A" w14:textId="77777777" w:rsidR="00D3772C" w:rsidRPr="008E43B0" w:rsidRDefault="00D3772C" w:rsidP="00D3772C">
      <w:pPr>
        <w:pStyle w:val="ad"/>
        <w:tabs>
          <w:tab w:val="left" w:pos="825"/>
        </w:tabs>
        <w:ind w:left="0" w:firstLine="591"/>
        <w:rPr>
          <w:rFonts w:cs="Times New Roman"/>
          <w:lang w:val="ru-RU"/>
        </w:rPr>
      </w:pPr>
    </w:p>
    <w:p w14:paraId="1E8BF4DA"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jc w:val="both"/>
        <w:rPr>
          <w:rFonts w:cs="Times New Roman"/>
          <w:szCs w:val="24"/>
        </w:rPr>
      </w:pPr>
      <w:r w:rsidRPr="008E43B0">
        <w:rPr>
          <w:rFonts w:cs="Times New Roman"/>
          <w:b/>
          <w:i/>
          <w:spacing w:val="-1"/>
          <w:szCs w:val="24"/>
        </w:rPr>
        <w:t>Показатель интенсивности отказов теплового источника (К</w:t>
      </w:r>
      <w:r w:rsidRPr="008E43B0">
        <w:rPr>
          <w:rFonts w:cs="Times New Roman"/>
          <w:b/>
          <w:i/>
          <w:spacing w:val="-1"/>
          <w:szCs w:val="24"/>
          <w:vertAlign w:val="subscript"/>
        </w:rPr>
        <w:t>отк ит</w:t>
      </w:r>
      <w:r w:rsidRPr="008E43B0">
        <w:rPr>
          <w:rFonts w:cs="Times New Roman"/>
          <w:b/>
          <w:i/>
          <w:spacing w:val="-1"/>
          <w:szCs w:val="24"/>
        </w:rPr>
        <w:t>)</w:t>
      </w:r>
      <w:r w:rsidRPr="008E43B0">
        <w:rPr>
          <w:rFonts w:cs="Times New Roman"/>
          <w:szCs w:val="24"/>
        </w:rPr>
        <w:t>,</w:t>
      </w:r>
      <w:r w:rsidRPr="008E43B0">
        <w:rPr>
          <w:rFonts w:cs="Times New Roman"/>
          <w:color w:val="333333"/>
          <w:szCs w:val="24"/>
          <w:shd w:val="clear" w:color="auto" w:fill="FFFFFF"/>
        </w:rPr>
        <w:t xml:space="preserve"> </w:t>
      </w:r>
      <w:r w:rsidRPr="008E43B0">
        <w:rPr>
          <w:rFonts w:cs="Times New Roman"/>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7A3D2150" w14:textId="77777777" w:rsidR="00D3772C" w:rsidRPr="008E43B0" w:rsidRDefault="00D3772C" w:rsidP="00D3772C">
      <w:pPr>
        <w:tabs>
          <w:tab w:val="left" w:pos="2191"/>
          <w:tab w:val="left" w:pos="4131"/>
          <w:tab w:val="left" w:pos="5214"/>
          <w:tab w:val="left" w:pos="6498"/>
          <w:tab w:val="left" w:pos="7356"/>
          <w:tab w:val="left" w:pos="8248"/>
        </w:tabs>
        <w:spacing w:before="111"/>
        <w:ind w:right="104" w:firstLine="591"/>
        <w:jc w:val="center"/>
        <w:rPr>
          <w:rFonts w:cs="Times New Roman"/>
          <w:szCs w:val="24"/>
        </w:rPr>
      </w:pPr>
      <w:r w:rsidRPr="008E43B0">
        <w:rPr>
          <w:rFonts w:cs="Times New Roman"/>
          <w:szCs w:val="24"/>
        </w:rPr>
        <w:t>Иотк ит=</w:t>
      </w:r>
      <w:r w:rsidRPr="008E43B0">
        <w:rPr>
          <w:rFonts w:cs="Times New Roman"/>
          <w:szCs w:val="24"/>
          <w:lang w:val="en-US"/>
        </w:rPr>
        <w:t>n</w:t>
      </w:r>
      <w:r w:rsidRPr="008E43B0">
        <w:rPr>
          <w:rFonts w:cs="Times New Roman"/>
          <w:szCs w:val="24"/>
        </w:rPr>
        <w:t>отк/</w:t>
      </w:r>
      <w:r w:rsidRPr="008E43B0">
        <w:rPr>
          <w:rFonts w:cs="Times New Roman"/>
          <w:szCs w:val="24"/>
          <w:lang w:val="en-US"/>
        </w:rPr>
        <w:t>S</w:t>
      </w:r>
      <w:r w:rsidRPr="008E43B0">
        <w:rPr>
          <w:rFonts w:cs="Times New Roman"/>
          <w:szCs w:val="24"/>
        </w:rPr>
        <w:t xml:space="preserve"> [1/(км*год)], </w:t>
      </w:r>
    </w:p>
    <w:p w14:paraId="1633FD44" w14:textId="77777777" w:rsidR="00D3772C" w:rsidRPr="008E43B0" w:rsidRDefault="00D3772C" w:rsidP="00D3772C">
      <w:pPr>
        <w:tabs>
          <w:tab w:val="left" w:pos="2191"/>
          <w:tab w:val="left" w:pos="4131"/>
          <w:tab w:val="left" w:pos="5214"/>
          <w:tab w:val="left" w:pos="6498"/>
          <w:tab w:val="left" w:pos="7356"/>
          <w:tab w:val="left" w:pos="8248"/>
        </w:tabs>
        <w:ind w:right="104" w:firstLine="591"/>
        <w:jc w:val="both"/>
        <w:rPr>
          <w:rFonts w:cs="Times New Roman"/>
          <w:szCs w:val="24"/>
        </w:rPr>
      </w:pPr>
      <w:r w:rsidRPr="008E43B0">
        <w:rPr>
          <w:rFonts w:cs="Times New Roman"/>
          <w:szCs w:val="24"/>
        </w:rPr>
        <w:t xml:space="preserve">где </w:t>
      </w:r>
      <w:r w:rsidRPr="008E43B0">
        <w:rPr>
          <w:rFonts w:cs="Times New Roman"/>
          <w:szCs w:val="24"/>
          <w:lang w:val="en-US"/>
        </w:rPr>
        <w:t>n</w:t>
      </w:r>
      <w:r w:rsidRPr="008E43B0">
        <w:rPr>
          <w:rFonts w:cs="Times New Roman"/>
          <w:szCs w:val="24"/>
        </w:rPr>
        <w:t>отк- количество отказов за предыдущий год</w:t>
      </w:r>
    </w:p>
    <w:p w14:paraId="6387CF46" w14:textId="77777777" w:rsidR="00D3772C" w:rsidRPr="008E43B0" w:rsidRDefault="00D3772C" w:rsidP="00D3772C">
      <w:pPr>
        <w:tabs>
          <w:tab w:val="left" w:pos="2191"/>
          <w:tab w:val="left" w:pos="4131"/>
          <w:tab w:val="left" w:pos="5214"/>
          <w:tab w:val="left" w:pos="6498"/>
          <w:tab w:val="left" w:pos="7356"/>
          <w:tab w:val="left" w:pos="8248"/>
        </w:tabs>
        <w:ind w:right="104" w:firstLine="591"/>
        <w:jc w:val="both"/>
        <w:rPr>
          <w:rFonts w:cs="Times New Roman"/>
          <w:szCs w:val="24"/>
        </w:rPr>
      </w:pPr>
      <w:r w:rsidRPr="008E43B0">
        <w:rPr>
          <w:rFonts w:cs="Times New Roman"/>
          <w:szCs w:val="24"/>
          <w:lang w:val="en-US"/>
        </w:rPr>
        <w:t>S</w:t>
      </w:r>
      <w:r w:rsidRPr="008E43B0">
        <w:rPr>
          <w:rFonts w:cs="Times New Roman"/>
          <w:szCs w:val="24"/>
        </w:rPr>
        <w:t>-протяженность тепловой сети (в двухтрубном исполнении) данной системы теплоснабжения.</w:t>
      </w:r>
    </w:p>
    <w:p w14:paraId="6C27ABC2" w14:textId="77777777" w:rsidR="00D3772C" w:rsidRPr="008E43B0" w:rsidRDefault="00D3772C" w:rsidP="00D3772C">
      <w:pPr>
        <w:tabs>
          <w:tab w:val="left" w:pos="2191"/>
          <w:tab w:val="left" w:pos="4131"/>
          <w:tab w:val="left" w:pos="5214"/>
          <w:tab w:val="left" w:pos="6498"/>
          <w:tab w:val="left" w:pos="7356"/>
          <w:tab w:val="left" w:pos="8248"/>
        </w:tabs>
        <w:ind w:right="104" w:firstLine="591"/>
        <w:jc w:val="both"/>
        <w:rPr>
          <w:rFonts w:cs="Times New Roman"/>
          <w:szCs w:val="24"/>
        </w:rPr>
      </w:pPr>
      <w:r w:rsidRPr="008E43B0">
        <w:rPr>
          <w:rFonts w:cs="Times New Roman"/>
          <w:szCs w:val="24"/>
        </w:rPr>
        <w:t>В зависимости от интенсивности отказов (Иотк ит) определяется показатель надежности теплового источника (Котк ит):</w:t>
      </w:r>
    </w:p>
    <w:p w14:paraId="48F530EE" w14:textId="77777777" w:rsidR="00D3772C" w:rsidRPr="008E43B0" w:rsidRDefault="00D3772C" w:rsidP="00D3772C">
      <w:pPr>
        <w:pStyle w:val="ad"/>
        <w:ind w:left="0" w:firstLine="591"/>
        <w:rPr>
          <w:rFonts w:cs="Times New Roman"/>
          <w:lang w:val="ru-RU"/>
        </w:rPr>
      </w:pPr>
      <w:r w:rsidRPr="008E43B0">
        <w:rPr>
          <w:rFonts w:cs="Times New Roman"/>
          <w:lang w:val="ru-RU"/>
        </w:rPr>
        <w:t>-до 0,2 включительно - Котк ит = 1,0;</w:t>
      </w:r>
    </w:p>
    <w:p w14:paraId="0162F341" w14:textId="77777777" w:rsidR="00D3772C" w:rsidRPr="008E43B0" w:rsidRDefault="00D3772C" w:rsidP="00D3772C">
      <w:pPr>
        <w:pStyle w:val="ad"/>
        <w:ind w:left="0" w:firstLine="591"/>
        <w:rPr>
          <w:rFonts w:cs="Times New Roman"/>
          <w:lang w:val="ru-RU"/>
        </w:rPr>
      </w:pPr>
      <w:r w:rsidRPr="008E43B0">
        <w:rPr>
          <w:rFonts w:cs="Times New Roman"/>
          <w:lang w:val="ru-RU"/>
        </w:rPr>
        <w:t>-от 0,2 до 0,6 включительно - Котк ит = 0,8;</w:t>
      </w:r>
    </w:p>
    <w:p w14:paraId="4C1AC174" w14:textId="77777777" w:rsidR="00D3772C" w:rsidRPr="008E43B0" w:rsidRDefault="00D3772C" w:rsidP="00D3772C">
      <w:pPr>
        <w:pStyle w:val="ad"/>
        <w:ind w:left="0" w:firstLine="591"/>
        <w:rPr>
          <w:rFonts w:cs="Times New Roman"/>
          <w:lang w:val="ru-RU"/>
        </w:rPr>
      </w:pPr>
      <w:r w:rsidRPr="008E43B0">
        <w:rPr>
          <w:rFonts w:cs="Times New Roman"/>
          <w:lang w:val="ru-RU"/>
        </w:rPr>
        <w:t>-от 0,6 - 1,2 включительно - Котк ит = 0,6.</w:t>
      </w:r>
    </w:p>
    <w:p w14:paraId="397C6BDD" w14:textId="77777777" w:rsidR="00D3772C" w:rsidRPr="008E43B0" w:rsidRDefault="00D3772C" w:rsidP="00D3772C">
      <w:pPr>
        <w:pStyle w:val="ad"/>
        <w:tabs>
          <w:tab w:val="left" w:pos="825"/>
        </w:tabs>
        <w:ind w:left="0" w:firstLine="591"/>
        <w:rPr>
          <w:rFonts w:cs="Times New Roman"/>
          <w:lang w:val="ru-RU"/>
        </w:rPr>
      </w:pPr>
    </w:p>
    <w:p w14:paraId="7542D1BA" w14:textId="77777777" w:rsidR="00D3772C" w:rsidRPr="008E43B0" w:rsidRDefault="00D3772C" w:rsidP="00D3772C">
      <w:pPr>
        <w:spacing w:before="110"/>
        <w:ind w:right="102" w:firstLine="591"/>
        <w:rPr>
          <w:rFonts w:eastAsia="Times New Roman" w:cs="Times New Roman"/>
          <w:szCs w:val="24"/>
        </w:rPr>
      </w:pPr>
      <w:r w:rsidRPr="008E43B0">
        <w:rPr>
          <w:rFonts w:cs="Times New Roman"/>
          <w:b/>
          <w:i/>
          <w:spacing w:val="-1"/>
          <w:szCs w:val="24"/>
        </w:rPr>
        <w:t>Показатель</w:t>
      </w:r>
      <w:r w:rsidRPr="008E43B0">
        <w:rPr>
          <w:rFonts w:cs="Times New Roman"/>
          <w:b/>
          <w:i/>
          <w:spacing w:val="14"/>
          <w:szCs w:val="24"/>
        </w:rPr>
        <w:t xml:space="preserve"> </w:t>
      </w:r>
      <w:r w:rsidRPr="008E43B0">
        <w:rPr>
          <w:rFonts w:cs="Times New Roman"/>
          <w:b/>
          <w:i/>
          <w:spacing w:val="-1"/>
          <w:szCs w:val="24"/>
        </w:rPr>
        <w:t>относительного</w:t>
      </w:r>
      <w:r w:rsidRPr="008E43B0">
        <w:rPr>
          <w:rFonts w:cs="Times New Roman"/>
          <w:b/>
          <w:i/>
          <w:spacing w:val="14"/>
          <w:szCs w:val="24"/>
        </w:rPr>
        <w:t xml:space="preserve"> </w:t>
      </w:r>
      <w:r w:rsidRPr="008E43B0">
        <w:rPr>
          <w:rFonts w:cs="Times New Roman"/>
          <w:b/>
          <w:i/>
          <w:spacing w:val="-1"/>
          <w:szCs w:val="24"/>
        </w:rPr>
        <w:t>недоотпуска</w:t>
      </w:r>
      <w:r w:rsidRPr="008E43B0">
        <w:rPr>
          <w:rFonts w:cs="Times New Roman"/>
          <w:b/>
          <w:i/>
          <w:spacing w:val="12"/>
          <w:szCs w:val="24"/>
        </w:rPr>
        <w:t xml:space="preserve"> </w:t>
      </w:r>
      <w:r w:rsidRPr="008E43B0">
        <w:rPr>
          <w:rFonts w:cs="Times New Roman"/>
          <w:b/>
          <w:i/>
          <w:szCs w:val="24"/>
        </w:rPr>
        <w:t>тепловой</w:t>
      </w:r>
      <w:r w:rsidRPr="008E43B0">
        <w:rPr>
          <w:rFonts w:cs="Times New Roman"/>
          <w:b/>
          <w:i/>
          <w:spacing w:val="15"/>
          <w:szCs w:val="24"/>
        </w:rPr>
        <w:t xml:space="preserve"> </w:t>
      </w:r>
      <w:r w:rsidRPr="008E43B0">
        <w:rPr>
          <w:rFonts w:cs="Times New Roman"/>
          <w:b/>
          <w:i/>
          <w:spacing w:val="-1"/>
          <w:szCs w:val="24"/>
        </w:rPr>
        <w:t>энергии</w:t>
      </w:r>
      <w:r w:rsidRPr="008E43B0">
        <w:rPr>
          <w:rFonts w:cs="Times New Roman"/>
          <w:b/>
          <w:i/>
          <w:spacing w:val="12"/>
          <w:szCs w:val="24"/>
        </w:rPr>
        <w:t xml:space="preserve"> </w:t>
      </w:r>
      <w:r w:rsidRPr="008E43B0">
        <w:rPr>
          <w:rFonts w:cs="Times New Roman"/>
          <w:b/>
          <w:i/>
          <w:szCs w:val="24"/>
        </w:rPr>
        <w:t>(К</w:t>
      </w:r>
      <w:r w:rsidRPr="008E43B0">
        <w:rPr>
          <w:rFonts w:cs="Times New Roman"/>
          <w:b/>
          <w:i/>
          <w:position w:val="-2"/>
          <w:szCs w:val="24"/>
        </w:rPr>
        <w:t>нед</w:t>
      </w:r>
      <w:r w:rsidRPr="008E43B0">
        <w:rPr>
          <w:rFonts w:cs="Times New Roman"/>
          <w:b/>
          <w:i/>
          <w:szCs w:val="24"/>
        </w:rPr>
        <w:t>)</w:t>
      </w:r>
      <w:r w:rsidRPr="008E43B0">
        <w:rPr>
          <w:rFonts w:cs="Times New Roman"/>
          <w:b/>
          <w:i/>
          <w:spacing w:val="11"/>
          <w:szCs w:val="24"/>
        </w:rPr>
        <w:t xml:space="preserve"> </w:t>
      </w:r>
      <w:r w:rsidRPr="008E43B0">
        <w:rPr>
          <w:rFonts w:cs="Times New Roman"/>
          <w:szCs w:val="24"/>
        </w:rPr>
        <w:t>в</w:t>
      </w:r>
      <w:r w:rsidRPr="008E43B0">
        <w:rPr>
          <w:rFonts w:cs="Times New Roman"/>
          <w:spacing w:val="13"/>
          <w:szCs w:val="24"/>
        </w:rPr>
        <w:t xml:space="preserve"> </w:t>
      </w:r>
      <w:r w:rsidRPr="008E43B0">
        <w:rPr>
          <w:rFonts w:cs="Times New Roman"/>
          <w:spacing w:val="-1"/>
          <w:szCs w:val="24"/>
        </w:rPr>
        <w:t>результате</w:t>
      </w:r>
      <w:r w:rsidRPr="008E43B0">
        <w:rPr>
          <w:rFonts w:cs="Times New Roman"/>
          <w:spacing w:val="13"/>
          <w:szCs w:val="24"/>
        </w:rPr>
        <w:t xml:space="preserve"> </w:t>
      </w:r>
      <w:r w:rsidRPr="008E43B0">
        <w:rPr>
          <w:rFonts w:cs="Times New Roman"/>
          <w:spacing w:val="-1"/>
          <w:szCs w:val="24"/>
        </w:rPr>
        <w:t>аварий</w:t>
      </w:r>
      <w:r w:rsidRPr="008E43B0">
        <w:rPr>
          <w:rFonts w:cs="Times New Roman"/>
          <w:spacing w:val="77"/>
          <w:szCs w:val="24"/>
        </w:rPr>
        <w:t xml:space="preserve"> </w:t>
      </w:r>
      <w:r w:rsidRPr="008E43B0">
        <w:rPr>
          <w:rFonts w:cs="Times New Roman"/>
          <w:szCs w:val="24"/>
        </w:rPr>
        <w:t xml:space="preserve">и </w:t>
      </w:r>
      <w:r w:rsidRPr="008E43B0">
        <w:rPr>
          <w:rFonts w:cs="Times New Roman"/>
          <w:spacing w:val="-1"/>
          <w:szCs w:val="24"/>
        </w:rPr>
        <w:t>инцидентов</w:t>
      </w:r>
      <w:r w:rsidRPr="008E43B0">
        <w:rPr>
          <w:rFonts w:cs="Times New Roman"/>
          <w:szCs w:val="24"/>
        </w:rPr>
        <w:t xml:space="preserve"> </w:t>
      </w:r>
      <w:r w:rsidRPr="008E43B0">
        <w:rPr>
          <w:rFonts w:cs="Times New Roman"/>
          <w:spacing w:val="-1"/>
          <w:szCs w:val="24"/>
        </w:rPr>
        <w:t>определяется</w:t>
      </w:r>
      <w:r w:rsidRPr="008E43B0">
        <w:rPr>
          <w:rFonts w:cs="Times New Roman"/>
          <w:szCs w:val="24"/>
        </w:rPr>
        <w:t xml:space="preserve"> по </w:t>
      </w:r>
      <w:r w:rsidRPr="008E43B0">
        <w:rPr>
          <w:rFonts w:cs="Times New Roman"/>
          <w:spacing w:val="-1"/>
          <w:szCs w:val="24"/>
        </w:rPr>
        <w:t>формуле:</w:t>
      </w:r>
    </w:p>
    <w:p w14:paraId="1F74C19C" w14:textId="77777777" w:rsidR="00D3772C" w:rsidRPr="008E43B0" w:rsidRDefault="00D3772C" w:rsidP="00D3772C">
      <w:pPr>
        <w:ind w:right="3258"/>
        <w:jc w:val="center"/>
        <w:rPr>
          <w:rFonts w:cs="Times New Roman"/>
          <w:spacing w:val="-1"/>
          <w:szCs w:val="24"/>
        </w:rPr>
      </w:pPr>
      <w:r w:rsidRPr="008E43B0">
        <w:rPr>
          <w:rFonts w:cs="Times New Roman"/>
          <w:spacing w:val="-1"/>
          <w:szCs w:val="24"/>
        </w:rPr>
        <w:t>Q</w:t>
      </w:r>
      <w:r w:rsidRPr="008E43B0">
        <w:rPr>
          <w:rFonts w:cs="Times New Roman"/>
          <w:spacing w:val="-1"/>
          <w:position w:val="-2"/>
          <w:szCs w:val="24"/>
        </w:rPr>
        <w:t>нед</w:t>
      </w:r>
      <w:r w:rsidRPr="008E43B0">
        <w:rPr>
          <w:rFonts w:cs="Times New Roman"/>
          <w:spacing w:val="19"/>
          <w:position w:val="-2"/>
          <w:szCs w:val="24"/>
        </w:rPr>
        <w:t xml:space="preserve"> </w:t>
      </w:r>
      <w:r w:rsidRPr="008E43B0">
        <w:rPr>
          <w:rFonts w:cs="Times New Roman"/>
          <w:szCs w:val="24"/>
        </w:rPr>
        <w:t>=</w:t>
      </w:r>
      <w:r w:rsidRPr="008E43B0">
        <w:rPr>
          <w:rFonts w:cs="Times New Roman"/>
          <w:spacing w:val="-1"/>
          <w:szCs w:val="24"/>
        </w:rPr>
        <w:t xml:space="preserve"> Q</w:t>
      </w:r>
      <w:r w:rsidRPr="008E43B0">
        <w:rPr>
          <w:rFonts w:cs="Times New Roman"/>
          <w:spacing w:val="-1"/>
          <w:position w:val="-2"/>
          <w:szCs w:val="24"/>
        </w:rPr>
        <w:t>откл</w:t>
      </w:r>
      <w:r w:rsidRPr="008E43B0">
        <w:rPr>
          <w:rFonts w:cs="Times New Roman"/>
          <w:spacing w:val="-1"/>
          <w:szCs w:val="24"/>
        </w:rPr>
        <w:t>/Q</w:t>
      </w:r>
      <w:r w:rsidRPr="008E43B0">
        <w:rPr>
          <w:rFonts w:cs="Times New Roman"/>
          <w:spacing w:val="-1"/>
          <w:position w:val="-2"/>
          <w:szCs w:val="24"/>
        </w:rPr>
        <w:t>факт</w:t>
      </w:r>
      <w:r w:rsidRPr="008E43B0">
        <w:rPr>
          <w:rFonts w:cs="Times New Roman"/>
          <w:spacing w:val="-1"/>
          <w:szCs w:val="24"/>
        </w:rPr>
        <w:t>*100</w:t>
      </w:r>
      <w:r w:rsidRPr="008E43B0">
        <w:rPr>
          <w:rFonts w:cs="Times New Roman"/>
          <w:szCs w:val="24"/>
        </w:rPr>
        <w:t xml:space="preserve"> </w:t>
      </w:r>
      <w:r w:rsidRPr="008E43B0">
        <w:rPr>
          <w:rFonts w:cs="Times New Roman"/>
          <w:spacing w:val="-1"/>
          <w:szCs w:val="24"/>
        </w:rPr>
        <w:t>[%],</w:t>
      </w:r>
    </w:p>
    <w:p w14:paraId="5D344D05" w14:textId="77777777" w:rsidR="00D3772C" w:rsidRPr="008E43B0" w:rsidRDefault="00D3772C" w:rsidP="00D3772C">
      <w:pPr>
        <w:pStyle w:val="ad"/>
        <w:ind w:left="0" w:firstLine="591"/>
        <w:jc w:val="both"/>
        <w:rPr>
          <w:rFonts w:cs="Times New Roman"/>
          <w:lang w:val="ru-RU"/>
        </w:rPr>
      </w:pPr>
      <w:r w:rsidRPr="008E43B0">
        <w:rPr>
          <w:rFonts w:cs="Times New Roman"/>
          <w:lang w:val="ru-RU"/>
        </w:rPr>
        <w:t>где</w:t>
      </w:r>
      <w:r w:rsidRPr="008E43B0">
        <w:rPr>
          <w:rFonts w:cs="Times New Roman"/>
          <w:spacing w:val="-1"/>
          <w:lang w:val="ru-RU"/>
        </w:rPr>
        <w:t xml:space="preserve"> </w:t>
      </w:r>
      <w:r w:rsidRPr="008E43B0">
        <w:rPr>
          <w:rFonts w:cs="Times New Roman"/>
          <w:spacing w:val="-1"/>
        </w:rPr>
        <w:t>Q</w:t>
      </w:r>
      <w:r w:rsidRPr="008E43B0">
        <w:rPr>
          <w:rFonts w:cs="Times New Roman"/>
          <w:spacing w:val="-1"/>
          <w:position w:val="-2"/>
          <w:lang w:val="ru-RU"/>
        </w:rPr>
        <w:t>откл</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аварийный</w:t>
      </w:r>
      <w:r w:rsidRPr="008E43B0">
        <w:rPr>
          <w:rFonts w:cs="Times New Roman"/>
          <w:lang w:val="ru-RU"/>
        </w:rPr>
        <w:t xml:space="preserve"> </w:t>
      </w:r>
      <w:r w:rsidRPr="008E43B0">
        <w:rPr>
          <w:rFonts w:cs="Times New Roman"/>
          <w:spacing w:val="-1"/>
          <w:lang w:val="ru-RU"/>
        </w:rPr>
        <w:t>недоотпуск</w:t>
      </w:r>
      <w:r w:rsidRPr="008E43B0">
        <w:rPr>
          <w:rFonts w:cs="Times New Roman"/>
          <w:lang w:val="ru-RU"/>
        </w:rPr>
        <w:t xml:space="preserve"> тепловой </w:t>
      </w:r>
      <w:r w:rsidRPr="008E43B0">
        <w:rPr>
          <w:rFonts w:cs="Times New Roman"/>
          <w:spacing w:val="-1"/>
          <w:lang w:val="ru-RU"/>
        </w:rPr>
        <w:t>энергии</w:t>
      </w:r>
      <w:r w:rsidRPr="008E43B0">
        <w:rPr>
          <w:rFonts w:cs="Times New Roman"/>
          <w:lang w:val="ru-RU"/>
        </w:rPr>
        <w:t xml:space="preserve"> </w:t>
      </w:r>
      <w:r w:rsidRPr="008E43B0">
        <w:rPr>
          <w:rFonts w:cs="Times New Roman"/>
          <w:spacing w:val="-1"/>
          <w:lang w:val="ru-RU"/>
        </w:rPr>
        <w:t>потребителям</w:t>
      </w:r>
      <w:r w:rsidRPr="008E43B0">
        <w:rPr>
          <w:rFonts w:cs="Times New Roman"/>
          <w:lang w:val="ru-RU"/>
        </w:rPr>
        <w:t>;</w:t>
      </w:r>
    </w:p>
    <w:p w14:paraId="3A7BA05E" w14:textId="77777777" w:rsidR="00D3772C" w:rsidRPr="008E43B0" w:rsidRDefault="00D3772C" w:rsidP="00D3772C">
      <w:pPr>
        <w:ind w:right="-144" w:firstLine="591"/>
        <w:jc w:val="both"/>
        <w:rPr>
          <w:rFonts w:cs="Times New Roman"/>
          <w:spacing w:val="14"/>
          <w:szCs w:val="24"/>
        </w:rPr>
      </w:pPr>
      <w:r w:rsidRPr="008E43B0">
        <w:rPr>
          <w:rFonts w:cs="Times New Roman"/>
          <w:spacing w:val="-1"/>
          <w:szCs w:val="24"/>
        </w:rPr>
        <w:t>Q</w:t>
      </w:r>
      <w:r w:rsidRPr="008E43B0">
        <w:rPr>
          <w:rFonts w:cs="Times New Roman"/>
          <w:spacing w:val="-1"/>
          <w:position w:val="-2"/>
          <w:szCs w:val="24"/>
        </w:rPr>
        <w:t>факт</w:t>
      </w:r>
      <w:r w:rsidRPr="008E43B0">
        <w:rPr>
          <w:rFonts w:cs="Times New Roman"/>
          <w:spacing w:val="33"/>
          <w:position w:val="-2"/>
          <w:szCs w:val="24"/>
        </w:rPr>
        <w:t xml:space="preserve"> </w:t>
      </w:r>
      <w:r w:rsidRPr="008E43B0">
        <w:rPr>
          <w:rFonts w:cs="Times New Roman"/>
          <w:szCs w:val="24"/>
        </w:rPr>
        <w:t>-</w:t>
      </w:r>
      <w:r w:rsidRPr="008E43B0">
        <w:rPr>
          <w:rFonts w:cs="Times New Roman"/>
          <w:spacing w:val="13"/>
          <w:szCs w:val="24"/>
        </w:rPr>
        <w:t xml:space="preserve"> </w:t>
      </w:r>
      <w:r w:rsidRPr="008E43B0">
        <w:rPr>
          <w:rFonts w:cs="Times New Roman"/>
          <w:spacing w:val="-1"/>
          <w:szCs w:val="24"/>
        </w:rPr>
        <w:t>фактический</w:t>
      </w:r>
      <w:r w:rsidRPr="008E43B0">
        <w:rPr>
          <w:rFonts w:cs="Times New Roman"/>
          <w:spacing w:val="15"/>
          <w:szCs w:val="24"/>
        </w:rPr>
        <w:t xml:space="preserve"> </w:t>
      </w:r>
      <w:r w:rsidRPr="008E43B0">
        <w:rPr>
          <w:rFonts w:cs="Times New Roman"/>
          <w:spacing w:val="-1"/>
          <w:szCs w:val="24"/>
        </w:rPr>
        <w:t>отпуск</w:t>
      </w:r>
      <w:r w:rsidRPr="008E43B0">
        <w:rPr>
          <w:rFonts w:cs="Times New Roman"/>
          <w:spacing w:val="14"/>
          <w:szCs w:val="24"/>
        </w:rPr>
        <w:t xml:space="preserve"> </w:t>
      </w:r>
      <w:r w:rsidRPr="008E43B0">
        <w:rPr>
          <w:rFonts w:cs="Times New Roman"/>
          <w:spacing w:val="-1"/>
          <w:szCs w:val="24"/>
        </w:rPr>
        <w:t>тепловой</w:t>
      </w:r>
      <w:r w:rsidRPr="008E43B0">
        <w:rPr>
          <w:rFonts w:cs="Times New Roman"/>
          <w:spacing w:val="14"/>
          <w:szCs w:val="24"/>
        </w:rPr>
        <w:t xml:space="preserve"> </w:t>
      </w:r>
      <w:r w:rsidRPr="008E43B0">
        <w:rPr>
          <w:rFonts w:cs="Times New Roman"/>
          <w:szCs w:val="24"/>
        </w:rPr>
        <w:t>энергии</w:t>
      </w:r>
      <w:r w:rsidRPr="008E43B0">
        <w:rPr>
          <w:rFonts w:cs="Times New Roman"/>
          <w:spacing w:val="15"/>
          <w:szCs w:val="24"/>
        </w:rPr>
        <w:t xml:space="preserve"> </w:t>
      </w:r>
      <w:r w:rsidRPr="008E43B0">
        <w:rPr>
          <w:rFonts w:cs="Times New Roman"/>
          <w:spacing w:val="-1"/>
          <w:szCs w:val="24"/>
        </w:rPr>
        <w:t>системой</w:t>
      </w:r>
      <w:r w:rsidRPr="008E43B0">
        <w:rPr>
          <w:rFonts w:cs="Times New Roman"/>
          <w:spacing w:val="15"/>
          <w:szCs w:val="24"/>
        </w:rPr>
        <w:t xml:space="preserve"> </w:t>
      </w:r>
      <w:r w:rsidRPr="008E43B0">
        <w:rPr>
          <w:rFonts w:cs="Times New Roman"/>
          <w:spacing w:val="-1"/>
          <w:szCs w:val="24"/>
        </w:rPr>
        <w:t>теплоснабжения</w:t>
      </w:r>
      <w:r w:rsidRPr="008E43B0">
        <w:rPr>
          <w:rFonts w:cs="Times New Roman"/>
          <w:spacing w:val="14"/>
          <w:szCs w:val="24"/>
        </w:rPr>
        <w:t xml:space="preserve"> </w:t>
      </w:r>
    </w:p>
    <w:p w14:paraId="33C4110A" w14:textId="77777777" w:rsidR="00D3772C" w:rsidRPr="008E43B0" w:rsidRDefault="00D3772C" w:rsidP="00D3772C">
      <w:pPr>
        <w:spacing w:before="10"/>
        <w:ind w:firstLine="591"/>
        <w:jc w:val="both"/>
        <w:rPr>
          <w:rFonts w:cs="Times New Roman"/>
          <w:spacing w:val="-1"/>
          <w:szCs w:val="24"/>
        </w:rPr>
      </w:pPr>
      <w:r w:rsidRPr="008E43B0">
        <w:rPr>
          <w:rFonts w:cs="Times New Roman"/>
          <w:szCs w:val="24"/>
        </w:rPr>
        <w:t xml:space="preserve">В </w:t>
      </w:r>
      <w:r w:rsidRPr="008E43B0">
        <w:rPr>
          <w:rFonts w:cs="Times New Roman"/>
          <w:spacing w:val="-1"/>
          <w:szCs w:val="24"/>
        </w:rPr>
        <w:t>зависимости</w:t>
      </w:r>
      <w:r w:rsidRPr="008E43B0">
        <w:rPr>
          <w:rFonts w:cs="Times New Roman"/>
          <w:spacing w:val="3"/>
          <w:szCs w:val="24"/>
        </w:rPr>
        <w:t xml:space="preserve"> </w:t>
      </w:r>
      <w:r w:rsidRPr="008E43B0">
        <w:rPr>
          <w:rFonts w:cs="Times New Roman"/>
          <w:szCs w:val="24"/>
        </w:rPr>
        <w:t>от</w:t>
      </w:r>
      <w:r w:rsidRPr="008E43B0">
        <w:rPr>
          <w:rFonts w:cs="Times New Roman"/>
          <w:spacing w:val="2"/>
          <w:szCs w:val="24"/>
        </w:rPr>
        <w:t xml:space="preserve"> </w:t>
      </w:r>
      <w:r w:rsidRPr="008E43B0">
        <w:rPr>
          <w:rFonts w:cs="Times New Roman"/>
          <w:spacing w:val="-1"/>
          <w:szCs w:val="24"/>
        </w:rPr>
        <w:t>величины</w:t>
      </w:r>
      <w:r w:rsidRPr="008E43B0">
        <w:rPr>
          <w:rFonts w:cs="Times New Roman"/>
          <w:spacing w:val="1"/>
          <w:szCs w:val="24"/>
        </w:rPr>
        <w:t xml:space="preserve"> </w:t>
      </w:r>
      <w:r w:rsidRPr="008E43B0">
        <w:rPr>
          <w:rFonts w:cs="Times New Roman"/>
          <w:spacing w:val="-1"/>
          <w:szCs w:val="24"/>
        </w:rPr>
        <w:t>недоотпуска</w:t>
      </w:r>
      <w:r w:rsidRPr="008E43B0">
        <w:rPr>
          <w:rFonts w:cs="Times New Roman"/>
          <w:spacing w:val="1"/>
          <w:szCs w:val="24"/>
        </w:rPr>
        <w:t xml:space="preserve"> </w:t>
      </w:r>
      <w:r w:rsidRPr="008E43B0">
        <w:rPr>
          <w:rFonts w:cs="Times New Roman"/>
          <w:spacing w:val="-1"/>
          <w:szCs w:val="24"/>
        </w:rPr>
        <w:t>тепла</w:t>
      </w:r>
      <w:r w:rsidRPr="008E43B0">
        <w:rPr>
          <w:rFonts w:cs="Times New Roman"/>
          <w:spacing w:val="3"/>
          <w:szCs w:val="24"/>
        </w:rPr>
        <w:t xml:space="preserve"> </w:t>
      </w:r>
      <w:r w:rsidRPr="008E43B0">
        <w:rPr>
          <w:rFonts w:cs="Times New Roman"/>
          <w:szCs w:val="24"/>
        </w:rPr>
        <w:t>(Q</w:t>
      </w:r>
      <w:r w:rsidRPr="008E43B0">
        <w:rPr>
          <w:rFonts w:cs="Times New Roman"/>
          <w:position w:val="-2"/>
          <w:szCs w:val="24"/>
        </w:rPr>
        <w:t>нед</w:t>
      </w:r>
      <w:r w:rsidRPr="008E43B0">
        <w:rPr>
          <w:rFonts w:cs="Times New Roman"/>
          <w:szCs w:val="24"/>
        </w:rPr>
        <w:t>)</w:t>
      </w:r>
      <w:r w:rsidRPr="008E43B0">
        <w:rPr>
          <w:rFonts w:cs="Times New Roman"/>
          <w:spacing w:val="1"/>
          <w:szCs w:val="24"/>
        </w:rPr>
        <w:t xml:space="preserve"> </w:t>
      </w:r>
      <w:r w:rsidRPr="008E43B0">
        <w:rPr>
          <w:rFonts w:cs="Times New Roman"/>
          <w:spacing w:val="-1"/>
          <w:szCs w:val="24"/>
        </w:rPr>
        <w:t>определяется</w:t>
      </w:r>
      <w:r w:rsidRPr="008E43B0">
        <w:rPr>
          <w:rFonts w:cs="Times New Roman"/>
          <w:spacing w:val="2"/>
          <w:szCs w:val="24"/>
        </w:rPr>
        <w:t xml:space="preserve"> </w:t>
      </w:r>
      <w:r w:rsidRPr="008E43B0">
        <w:rPr>
          <w:rFonts w:cs="Times New Roman"/>
          <w:spacing w:val="-1"/>
          <w:szCs w:val="24"/>
        </w:rPr>
        <w:t>показатель</w:t>
      </w:r>
      <w:r w:rsidRPr="008E43B0">
        <w:rPr>
          <w:rFonts w:cs="Times New Roman"/>
          <w:spacing w:val="3"/>
          <w:szCs w:val="24"/>
        </w:rPr>
        <w:t xml:space="preserve"> </w:t>
      </w:r>
      <w:r w:rsidRPr="008E43B0">
        <w:rPr>
          <w:rFonts w:cs="Times New Roman"/>
          <w:szCs w:val="24"/>
        </w:rPr>
        <w:t xml:space="preserve">надежности </w:t>
      </w:r>
      <w:r w:rsidRPr="008E43B0">
        <w:rPr>
          <w:rFonts w:cs="Times New Roman"/>
          <w:spacing w:val="-1"/>
          <w:szCs w:val="24"/>
        </w:rPr>
        <w:t>(К</w:t>
      </w:r>
      <w:r w:rsidRPr="008E43B0">
        <w:rPr>
          <w:rFonts w:cs="Times New Roman"/>
          <w:spacing w:val="-1"/>
          <w:position w:val="-2"/>
          <w:szCs w:val="24"/>
        </w:rPr>
        <w:t>нед</w:t>
      </w:r>
      <w:r w:rsidRPr="008E43B0">
        <w:rPr>
          <w:rFonts w:cs="Times New Roman"/>
          <w:spacing w:val="-1"/>
          <w:szCs w:val="24"/>
        </w:rPr>
        <w:t>)</w:t>
      </w:r>
    </w:p>
    <w:p w14:paraId="03CE6CC7"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w:t>
      </w:r>
      <w:r w:rsidRPr="008E43B0">
        <w:rPr>
          <w:rFonts w:cs="Times New Roman"/>
          <w:lang w:val="ru-RU"/>
        </w:rPr>
        <w:t>до 0,1% включительно -</w:t>
      </w:r>
      <w:r w:rsidRPr="008E43B0">
        <w:rPr>
          <w:rFonts w:cs="Times New Roman"/>
          <w:spacing w:val="-1"/>
          <w:lang w:val="ru-RU"/>
        </w:rPr>
        <w:t xml:space="preserve"> К</w:t>
      </w:r>
      <w:r w:rsidRPr="008E43B0">
        <w:rPr>
          <w:rFonts w:cs="Times New Roman"/>
          <w:spacing w:val="-1"/>
          <w:position w:val="-2"/>
          <w:lang w:val="ru-RU"/>
        </w:rPr>
        <w:t>нед</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1,0;</w:t>
      </w:r>
    </w:p>
    <w:p w14:paraId="212FADFD"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0,1% -</w:t>
      </w:r>
      <w:r w:rsidR="000B141E" w:rsidRPr="008E43B0">
        <w:rPr>
          <w:rFonts w:cs="Times New Roman"/>
          <w:spacing w:val="-1"/>
          <w:lang w:val="ru-RU"/>
        </w:rPr>
        <w:t xml:space="preserve"> </w:t>
      </w:r>
      <w:r w:rsidRPr="008E43B0">
        <w:rPr>
          <w:rFonts w:cs="Times New Roman"/>
          <w:spacing w:val="-1"/>
          <w:lang w:val="ru-RU"/>
        </w:rPr>
        <w:t xml:space="preserve">до </w:t>
      </w:r>
      <w:r w:rsidRPr="008E43B0">
        <w:rPr>
          <w:rFonts w:cs="Times New Roman"/>
          <w:lang w:val="ru-RU"/>
        </w:rPr>
        <w:t>0,3% включительно -</w:t>
      </w:r>
      <w:r w:rsidRPr="008E43B0">
        <w:rPr>
          <w:rFonts w:cs="Times New Roman"/>
          <w:spacing w:val="-1"/>
          <w:lang w:val="ru-RU"/>
        </w:rPr>
        <w:t xml:space="preserve"> К</w:t>
      </w:r>
      <w:r w:rsidRPr="008E43B0">
        <w:rPr>
          <w:rFonts w:cs="Times New Roman"/>
          <w:spacing w:val="-1"/>
          <w:position w:val="-2"/>
          <w:lang w:val="ru-RU"/>
        </w:rPr>
        <w:t>нед</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0,8;</w:t>
      </w:r>
    </w:p>
    <w:p w14:paraId="3D329661"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от </w:t>
      </w:r>
      <w:r w:rsidRPr="008E43B0">
        <w:rPr>
          <w:rFonts w:cs="Times New Roman"/>
          <w:lang w:val="ru-RU"/>
        </w:rPr>
        <w:t>0,3% -</w:t>
      </w:r>
      <w:r w:rsidRPr="008E43B0">
        <w:rPr>
          <w:rFonts w:cs="Times New Roman"/>
          <w:spacing w:val="-1"/>
          <w:lang w:val="ru-RU"/>
        </w:rPr>
        <w:t xml:space="preserve"> до </w:t>
      </w:r>
      <w:r w:rsidRPr="008E43B0">
        <w:rPr>
          <w:rFonts w:cs="Times New Roman"/>
          <w:lang w:val="ru-RU"/>
        </w:rPr>
        <w:t>0,5% включительно -</w:t>
      </w:r>
      <w:r w:rsidRPr="008E43B0">
        <w:rPr>
          <w:rFonts w:cs="Times New Roman"/>
          <w:spacing w:val="-1"/>
          <w:lang w:val="ru-RU"/>
        </w:rPr>
        <w:t xml:space="preserve"> К</w:t>
      </w:r>
      <w:r w:rsidRPr="008E43B0">
        <w:rPr>
          <w:rFonts w:cs="Times New Roman"/>
          <w:spacing w:val="-1"/>
          <w:position w:val="-2"/>
          <w:lang w:val="ru-RU"/>
        </w:rPr>
        <w:t>нед</w:t>
      </w:r>
      <w:r w:rsidRPr="008E43B0">
        <w:rPr>
          <w:rFonts w:cs="Times New Roman"/>
          <w:spacing w:val="19"/>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0,6;</w:t>
      </w:r>
    </w:p>
    <w:p w14:paraId="58BFEE6A"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w:t>
      </w:r>
      <w:r w:rsidRPr="008E43B0">
        <w:rPr>
          <w:rFonts w:cs="Times New Roman"/>
          <w:lang w:val="ru-RU"/>
        </w:rPr>
        <w:t>от</w:t>
      </w:r>
      <w:r w:rsidRPr="008E43B0">
        <w:rPr>
          <w:rFonts w:cs="Times New Roman"/>
          <w:spacing w:val="-1"/>
          <w:lang w:val="ru-RU"/>
        </w:rPr>
        <w:t xml:space="preserve"> </w:t>
      </w:r>
      <w:r w:rsidRPr="008E43B0">
        <w:rPr>
          <w:rFonts w:cs="Times New Roman"/>
          <w:lang w:val="ru-RU"/>
        </w:rPr>
        <w:t>0,5% - до 1,0% включительно -</w:t>
      </w:r>
      <w:r w:rsidRPr="008E43B0">
        <w:rPr>
          <w:rFonts w:cs="Times New Roman"/>
          <w:spacing w:val="-1"/>
          <w:lang w:val="ru-RU"/>
        </w:rPr>
        <w:t xml:space="preserve"> К</w:t>
      </w:r>
      <w:r w:rsidRPr="008E43B0">
        <w:rPr>
          <w:rFonts w:cs="Times New Roman"/>
          <w:spacing w:val="-1"/>
          <w:position w:val="-2"/>
          <w:lang w:val="ru-RU"/>
        </w:rPr>
        <w:t>нед</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0,5.</w:t>
      </w:r>
    </w:p>
    <w:p w14:paraId="562A36EB" w14:textId="77777777" w:rsidR="00D3772C" w:rsidRPr="008E43B0" w:rsidRDefault="00D3772C" w:rsidP="00D3772C">
      <w:pPr>
        <w:pStyle w:val="ad"/>
        <w:ind w:left="0" w:firstLine="591"/>
        <w:rPr>
          <w:rFonts w:cs="Times New Roman"/>
          <w:lang w:val="ru-RU"/>
        </w:rPr>
      </w:pPr>
      <w:r w:rsidRPr="008E43B0">
        <w:rPr>
          <w:rFonts w:cs="Times New Roman"/>
          <w:lang w:val="ru-RU"/>
        </w:rPr>
        <w:t>-</w:t>
      </w:r>
      <w:r w:rsidRPr="008E43B0">
        <w:rPr>
          <w:rFonts w:cs="Times New Roman"/>
          <w:spacing w:val="-1"/>
          <w:lang w:val="ru-RU"/>
        </w:rPr>
        <w:t xml:space="preserve"> </w:t>
      </w:r>
      <w:r w:rsidRPr="008E43B0">
        <w:rPr>
          <w:rFonts w:cs="Times New Roman"/>
          <w:lang w:val="ru-RU"/>
        </w:rPr>
        <w:t>свыше</w:t>
      </w:r>
      <w:r w:rsidRPr="008E43B0">
        <w:rPr>
          <w:rFonts w:cs="Times New Roman"/>
          <w:spacing w:val="-1"/>
          <w:lang w:val="ru-RU"/>
        </w:rPr>
        <w:t xml:space="preserve"> </w:t>
      </w:r>
      <w:r w:rsidRPr="008E43B0">
        <w:rPr>
          <w:rFonts w:cs="Times New Roman"/>
          <w:lang w:val="ru-RU"/>
        </w:rPr>
        <w:t>1,0% -</w:t>
      </w:r>
      <w:r w:rsidRPr="008E43B0">
        <w:rPr>
          <w:rFonts w:cs="Times New Roman"/>
          <w:spacing w:val="-1"/>
          <w:lang w:val="ru-RU"/>
        </w:rPr>
        <w:t xml:space="preserve"> К</w:t>
      </w:r>
      <w:r w:rsidRPr="008E43B0">
        <w:rPr>
          <w:rFonts w:cs="Times New Roman"/>
          <w:spacing w:val="-1"/>
          <w:position w:val="-2"/>
          <w:lang w:val="ru-RU"/>
        </w:rPr>
        <w:t>нед</w:t>
      </w:r>
      <w:r w:rsidRPr="008E43B0">
        <w:rPr>
          <w:rFonts w:cs="Times New Roman"/>
          <w:spacing w:val="20"/>
          <w:position w:val="-2"/>
          <w:lang w:val="ru-RU"/>
        </w:rPr>
        <w:t xml:space="preserve"> </w:t>
      </w:r>
      <w:r w:rsidRPr="008E43B0">
        <w:rPr>
          <w:rFonts w:cs="Times New Roman"/>
          <w:lang w:val="ru-RU"/>
        </w:rPr>
        <w:t>=</w:t>
      </w:r>
      <w:r w:rsidRPr="008E43B0">
        <w:rPr>
          <w:rFonts w:cs="Times New Roman"/>
          <w:spacing w:val="-1"/>
          <w:lang w:val="ru-RU"/>
        </w:rPr>
        <w:t xml:space="preserve"> </w:t>
      </w:r>
      <w:r w:rsidRPr="008E43B0">
        <w:rPr>
          <w:rFonts w:cs="Times New Roman"/>
          <w:lang w:val="ru-RU"/>
        </w:rPr>
        <w:t>0,2.</w:t>
      </w:r>
    </w:p>
    <w:p w14:paraId="2C89AA1E" w14:textId="77777777" w:rsidR="00D3772C" w:rsidRPr="008E43B0" w:rsidRDefault="00D3772C" w:rsidP="00D3772C">
      <w:pPr>
        <w:pStyle w:val="ad"/>
        <w:ind w:left="0" w:firstLine="591"/>
        <w:rPr>
          <w:rFonts w:cs="Times New Roman"/>
          <w:lang w:val="ru-RU"/>
        </w:rPr>
      </w:pPr>
    </w:p>
    <w:p w14:paraId="38500515"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70DFDBB4"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-укомплектованности ремонтным и оперативно-ремонтным персоналом;</w:t>
      </w:r>
    </w:p>
    <w:p w14:paraId="56FC89DE"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-оснащенности машинами, специальными механизмами и оборудованием;</w:t>
      </w:r>
    </w:p>
    <w:p w14:paraId="3141DEB1"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-наличия основных материально-технических ресурсов;</w:t>
      </w:r>
    </w:p>
    <w:p w14:paraId="47090C5C"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412BFA04" w14:textId="77777777" w:rsidR="00D3772C" w:rsidRPr="008E43B0" w:rsidRDefault="00D3772C" w:rsidP="00D3772C">
      <w:pPr>
        <w:shd w:val="clear" w:color="auto" w:fill="FFFFFF"/>
        <w:ind w:firstLine="591"/>
        <w:jc w:val="both"/>
        <w:rPr>
          <w:rFonts w:cs="Times New Roman"/>
          <w:color w:val="333333"/>
          <w:szCs w:val="24"/>
          <w:shd w:val="clear" w:color="auto" w:fill="FFFFFF"/>
        </w:rPr>
      </w:pPr>
      <w:r w:rsidRPr="008E43B0">
        <w:rPr>
          <w:rFonts w:cs="Times New Roman"/>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4F234810" w14:textId="77777777" w:rsidR="00D3772C" w:rsidRPr="008E43B0" w:rsidRDefault="00D3772C" w:rsidP="00D3772C">
      <w:pPr>
        <w:shd w:val="clear" w:color="auto" w:fill="FFFFFF"/>
        <w:spacing w:after="255"/>
        <w:jc w:val="center"/>
        <w:rPr>
          <w:rFonts w:cs="Times New Roman"/>
          <w:color w:val="333333"/>
          <w:szCs w:val="24"/>
          <w:shd w:val="clear" w:color="auto" w:fill="FFFFFF"/>
        </w:rPr>
      </w:pPr>
      <w:r w:rsidRPr="008E43B0">
        <w:rPr>
          <w:rFonts w:cs="Times New Roman"/>
          <w:color w:val="333333"/>
          <w:szCs w:val="24"/>
          <w:shd w:val="clear" w:color="auto" w:fill="FFFFFF"/>
        </w:rPr>
        <w:t>Кгот=0,25*Кп+0,35*Км+0,3*Ктр+0,1*Кист</w:t>
      </w:r>
    </w:p>
    <w:p w14:paraId="17907B23" w14:textId="77777777" w:rsidR="00D3772C" w:rsidRPr="008E43B0" w:rsidRDefault="00D3772C" w:rsidP="00D3772C">
      <w:pPr>
        <w:spacing w:before="110"/>
        <w:ind w:left="118" w:right="102" w:firstLine="566"/>
        <w:rPr>
          <w:rFonts w:cs="Times New Roman"/>
          <w:spacing w:val="-1"/>
        </w:rPr>
      </w:pPr>
    </w:p>
    <w:p w14:paraId="1CD0A1B8" w14:textId="77777777" w:rsidR="00D3772C" w:rsidRPr="008E43B0" w:rsidRDefault="00D3772C" w:rsidP="00D3772C">
      <w:pPr>
        <w:shd w:val="clear" w:color="auto" w:fill="FFFFFF"/>
        <w:spacing w:after="255"/>
        <w:rPr>
          <w:rFonts w:cs="Times New Roman"/>
          <w:b/>
          <w:i/>
          <w:spacing w:val="-1"/>
        </w:rPr>
      </w:pPr>
      <w:r w:rsidRPr="008E43B0">
        <w:rPr>
          <w:rFonts w:cs="Times New Roman"/>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D3772C" w:rsidRPr="008E43B0" w14:paraId="1C88824A" w14:textId="77777777" w:rsidTr="002721C8">
        <w:trPr>
          <w:trHeight w:val="356"/>
        </w:trPr>
        <w:tc>
          <w:tcPr>
            <w:tcW w:w="1433" w:type="dxa"/>
            <w:shd w:val="clear" w:color="auto" w:fill="F2F2F2" w:themeFill="background1" w:themeFillShade="F2"/>
            <w:vAlign w:val="center"/>
            <w:hideMark/>
          </w:tcPr>
          <w:p w14:paraId="0AD8C592" w14:textId="77777777" w:rsidR="00D3772C" w:rsidRPr="008E43B0" w:rsidRDefault="00D3772C" w:rsidP="002721C8">
            <w:pPr>
              <w:jc w:val="center"/>
              <w:rPr>
                <w:rFonts w:eastAsia="Times New Roman" w:cs="Times New Roman"/>
                <w:b/>
                <w:bCs/>
                <w:color w:val="333333"/>
                <w:sz w:val="21"/>
                <w:szCs w:val="21"/>
                <w:lang w:eastAsia="ru-RU"/>
              </w:rPr>
            </w:pPr>
            <w:r w:rsidRPr="008E43B0">
              <w:rPr>
                <w:rFonts w:eastAsia="Times New Roman" w:cs="Times New Roman"/>
                <w:b/>
                <w:bCs/>
                <w:color w:val="333333"/>
                <w:sz w:val="21"/>
                <w:szCs w:val="21"/>
                <w:lang w:eastAsia="ru-RU"/>
              </w:rPr>
              <w:t>Кгот</w:t>
            </w:r>
          </w:p>
        </w:tc>
        <w:tc>
          <w:tcPr>
            <w:tcW w:w="1701" w:type="dxa"/>
            <w:shd w:val="clear" w:color="auto" w:fill="F2F2F2" w:themeFill="background1" w:themeFillShade="F2"/>
            <w:vAlign w:val="center"/>
            <w:hideMark/>
          </w:tcPr>
          <w:p w14:paraId="39202E95" w14:textId="77777777" w:rsidR="00D3772C" w:rsidRPr="008E43B0" w:rsidRDefault="00D3772C" w:rsidP="002721C8">
            <w:pPr>
              <w:jc w:val="center"/>
              <w:rPr>
                <w:rFonts w:eastAsia="Times New Roman" w:cs="Times New Roman"/>
                <w:b/>
                <w:bCs/>
                <w:color w:val="333333"/>
                <w:sz w:val="21"/>
                <w:szCs w:val="21"/>
                <w:lang w:eastAsia="ru-RU"/>
              </w:rPr>
            </w:pPr>
            <w:r w:rsidRPr="008E43B0">
              <w:rPr>
                <w:rFonts w:eastAsia="Times New Roman" w:cs="Times New Roman"/>
                <w:b/>
                <w:bCs/>
                <w:color w:val="333333"/>
                <w:sz w:val="21"/>
                <w:szCs w:val="21"/>
                <w:lang w:eastAsia="ru-RU"/>
              </w:rPr>
              <w:t>(Кп; Км); Ктр</w:t>
            </w:r>
          </w:p>
        </w:tc>
        <w:tc>
          <w:tcPr>
            <w:tcW w:w="4394" w:type="dxa"/>
            <w:shd w:val="clear" w:color="auto" w:fill="F2F2F2" w:themeFill="background1" w:themeFillShade="F2"/>
            <w:vAlign w:val="center"/>
            <w:hideMark/>
          </w:tcPr>
          <w:p w14:paraId="22A7DAFB" w14:textId="77777777" w:rsidR="00D3772C" w:rsidRPr="008E43B0" w:rsidRDefault="00D3772C" w:rsidP="002721C8">
            <w:pPr>
              <w:ind w:firstLine="524"/>
              <w:jc w:val="center"/>
              <w:rPr>
                <w:rFonts w:eastAsia="Times New Roman" w:cs="Times New Roman"/>
                <w:b/>
                <w:bCs/>
                <w:color w:val="333333"/>
                <w:sz w:val="21"/>
                <w:szCs w:val="21"/>
                <w:lang w:eastAsia="ru-RU"/>
              </w:rPr>
            </w:pPr>
            <w:r w:rsidRPr="008E43B0">
              <w:rPr>
                <w:rFonts w:eastAsia="Times New Roman" w:cs="Times New Roman"/>
                <w:b/>
                <w:bCs/>
                <w:color w:val="333333"/>
                <w:sz w:val="21"/>
                <w:szCs w:val="21"/>
                <w:lang w:eastAsia="ru-RU"/>
              </w:rPr>
              <w:t>Категория готовности</w:t>
            </w:r>
          </w:p>
        </w:tc>
      </w:tr>
      <w:tr w:rsidR="00D3772C" w:rsidRPr="008E43B0" w14:paraId="38D4C4D4" w14:textId="77777777" w:rsidTr="002721C8">
        <w:tc>
          <w:tcPr>
            <w:tcW w:w="1433" w:type="dxa"/>
            <w:shd w:val="clear" w:color="auto" w:fill="FFFFFF"/>
            <w:hideMark/>
          </w:tcPr>
          <w:p w14:paraId="3BFAFFB7"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0,85 -1,0</w:t>
            </w:r>
          </w:p>
        </w:tc>
        <w:tc>
          <w:tcPr>
            <w:tcW w:w="1701" w:type="dxa"/>
            <w:shd w:val="clear" w:color="auto" w:fill="FFFFFF"/>
            <w:hideMark/>
          </w:tcPr>
          <w:p w14:paraId="2730D71D"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0,75 и более</w:t>
            </w:r>
          </w:p>
        </w:tc>
        <w:tc>
          <w:tcPr>
            <w:tcW w:w="4394" w:type="dxa"/>
            <w:shd w:val="clear" w:color="auto" w:fill="FFFFFF"/>
            <w:hideMark/>
          </w:tcPr>
          <w:p w14:paraId="17B93FE4" w14:textId="77777777" w:rsidR="00D3772C" w:rsidRPr="008E43B0" w:rsidRDefault="00D3772C" w:rsidP="002721C8">
            <w:pPr>
              <w:ind w:firstLine="524"/>
              <w:rPr>
                <w:rFonts w:eastAsia="Times New Roman" w:cs="Times New Roman"/>
                <w:color w:val="333333"/>
                <w:sz w:val="21"/>
                <w:szCs w:val="21"/>
                <w:lang w:eastAsia="ru-RU"/>
              </w:rPr>
            </w:pPr>
            <w:r w:rsidRPr="008E43B0">
              <w:rPr>
                <w:rFonts w:eastAsia="Times New Roman" w:cs="Times New Roman"/>
                <w:color w:val="333333"/>
                <w:sz w:val="21"/>
                <w:szCs w:val="21"/>
                <w:lang w:eastAsia="ru-RU"/>
              </w:rPr>
              <w:t>удовлетворительная готовность</w:t>
            </w:r>
          </w:p>
        </w:tc>
      </w:tr>
      <w:tr w:rsidR="00D3772C" w:rsidRPr="008E43B0" w14:paraId="78140BB8" w14:textId="77777777" w:rsidTr="002721C8">
        <w:tc>
          <w:tcPr>
            <w:tcW w:w="1433" w:type="dxa"/>
            <w:shd w:val="clear" w:color="auto" w:fill="FFFFFF"/>
            <w:hideMark/>
          </w:tcPr>
          <w:p w14:paraId="558FB8EE"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0,85 -1,0</w:t>
            </w:r>
          </w:p>
        </w:tc>
        <w:tc>
          <w:tcPr>
            <w:tcW w:w="1701" w:type="dxa"/>
            <w:shd w:val="clear" w:color="auto" w:fill="FFFFFF"/>
            <w:hideMark/>
          </w:tcPr>
          <w:p w14:paraId="05B659FB"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до 0,75</w:t>
            </w:r>
          </w:p>
        </w:tc>
        <w:tc>
          <w:tcPr>
            <w:tcW w:w="4394" w:type="dxa"/>
            <w:shd w:val="clear" w:color="auto" w:fill="FFFFFF"/>
            <w:hideMark/>
          </w:tcPr>
          <w:p w14:paraId="3FA6ABA7" w14:textId="77777777" w:rsidR="00D3772C" w:rsidRPr="008E43B0" w:rsidRDefault="00D3772C" w:rsidP="002721C8">
            <w:pPr>
              <w:ind w:firstLine="524"/>
              <w:rPr>
                <w:rFonts w:eastAsia="Times New Roman" w:cs="Times New Roman"/>
                <w:color w:val="333333"/>
                <w:sz w:val="21"/>
                <w:szCs w:val="21"/>
                <w:lang w:eastAsia="ru-RU"/>
              </w:rPr>
            </w:pPr>
            <w:r w:rsidRPr="008E43B0">
              <w:rPr>
                <w:rFonts w:eastAsia="Times New Roman" w:cs="Times New Roman"/>
                <w:color w:val="333333"/>
                <w:sz w:val="21"/>
                <w:szCs w:val="21"/>
                <w:lang w:eastAsia="ru-RU"/>
              </w:rPr>
              <w:t>ограниченная готовность</w:t>
            </w:r>
          </w:p>
        </w:tc>
      </w:tr>
      <w:tr w:rsidR="00D3772C" w:rsidRPr="008E43B0" w14:paraId="3C64C0DE" w14:textId="77777777" w:rsidTr="002721C8">
        <w:tc>
          <w:tcPr>
            <w:tcW w:w="1433" w:type="dxa"/>
            <w:shd w:val="clear" w:color="auto" w:fill="FFFFFF"/>
            <w:hideMark/>
          </w:tcPr>
          <w:p w14:paraId="34127AD2"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0,7 - 0,84</w:t>
            </w:r>
          </w:p>
        </w:tc>
        <w:tc>
          <w:tcPr>
            <w:tcW w:w="1701" w:type="dxa"/>
            <w:shd w:val="clear" w:color="auto" w:fill="FFFFFF"/>
            <w:hideMark/>
          </w:tcPr>
          <w:p w14:paraId="43FE9032"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0,5 и более</w:t>
            </w:r>
          </w:p>
        </w:tc>
        <w:tc>
          <w:tcPr>
            <w:tcW w:w="4394" w:type="dxa"/>
            <w:shd w:val="clear" w:color="auto" w:fill="FFFFFF"/>
            <w:hideMark/>
          </w:tcPr>
          <w:p w14:paraId="17EEBA10" w14:textId="77777777" w:rsidR="00D3772C" w:rsidRPr="008E43B0" w:rsidRDefault="00D3772C" w:rsidP="002721C8">
            <w:pPr>
              <w:ind w:firstLine="524"/>
              <w:rPr>
                <w:rFonts w:eastAsia="Times New Roman" w:cs="Times New Roman"/>
                <w:color w:val="333333"/>
                <w:sz w:val="21"/>
                <w:szCs w:val="21"/>
                <w:lang w:eastAsia="ru-RU"/>
              </w:rPr>
            </w:pPr>
            <w:r w:rsidRPr="008E43B0">
              <w:rPr>
                <w:rFonts w:eastAsia="Times New Roman" w:cs="Times New Roman"/>
                <w:color w:val="333333"/>
                <w:sz w:val="21"/>
                <w:szCs w:val="21"/>
                <w:lang w:eastAsia="ru-RU"/>
              </w:rPr>
              <w:t>ограниченная готовность</w:t>
            </w:r>
          </w:p>
        </w:tc>
      </w:tr>
      <w:tr w:rsidR="00D3772C" w:rsidRPr="008E43B0" w14:paraId="62A144C4" w14:textId="77777777" w:rsidTr="002721C8">
        <w:tc>
          <w:tcPr>
            <w:tcW w:w="1433" w:type="dxa"/>
            <w:shd w:val="clear" w:color="auto" w:fill="FFFFFF"/>
            <w:hideMark/>
          </w:tcPr>
          <w:p w14:paraId="0047E250"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0,7 - 0,84</w:t>
            </w:r>
          </w:p>
        </w:tc>
        <w:tc>
          <w:tcPr>
            <w:tcW w:w="1701" w:type="dxa"/>
            <w:shd w:val="clear" w:color="auto" w:fill="FFFFFF"/>
            <w:hideMark/>
          </w:tcPr>
          <w:p w14:paraId="60C1CC7C"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до 0,5</w:t>
            </w:r>
          </w:p>
        </w:tc>
        <w:tc>
          <w:tcPr>
            <w:tcW w:w="4394" w:type="dxa"/>
            <w:shd w:val="clear" w:color="auto" w:fill="FFFFFF"/>
            <w:hideMark/>
          </w:tcPr>
          <w:p w14:paraId="05CE9E73" w14:textId="77777777" w:rsidR="00D3772C" w:rsidRPr="008E43B0" w:rsidRDefault="00D3772C" w:rsidP="002721C8">
            <w:pPr>
              <w:ind w:firstLine="524"/>
              <w:rPr>
                <w:rFonts w:eastAsia="Times New Roman" w:cs="Times New Roman"/>
                <w:color w:val="333333"/>
                <w:sz w:val="21"/>
                <w:szCs w:val="21"/>
                <w:lang w:eastAsia="ru-RU"/>
              </w:rPr>
            </w:pPr>
            <w:r w:rsidRPr="008E43B0">
              <w:rPr>
                <w:rFonts w:eastAsia="Times New Roman" w:cs="Times New Roman"/>
                <w:color w:val="333333"/>
                <w:sz w:val="21"/>
                <w:szCs w:val="21"/>
                <w:lang w:eastAsia="ru-RU"/>
              </w:rPr>
              <w:t>неготовность</w:t>
            </w:r>
          </w:p>
        </w:tc>
      </w:tr>
      <w:tr w:rsidR="00D3772C" w:rsidRPr="008E43B0" w14:paraId="3DBEFA96" w14:textId="77777777" w:rsidTr="002721C8">
        <w:tc>
          <w:tcPr>
            <w:tcW w:w="1433" w:type="dxa"/>
            <w:shd w:val="clear" w:color="auto" w:fill="FFFFFF"/>
            <w:hideMark/>
          </w:tcPr>
          <w:p w14:paraId="5FD80CBC"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менее 0,7</w:t>
            </w:r>
          </w:p>
        </w:tc>
        <w:tc>
          <w:tcPr>
            <w:tcW w:w="1701" w:type="dxa"/>
            <w:shd w:val="clear" w:color="auto" w:fill="FFFFFF"/>
            <w:hideMark/>
          </w:tcPr>
          <w:p w14:paraId="7E6D79F6" w14:textId="77777777" w:rsidR="00D3772C" w:rsidRPr="008E43B0" w:rsidRDefault="00D3772C" w:rsidP="002721C8">
            <w:pPr>
              <w:rPr>
                <w:rFonts w:eastAsia="Times New Roman" w:cs="Times New Roman"/>
                <w:color w:val="333333"/>
                <w:sz w:val="21"/>
                <w:szCs w:val="21"/>
                <w:lang w:eastAsia="ru-RU"/>
              </w:rPr>
            </w:pPr>
            <w:r w:rsidRPr="008E43B0">
              <w:rPr>
                <w:rFonts w:eastAsia="Times New Roman" w:cs="Times New Roman"/>
                <w:color w:val="333333"/>
                <w:sz w:val="21"/>
                <w:szCs w:val="21"/>
                <w:lang w:eastAsia="ru-RU"/>
              </w:rPr>
              <w:t>-</w:t>
            </w:r>
          </w:p>
        </w:tc>
        <w:tc>
          <w:tcPr>
            <w:tcW w:w="4394" w:type="dxa"/>
            <w:shd w:val="clear" w:color="auto" w:fill="FFFFFF"/>
            <w:hideMark/>
          </w:tcPr>
          <w:p w14:paraId="48ECC143" w14:textId="77777777" w:rsidR="00D3772C" w:rsidRPr="008E43B0" w:rsidRDefault="00D3772C" w:rsidP="002721C8">
            <w:pPr>
              <w:ind w:firstLine="524"/>
              <w:rPr>
                <w:rFonts w:eastAsia="Times New Roman" w:cs="Times New Roman"/>
                <w:color w:val="333333"/>
                <w:sz w:val="21"/>
                <w:szCs w:val="21"/>
                <w:lang w:eastAsia="ru-RU"/>
              </w:rPr>
            </w:pPr>
            <w:r w:rsidRPr="008E43B0">
              <w:rPr>
                <w:rFonts w:eastAsia="Times New Roman" w:cs="Times New Roman"/>
                <w:color w:val="333333"/>
                <w:sz w:val="21"/>
                <w:szCs w:val="21"/>
                <w:lang w:eastAsia="ru-RU"/>
              </w:rPr>
              <w:t>неготовность</w:t>
            </w:r>
          </w:p>
        </w:tc>
      </w:tr>
    </w:tbl>
    <w:p w14:paraId="62A01EC3" w14:textId="77777777" w:rsidR="00D3772C" w:rsidRPr="008E43B0" w:rsidRDefault="00D3772C" w:rsidP="00D3772C">
      <w:pPr>
        <w:shd w:val="clear" w:color="auto" w:fill="FFFFFF"/>
        <w:rPr>
          <w:rFonts w:eastAsia="Times New Roman" w:cs="Times New Roman"/>
          <w:color w:val="333333"/>
          <w:sz w:val="23"/>
          <w:szCs w:val="23"/>
          <w:lang w:eastAsia="ru-RU"/>
        </w:rPr>
      </w:pPr>
    </w:p>
    <w:p w14:paraId="33C9099D" w14:textId="77777777" w:rsidR="00D3772C" w:rsidRPr="008E43B0" w:rsidRDefault="00D3772C" w:rsidP="00D3772C">
      <w:pPr>
        <w:shd w:val="clear" w:color="auto" w:fill="FFFFFF"/>
        <w:rPr>
          <w:rFonts w:cs="Times New Roman"/>
          <w:b/>
          <w:i/>
          <w:spacing w:val="-1"/>
        </w:rPr>
      </w:pPr>
      <w:r w:rsidRPr="008E43B0">
        <w:rPr>
          <w:rFonts w:cs="Times New Roman"/>
          <w:b/>
          <w:i/>
          <w:spacing w:val="-1"/>
        </w:rPr>
        <w:t>Оценка надежности систем теплоснабжения.</w:t>
      </w:r>
    </w:p>
    <w:p w14:paraId="42829FA8" w14:textId="77777777" w:rsidR="00D3772C" w:rsidRPr="008E43B0" w:rsidRDefault="00D3772C" w:rsidP="00D3772C">
      <w:pPr>
        <w:shd w:val="clear" w:color="auto" w:fill="FFFFFF"/>
        <w:ind w:firstLine="567"/>
        <w:jc w:val="both"/>
        <w:rPr>
          <w:rFonts w:cs="Times New Roman"/>
        </w:rPr>
      </w:pPr>
      <w:r w:rsidRPr="008E43B0">
        <w:rPr>
          <w:rFonts w:cs="Times New Roman"/>
        </w:rPr>
        <w:t>а) оценка надежности источников тепловой энергии.</w:t>
      </w:r>
    </w:p>
    <w:p w14:paraId="2833BEC8" w14:textId="77777777" w:rsidR="00D3772C" w:rsidRPr="008E43B0" w:rsidRDefault="00D3772C" w:rsidP="00D3772C">
      <w:pPr>
        <w:shd w:val="clear" w:color="auto" w:fill="FFFFFF"/>
        <w:ind w:firstLine="567"/>
        <w:jc w:val="both"/>
        <w:rPr>
          <w:rFonts w:cs="Times New Roman"/>
        </w:rPr>
      </w:pPr>
      <w:r w:rsidRPr="008E43B0">
        <w:rPr>
          <w:rFonts w:cs="Times New Roman"/>
        </w:rPr>
        <w:t>В зависимости от полученных показателей надежности Кэ, Кв, Кт, и Ки, источники тепловой энергии могут быть оценены как:</w:t>
      </w:r>
    </w:p>
    <w:p w14:paraId="642AD4D2" w14:textId="77777777" w:rsidR="00D3772C" w:rsidRPr="008E43B0" w:rsidRDefault="00D3772C" w:rsidP="00D3772C">
      <w:pPr>
        <w:pStyle w:val="ad"/>
        <w:ind w:left="0" w:firstLine="567"/>
        <w:jc w:val="both"/>
        <w:rPr>
          <w:rFonts w:cs="Times New Roman"/>
          <w:lang w:val="ru-RU"/>
        </w:rPr>
      </w:pPr>
      <w:r w:rsidRPr="008E43B0">
        <w:rPr>
          <w:rFonts w:cs="Times New Roman"/>
          <w:lang w:val="ru-RU"/>
        </w:rPr>
        <w:t>высоконадежные - при Кэ = Кв = Кт = Ки = 1;</w:t>
      </w:r>
    </w:p>
    <w:p w14:paraId="5A337825" w14:textId="77777777" w:rsidR="00D3772C" w:rsidRPr="008E43B0" w:rsidRDefault="00D3772C" w:rsidP="00D3772C">
      <w:pPr>
        <w:pStyle w:val="ad"/>
        <w:ind w:left="0" w:firstLine="567"/>
        <w:jc w:val="both"/>
        <w:rPr>
          <w:rFonts w:cs="Times New Roman"/>
          <w:lang w:val="ru-RU"/>
        </w:rPr>
      </w:pPr>
      <w:r w:rsidRPr="008E43B0">
        <w:rPr>
          <w:rFonts w:cs="Times New Roman"/>
          <w:lang w:val="ru-RU"/>
        </w:rPr>
        <w:t>надежные</w:t>
      </w:r>
      <w:r w:rsidR="000B141E" w:rsidRPr="008E43B0">
        <w:rPr>
          <w:rFonts w:cs="Times New Roman"/>
          <w:lang w:val="ru-RU"/>
        </w:rPr>
        <w:t xml:space="preserve"> </w:t>
      </w:r>
      <w:r w:rsidRPr="008E43B0">
        <w:rPr>
          <w:rFonts w:cs="Times New Roman"/>
          <w:lang w:val="ru-RU"/>
        </w:rPr>
        <w:t>- при Кэ = Кв = Кт = 1 и Ки = 0,5;</w:t>
      </w:r>
    </w:p>
    <w:p w14:paraId="039506F3" w14:textId="77777777" w:rsidR="00D3772C" w:rsidRPr="008E43B0" w:rsidRDefault="00D3772C" w:rsidP="00D3772C">
      <w:pPr>
        <w:pStyle w:val="ad"/>
        <w:ind w:left="0" w:firstLine="567"/>
        <w:jc w:val="both"/>
        <w:rPr>
          <w:rFonts w:cs="Times New Roman"/>
          <w:lang w:val="ru-RU"/>
        </w:rPr>
      </w:pPr>
      <w:r w:rsidRPr="008E43B0">
        <w:rPr>
          <w:rFonts w:cs="Times New Roman"/>
          <w:lang w:val="ru-RU"/>
        </w:rPr>
        <w:t>малонадежные</w:t>
      </w:r>
      <w:r w:rsidR="000B141E" w:rsidRPr="008E43B0">
        <w:rPr>
          <w:rFonts w:cs="Times New Roman"/>
          <w:lang w:val="ru-RU"/>
        </w:rPr>
        <w:t xml:space="preserve"> </w:t>
      </w:r>
      <w:r w:rsidRPr="008E43B0">
        <w:rPr>
          <w:rFonts w:cs="Times New Roman"/>
          <w:lang w:val="ru-RU"/>
        </w:rPr>
        <w:t>- при Ки = 0,5 и при значении меньше 1 одного из</w:t>
      </w:r>
      <w:r w:rsidRPr="008E43B0">
        <w:rPr>
          <w:rFonts w:cs="Times New Roman"/>
        </w:rPr>
        <w:t> </w:t>
      </w:r>
      <w:r w:rsidRPr="008E43B0">
        <w:rPr>
          <w:rFonts w:cs="Times New Roman"/>
          <w:lang w:val="ru-RU"/>
        </w:rPr>
        <w:t>показателей Кэ, Кв, Кт;</w:t>
      </w:r>
    </w:p>
    <w:p w14:paraId="07385426" w14:textId="77777777" w:rsidR="00D3772C" w:rsidRPr="008E43B0" w:rsidRDefault="00D3772C" w:rsidP="00D3772C">
      <w:pPr>
        <w:shd w:val="clear" w:color="auto" w:fill="FFFFFF"/>
        <w:ind w:firstLine="567"/>
        <w:jc w:val="both"/>
        <w:rPr>
          <w:rFonts w:cs="Times New Roman"/>
        </w:rPr>
      </w:pPr>
      <w:r w:rsidRPr="008E43B0">
        <w:rPr>
          <w:rFonts w:cs="Times New Roman"/>
        </w:rPr>
        <w:t>ненадежные показателей Кэ, Кв, Кт.</w:t>
      </w:r>
    </w:p>
    <w:p w14:paraId="1700EE4E" w14:textId="77777777" w:rsidR="00D3772C" w:rsidRPr="008E43B0" w:rsidRDefault="00D3772C" w:rsidP="00D3772C">
      <w:pPr>
        <w:shd w:val="clear" w:color="auto" w:fill="FFFFFF"/>
        <w:ind w:firstLine="426"/>
        <w:jc w:val="both"/>
        <w:rPr>
          <w:rFonts w:cs="Times New Roman"/>
        </w:rPr>
      </w:pPr>
    </w:p>
    <w:p w14:paraId="19C2D82A" w14:textId="77777777" w:rsidR="00D3772C" w:rsidRPr="008E43B0" w:rsidRDefault="00D3772C" w:rsidP="00D3772C">
      <w:pPr>
        <w:shd w:val="clear" w:color="auto" w:fill="FFFFFF"/>
        <w:ind w:firstLine="567"/>
        <w:jc w:val="both"/>
        <w:rPr>
          <w:rFonts w:cs="Times New Roman"/>
        </w:rPr>
      </w:pPr>
      <w:r w:rsidRPr="008E43B0">
        <w:rPr>
          <w:rFonts w:cs="Times New Roman"/>
        </w:rPr>
        <w:t>б) оценка надежности тепловых сетей.</w:t>
      </w:r>
    </w:p>
    <w:p w14:paraId="62EB9514" w14:textId="77777777" w:rsidR="00D3772C" w:rsidRPr="008E43B0" w:rsidRDefault="00D3772C" w:rsidP="00D3772C">
      <w:pPr>
        <w:pStyle w:val="ad"/>
        <w:ind w:left="0" w:firstLine="567"/>
        <w:jc w:val="both"/>
        <w:rPr>
          <w:rFonts w:cs="Times New Roman"/>
          <w:lang w:val="ru-RU"/>
        </w:rPr>
      </w:pPr>
      <w:r w:rsidRPr="008E43B0">
        <w:rPr>
          <w:rFonts w:cs="Times New Roman"/>
          <w:lang w:val="ru-RU"/>
        </w:rPr>
        <w:t>В зависимости от полученных показателей надежности, тепловые сети могут быть оценены как:</w:t>
      </w:r>
    </w:p>
    <w:p w14:paraId="02C30799" w14:textId="77777777" w:rsidR="00D3772C" w:rsidRPr="008E43B0" w:rsidRDefault="00D3772C" w:rsidP="00D3772C">
      <w:pPr>
        <w:pStyle w:val="ad"/>
        <w:ind w:left="0" w:firstLine="567"/>
        <w:jc w:val="both"/>
        <w:rPr>
          <w:rFonts w:cs="Times New Roman"/>
          <w:lang w:val="ru-RU"/>
        </w:rPr>
      </w:pPr>
      <w:r w:rsidRPr="008E43B0">
        <w:rPr>
          <w:rFonts w:cs="Times New Roman"/>
          <w:lang w:val="ru-RU"/>
        </w:rPr>
        <w:t>высоконадежные</w:t>
      </w:r>
      <w:r w:rsidR="000B141E" w:rsidRPr="008E43B0">
        <w:rPr>
          <w:rFonts w:cs="Times New Roman"/>
          <w:lang w:val="ru-RU"/>
        </w:rPr>
        <w:t xml:space="preserve"> </w:t>
      </w:r>
      <w:r w:rsidRPr="008E43B0">
        <w:rPr>
          <w:rFonts w:cs="Times New Roman"/>
          <w:lang w:val="ru-RU"/>
        </w:rPr>
        <w:t>- более 0,9;</w:t>
      </w:r>
    </w:p>
    <w:p w14:paraId="0F071835" w14:textId="77777777" w:rsidR="00D3772C" w:rsidRPr="008E43B0" w:rsidRDefault="00D3772C" w:rsidP="00D3772C">
      <w:pPr>
        <w:pStyle w:val="ad"/>
        <w:ind w:left="0" w:firstLine="567"/>
        <w:jc w:val="both"/>
        <w:rPr>
          <w:rFonts w:cs="Times New Roman"/>
          <w:lang w:val="ru-RU"/>
        </w:rPr>
      </w:pPr>
      <w:r w:rsidRPr="008E43B0">
        <w:rPr>
          <w:rFonts w:cs="Times New Roman"/>
          <w:lang w:val="ru-RU"/>
        </w:rPr>
        <w:t>надежные</w:t>
      </w:r>
      <w:r w:rsidR="000B141E" w:rsidRPr="008E43B0">
        <w:rPr>
          <w:rFonts w:cs="Times New Roman"/>
          <w:lang w:val="ru-RU"/>
        </w:rPr>
        <w:t xml:space="preserve"> </w:t>
      </w:r>
      <w:r w:rsidRPr="008E43B0">
        <w:rPr>
          <w:rFonts w:cs="Times New Roman"/>
          <w:lang w:val="ru-RU"/>
        </w:rPr>
        <w:t>- 0,75 - 0,89;</w:t>
      </w:r>
    </w:p>
    <w:p w14:paraId="1E384F66" w14:textId="77777777" w:rsidR="00D3772C" w:rsidRPr="008E43B0" w:rsidRDefault="00D3772C" w:rsidP="00D3772C">
      <w:pPr>
        <w:pStyle w:val="ad"/>
        <w:ind w:left="0" w:firstLine="567"/>
        <w:jc w:val="both"/>
        <w:rPr>
          <w:rFonts w:cs="Times New Roman"/>
          <w:lang w:val="ru-RU"/>
        </w:rPr>
      </w:pPr>
      <w:r w:rsidRPr="008E43B0">
        <w:rPr>
          <w:rFonts w:cs="Times New Roman"/>
          <w:lang w:val="ru-RU"/>
        </w:rPr>
        <w:t>малонадежные</w:t>
      </w:r>
      <w:r w:rsidR="000B141E" w:rsidRPr="008E43B0">
        <w:rPr>
          <w:rFonts w:cs="Times New Roman"/>
          <w:lang w:val="ru-RU"/>
        </w:rPr>
        <w:t xml:space="preserve"> </w:t>
      </w:r>
      <w:r w:rsidRPr="008E43B0">
        <w:rPr>
          <w:rFonts w:cs="Times New Roman"/>
          <w:lang w:val="ru-RU"/>
        </w:rPr>
        <w:t>- 0,5 - 0,74;</w:t>
      </w:r>
    </w:p>
    <w:p w14:paraId="714AB1A0" w14:textId="77777777" w:rsidR="00D3772C" w:rsidRPr="008E43B0" w:rsidRDefault="00D3772C" w:rsidP="00D3772C">
      <w:pPr>
        <w:pStyle w:val="ad"/>
        <w:ind w:left="0" w:firstLine="567"/>
        <w:jc w:val="both"/>
        <w:rPr>
          <w:rFonts w:cs="Times New Roman"/>
          <w:lang w:val="ru-RU"/>
        </w:rPr>
      </w:pPr>
      <w:r w:rsidRPr="008E43B0">
        <w:rPr>
          <w:rFonts w:cs="Times New Roman"/>
          <w:lang w:val="ru-RU"/>
        </w:rPr>
        <w:t>ненадежные</w:t>
      </w:r>
      <w:r w:rsidR="000B141E" w:rsidRPr="008E43B0">
        <w:rPr>
          <w:rFonts w:cs="Times New Roman"/>
          <w:lang w:val="ru-RU"/>
        </w:rPr>
        <w:t xml:space="preserve"> </w:t>
      </w:r>
      <w:r w:rsidRPr="008E43B0">
        <w:rPr>
          <w:rFonts w:cs="Times New Roman"/>
          <w:lang w:val="ru-RU"/>
        </w:rPr>
        <w:t>- менее 0,5</w:t>
      </w:r>
    </w:p>
    <w:p w14:paraId="598D4275" w14:textId="77777777" w:rsidR="00D3772C" w:rsidRPr="008E43B0" w:rsidRDefault="00D3772C" w:rsidP="00D3772C">
      <w:pPr>
        <w:pStyle w:val="ad"/>
        <w:tabs>
          <w:tab w:val="left" w:pos="825"/>
        </w:tabs>
        <w:ind w:left="824"/>
        <w:rPr>
          <w:rFonts w:cs="Times New Roman"/>
          <w:lang w:val="ru-RU"/>
        </w:rPr>
      </w:pPr>
    </w:p>
    <w:p w14:paraId="1B3B5BBF" w14:textId="77777777" w:rsidR="00D3772C" w:rsidRPr="008E43B0" w:rsidRDefault="00D3772C" w:rsidP="00D3772C">
      <w:pPr>
        <w:shd w:val="clear" w:color="auto" w:fill="FFFFFF"/>
        <w:ind w:firstLine="567"/>
        <w:jc w:val="both"/>
        <w:rPr>
          <w:rFonts w:cs="Times New Roman"/>
        </w:rPr>
      </w:pPr>
      <w:r w:rsidRPr="008E43B0">
        <w:rPr>
          <w:rFonts w:cs="Times New Roman"/>
        </w:rPr>
        <w:t>в) оценка надежности систем теплоснабжения в целом.</w:t>
      </w:r>
    </w:p>
    <w:p w14:paraId="4F3B6EAD" w14:textId="77777777" w:rsidR="00D3772C" w:rsidRPr="008E43B0" w:rsidRDefault="00D3772C" w:rsidP="00D3772C">
      <w:pPr>
        <w:shd w:val="clear" w:color="auto" w:fill="FFFFFF"/>
        <w:ind w:firstLine="567"/>
        <w:jc w:val="both"/>
        <w:rPr>
          <w:rFonts w:cs="Times New Roman"/>
        </w:rPr>
      </w:pPr>
      <w:r w:rsidRPr="008E43B0">
        <w:rPr>
          <w:rFonts w:cs="Times New Roman"/>
        </w:rPr>
        <w:t>Общая оценка надежности системы теплоснабжения определяется исходя из оценок надежности источников тепловой энергии и тепловых сетей.</w:t>
      </w:r>
    </w:p>
    <w:p w14:paraId="3611B6D8" w14:textId="77777777" w:rsidR="00D3772C" w:rsidRPr="008E43B0" w:rsidRDefault="00D3772C" w:rsidP="00D3772C">
      <w:pPr>
        <w:shd w:val="clear" w:color="auto" w:fill="FFFFFF"/>
        <w:ind w:firstLine="567"/>
        <w:jc w:val="both"/>
        <w:rPr>
          <w:rFonts w:cs="Times New Roman"/>
        </w:rPr>
      </w:pPr>
      <w:r w:rsidRPr="008E43B0">
        <w:rPr>
          <w:rFonts w:cs="Times New Roman"/>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60A047B2" w14:textId="77777777" w:rsidR="00D3772C" w:rsidRPr="008E43B0" w:rsidRDefault="00D3772C" w:rsidP="00D3772C">
      <w:pPr>
        <w:pStyle w:val="ad"/>
        <w:ind w:left="0" w:firstLine="567"/>
        <w:jc w:val="both"/>
        <w:rPr>
          <w:rFonts w:cs="Times New Roman"/>
          <w:lang w:val="ru-RU"/>
        </w:rPr>
      </w:pPr>
      <w:r w:rsidRPr="008E43B0">
        <w:rPr>
          <w:rFonts w:cs="Times New Roman"/>
          <w:lang w:val="ru-RU"/>
        </w:rPr>
        <w:t>Оценка надежности систем централизованного теплоснабжения МО п. Светлогорск представлена в таблице 11.12.1.</w:t>
      </w:r>
    </w:p>
    <w:p w14:paraId="52D640FB" w14:textId="77777777" w:rsidR="00D3772C" w:rsidRPr="008E43B0" w:rsidRDefault="00D3772C" w:rsidP="00D3772C">
      <w:pPr>
        <w:spacing w:before="400" w:after="200"/>
        <w:rPr>
          <w:rFonts w:cs="Times New Roman"/>
        </w:rPr>
      </w:pPr>
      <w:r w:rsidRPr="008E43B0">
        <w:rPr>
          <w:rFonts w:cs="Times New Roman"/>
          <w:b/>
        </w:rPr>
        <w:t>Таблица 11.12.1 - Оценка надежности систем централизованного теплоснабжения МО</w:t>
      </w:r>
    </w:p>
    <w:tbl>
      <w:tblPr>
        <w:tblW w:w="9080" w:type="dxa"/>
        <w:tblInd w:w="-5" w:type="dxa"/>
        <w:tblLook w:val="04A0" w:firstRow="1" w:lastRow="0" w:firstColumn="1" w:lastColumn="0" w:noHBand="0" w:noVBand="1"/>
      </w:tblPr>
      <w:tblGrid>
        <w:gridCol w:w="6220"/>
        <w:gridCol w:w="960"/>
        <w:gridCol w:w="1900"/>
      </w:tblGrid>
      <w:tr w:rsidR="00D3772C" w:rsidRPr="008E43B0" w14:paraId="708A999E" w14:textId="77777777" w:rsidTr="002721C8">
        <w:trPr>
          <w:trHeight w:val="301"/>
        </w:trPr>
        <w:tc>
          <w:tcPr>
            <w:tcW w:w="7180"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087BD2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Теплоисточник</w:t>
            </w:r>
          </w:p>
        </w:tc>
        <w:tc>
          <w:tcPr>
            <w:tcW w:w="1900" w:type="dxa"/>
            <w:tcBorders>
              <w:top w:val="single" w:sz="4" w:space="0" w:color="auto"/>
              <w:left w:val="nil"/>
              <w:bottom w:val="single" w:sz="4" w:space="0" w:color="auto"/>
              <w:right w:val="single" w:sz="4" w:space="0" w:color="auto"/>
            </w:tcBorders>
            <w:shd w:val="clear" w:color="000000" w:fill="F2F2F2"/>
            <w:vAlign w:val="center"/>
            <w:hideMark/>
          </w:tcPr>
          <w:p w14:paraId="7270E83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Значение</w:t>
            </w:r>
          </w:p>
        </w:tc>
      </w:tr>
      <w:tr w:rsidR="00D3772C" w:rsidRPr="008E43B0" w14:paraId="36074DD1"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10343AF6"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Показатель надежности электроснабжения теплоисточника</w:t>
            </w:r>
          </w:p>
        </w:tc>
        <w:tc>
          <w:tcPr>
            <w:tcW w:w="960" w:type="dxa"/>
            <w:tcBorders>
              <w:top w:val="nil"/>
              <w:left w:val="nil"/>
              <w:bottom w:val="single" w:sz="4" w:space="0" w:color="auto"/>
              <w:right w:val="single" w:sz="4" w:space="0" w:color="auto"/>
            </w:tcBorders>
            <w:shd w:val="clear" w:color="auto" w:fill="auto"/>
            <w:vAlign w:val="center"/>
            <w:hideMark/>
          </w:tcPr>
          <w:p w14:paraId="3EC6ACE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Kэ</w:t>
            </w:r>
          </w:p>
        </w:tc>
        <w:tc>
          <w:tcPr>
            <w:tcW w:w="1900" w:type="dxa"/>
            <w:tcBorders>
              <w:top w:val="nil"/>
              <w:left w:val="nil"/>
              <w:bottom w:val="single" w:sz="4" w:space="0" w:color="auto"/>
              <w:right w:val="single" w:sz="4" w:space="0" w:color="auto"/>
            </w:tcBorders>
            <w:shd w:val="clear" w:color="000000" w:fill="FFFFFF"/>
            <w:vAlign w:val="center"/>
            <w:hideMark/>
          </w:tcPr>
          <w:p w14:paraId="66E338CF"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589D0409"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514124FD"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Показатель надежности водоснабжения теплоисточника</w:t>
            </w:r>
          </w:p>
        </w:tc>
        <w:tc>
          <w:tcPr>
            <w:tcW w:w="960" w:type="dxa"/>
            <w:tcBorders>
              <w:top w:val="nil"/>
              <w:left w:val="nil"/>
              <w:bottom w:val="single" w:sz="4" w:space="0" w:color="auto"/>
              <w:right w:val="single" w:sz="4" w:space="0" w:color="auto"/>
            </w:tcBorders>
            <w:shd w:val="clear" w:color="auto" w:fill="auto"/>
            <w:vAlign w:val="center"/>
            <w:hideMark/>
          </w:tcPr>
          <w:p w14:paraId="4B34E47D"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Kв</w:t>
            </w:r>
          </w:p>
        </w:tc>
        <w:tc>
          <w:tcPr>
            <w:tcW w:w="1900" w:type="dxa"/>
            <w:tcBorders>
              <w:top w:val="nil"/>
              <w:left w:val="nil"/>
              <w:bottom w:val="single" w:sz="4" w:space="0" w:color="auto"/>
              <w:right w:val="single" w:sz="4" w:space="0" w:color="auto"/>
            </w:tcBorders>
            <w:shd w:val="clear" w:color="000000" w:fill="FFFFFF"/>
            <w:vAlign w:val="center"/>
            <w:hideMark/>
          </w:tcPr>
          <w:p w14:paraId="472E5C7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45CFB441"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1AB0B4D3"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Показатель надежности топливоснабжения теплоисточника</w:t>
            </w:r>
          </w:p>
        </w:tc>
        <w:tc>
          <w:tcPr>
            <w:tcW w:w="960" w:type="dxa"/>
            <w:tcBorders>
              <w:top w:val="nil"/>
              <w:left w:val="nil"/>
              <w:bottom w:val="single" w:sz="4" w:space="0" w:color="auto"/>
              <w:right w:val="single" w:sz="4" w:space="0" w:color="auto"/>
            </w:tcBorders>
            <w:shd w:val="clear" w:color="auto" w:fill="auto"/>
            <w:vAlign w:val="center"/>
            <w:hideMark/>
          </w:tcPr>
          <w:p w14:paraId="0815B72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Kт</w:t>
            </w:r>
          </w:p>
        </w:tc>
        <w:tc>
          <w:tcPr>
            <w:tcW w:w="1900" w:type="dxa"/>
            <w:tcBorders>
              <w:top w:val="nil"/>
              <w:left w:val="nil"/>
              <w:bottom w:val="single" w:sz="4" w:space="0" w:color="auto"/>
              <w:right w:val="single" w:sz="4" w:space="0" w:color="auto"/>
            </w:tcBorders>
            <w:shd w:val="clear" w:color="000000" w:fill="FFFFFF"/>
            <w:vAlign w:val="center"/>
            <w:hideMark/>
          </w:tcPr>
          <w:p w14:paraId="44211FD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403423A2"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4C42F515"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60" w:type="dxa"/>
            <w:tcBorders>
              <w:top w:val="nil"/>
              <w:left w:val="nil"/>
              <w:bottom w:val="single" w:sz="4" w:space="0" w:color="auto"/>
              <w:right w:val="single" w:sz="4" w:space="0" w:color="auto"/>
            </w:tcBorders>
            <w:shd w:val="clear" w:color="auto" w:fill="auto"/>
            <w:vAlign w:val="center"/>
            <w:hideMark/>
          </w:tcPr>
          <w:p w14:paraId="3FC10DC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(Кб)</w:t>
            </w:r>
          </w:p>
        </w:tc>
        <w:tc>
          <w:tcPr>
            <w:tcW w:w="1900" w:type="dxa"/>
            <w:tcBorders>
              <w:top w:val="nil"/>
              <w:left w:val="nil"/>
              <w:bottom w:val="single" w:sz="4" w:space="0" w:color="auto"/>
              <w:right w:val="single" w:sz="4" w:space="0" w:color="auto"/>
            </w:tcBorders>
            <w:shd w:val="clear" w:color="000000" w:fill="FFFFFF"/>
            <w:vAlign w:val="center"/>
            <w:hideMark/>
          </w:tcPr>
          <w:p w14:paraId="6C3B763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2C1F7FBD"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2B47C21D"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960" w:type="dxa"/>
            <w:tcBorders>
              <w:top w:val="nil"/>
              <w:left w:val="nil"/>
              <w:bottom w:val="single" w:sz="4" w:space="0" w:color="auto"/>
              <w:right w:val="single" w:sz="4" w:space="0" w:color="auto"/>
            </w:tcBorders>
            <w:shd w:val="clear" w:color="auto" w:fill="auto"/>
            <w:vAlign w:val="center"/>
            <w:hideMark/>
          </w:tcPr>
          <w:p w14:paraId="7AEE983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Kр</w:t>
            </w:r>
          </w:p>
        </w:tc>
        <w:tc>
          <w:tcPr>
            <w:tcW w:w="1900" w:type="dxa"/>
            <w:tcBorders>
              <w:top w:val="nil"/>
              <w:left w:val="nil"/>
              <w:bottom w:val="single" w:sz="4" w:space="0" w:color="auto"/>
              <w:right w:val="single" w:sz="4" w:space="0" w:color="auto"/>
            </w:tcBorders>
            <w:shd w:val="clear" w:color="000000" w:fill="FFFFFF"/>
            <w:vAlign w:val="center"/>
            <w:hideMark/>
          </w:tcPr>
          <w:p w14:paraId="2E52735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58E2CB70"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4F7432CD"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Показатель технического состояния тепловых сетей</w:t>
            </w:r>
          </w:p>
        </w:tc>
        <w:tc>
          <w:tcPr>
            <w:tcW w:w="960" w:type="dxa"/>
            <w:tcBorders>
              <w:top w:val="nil"/>
              <w:left w:val="nil"/>
              <w:bottom w:val="single" w:sz="4" w:space="0" w:color="auto"/>
              <w:right w:val="single" w:sz="4" w:space="0" w:color="auto"/>
            </w:tcBorders>
            <w:shd w:val="clear" w:color="auto" w:fill="auto"/>
            <w:vAlign w:val="center"/>
            <w:hideMark/>
          </w:tcPr>
          <w:p w14:paraId="37CDC4B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Kс</w:t>
            </w:r>
          </w:p>
        </w:tc>
        <w:tc>
          <w:tcPr>
            <w:tcW w:w="1900" w:type="dxa"/>
            <w:tcBorders>
              <w:top w:val="nil"/>
              <w:left w:val="nil"/>
              <w:bottom w:val="single" w:sz="4" w:space="0" w:color="auto"/>
              <w:right w:val="single" w:sz="4" w:space="0" w:color="auto"/>
            </w:tcBorders>
            <w:shd w:val="clear" w:color="000000" w:fill="FFFFFF"/>
            <w:vAlign w:val="center"/>
            <w:hideMark/>
          </w:tcPr>
          <w:p w14:paraId="6C000C3F"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39DBCD90"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0FA37FF3"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Показатьель интенсивности отказов тепловых сетей</w:t>
            </w:r>
          </w:p>
        </w:tc>
        <w:tc>
          <w:tcPr>
            <w:tcW w:w="960" w:type="dxa"/>
            <w:tcBorders>
              <w:top w:val="nil"/>
              <w:left w:val="nil"/>
              <w:bottom w:val="single" w:sz="4" w:space="0" w:color="auto"/>
              <w:right w:val="single" w:sz="4" w:space="0" w:color="auto"/>
            </w:tcBorders>
            <w:shd w:val="clear" w:color="auto" w:fill="auto"/>
            <w:vAlign w:val="center"/>
            <w:hideMark/>
          </w:tcPr>
          <w:p w14:paraId="0E70553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Kотк.тс</w:t>
            </w:r>
          </w:p>
        </w:tc>
        <w:tc>
          <w:tcPr>
            <w:tcW w:w="1900" w:type="dxa"/>
            <w:tcBorders>
              <w:top w:val="nil"/>
              <w:left w:val="nil"/>
              <w:bottom w:val="single" w:sz="4" w:space="0" w:color="auto"/>
              <w:right w:val="single" w:sz="4" w:space="0" w:color="auto"/>
            </w:tcBorders>
            <w:shd w:val="clear" w:color="000000" w:fill="FFFFFF"/>
            <w:vAlign w:val="center"/>
            <w:hideMark/>
          </w:tcPr>
          <w:p w14:paraId="0681BA7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7ACC1542"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4069CEBA"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 xml:space="preserve">Показатель интенсивности отказов теплового источника </w:t>
            </w:r>
          </w:p>
        </w:tc>
        <w:tc>
          <w:tcPr>
            <w:tcW w:w="960" w:type="dxa"/>
            <w:tcBorders>
              <w:top w:val="nil"/>
              <w:left w:val="nil"/>
              <w:bottom w:val="single" w:sz="4" w:space="0" w:color="auto"/>
              <w:right w:val="single" w:sz="4" w:space="0" w:color="auto"/>
            </w:tcBorders>
            <w:shd w:val="clear" w:color="auto" w:fill="auto"/>
            <w:vAlign w:val="center"/>
            <w:hideMark/>
          </w:tcPr>
          <w:p w14:paraId="362C7F0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(Котк ит)</w:t>
            </w:r>
          </w:p>
        </w:tc>
        <w:tc>
          <w:tcPr>
            <w:tcW w:w="1900" w:type="dxa"/>
            <w:tcBorders>
              <w:top w:val="nil"/>
              <w:left w:val="nil"/>
              <w:bottom w:val="single" w:sz="4" w:space="0" w:color="auto"/>
              <w:right w:val="single" w:sz="4" w:space="0" w:color="auto"/>
            </w:tcBorders>
            <w:shd w:val="clear" w:color="000000" w:fill="FFFFFF"/>
            <w:vAlign w:val="center"/>
            <w:hideMark/>
          </w:tcPr>
          <w:p w14:paraId="6410FD2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7BC57890"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02587440"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Показатель относительного аварийного недоотпуска тепла</w:t>
            </w:r>
          </w:p>
        </w:tc>
        <w:tc>
          <w:tcPr>
            <w:tcW w:w="960" w:type="dxa"/>
            <w:tcBorders>
              <w:top w:val="nil"/>
              <w:left w:val="nil"/>
              <w:bottom w:val="single" w:sz="4" w:space="0" w:color="auto"/>
              <w:right w:val="single" w:sz="4" w:space="0" w:color="auto"/>
            </w:tcBorders>
            <w:shd w:val="clear" w:color="auto" w:fill="auto"/>
            <w:vAlign w:val="center"/>
            <w:hideMark/>
          </w:tcPr>
          <w:p w14:paraId="167064B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Kнед</w:t>
            </w:r>
          </w:p>
        </w:tc>
        <w:tc>
          <w:tcPr>
            <w:tcW w:w="1900" w:type="dxa"/>
            <w:tcBorders>
              <w:top w:val="nil"/>
              <w:left w:val="nil"/>
              <w:bottom w:val="single" w:sz="4" w:space="0" w:color="auto"/>
              <w:right w:val="single" w:sz="4" w:space="0" w:color="auto"/>
            </w:tcBorders>
            <w:shd w:val="clear" w:color="000000" w:fill="FFFFFF"/>
            <w:vAlign w:val="center"/>
            <w:hideMark/>
          </w:tcPr>
          <w:p w14:paraId="70D3789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704BB44A" w14:textId="77777777" w:rsidTr="002721C8">
        <w:trPr>
          <w:trHeight w:val="301"/>
        </w:trPr>
        <w:tc>
          <w:tcPr>
            <w:tcW w:w="6220" w:type="dxa"/>
            <w:tcBorders>
              <w:top w:val="nil"/>
              <w:left w:val="single" w:sz="4" w:space="0" w:color="auto"/>
              <w:bottom w:val="single" w:sz="4" w:space="0" w:color="auto"/>
              <w:right w:val="single" w:sz="4" w:space="0" w:color="auto"/>
            </w:tcBorders>
            <w:shd w:val="clear" w:color="auto" w:fill="auto"/>
            <w:vAlign w:val="center"/>
            <w:hideMark/>
          </w:tcPr>
          <w:p w14:paraId="61AF3282"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60" w:type="dxa"/>
            <w:tcBorders>
              <w:top w:val="nil"/>
              <w:left w:val="nil"/>
              <w:bottom w:val="single" w:sz="4" w:space="0" w:color="auto"/>
              <w:right w:val="single" w:sz="4" w:space="0" w:color="auto"/>
            </w:tcBorders>
            <w:shd w:val="clear" w:color="auto" w:fill="auto"/>
            <w:vAlign w:val="center"/>
            <w:hideMark/>
          </w:tcPr>
          <w:p w14:paraId="19318B5B"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Kгот</w:t>
            </w:r>
          </w:p>
        </w:tc>
        <w:tc>
          <w:tcPr>
            <w:tcW w:w="1900" w:type="dxa"/>
            <w:tcBorders>
              <w:top w:val="nil"/>
              <w:left w:val="nil"/>
              <w:bottom w:val="single" w:sz="4" w:space="0" w:color="auto"/>
              <w:right w:val="single" w:sz="4" w:space="0" w:color="auto"/>
            </w:tcBorders>
            <w:shd w:val="clear" w:color="000000" w:fill="FFFFFF"/>
            <w:vAlign w:val="center"/>
            <w:hideMark/>
          </w:tcPr>
          <w:p w14:paraId="1CBBEBA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198FF067" w14:textId="77777777" w:rsidTr="002721C8">
        <w:trPr>
          <w:trHeight w:val="301"/>
        </w:trPr>
        <w:tc>
          <w:tcPr>
            <w:tcW w:w="71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506030"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оценка надежности источников тепловой энергии</w:t>
            </w:r>
          </w:p>
        </w:tc>
        <w:tc>
          <w:tcPr>
            <w:tcW w:w="1900" w:type="dxa"/>
            <w:tcBorders>
              <w:top w:val="nil"/>
              <w:left w:val="nil"/>
              <w:bottom w:val="single" w:sz="4" w:space="0" w:color="auto"/>
              <w:right w:val="single" w:sz="4" w:space="0" w:color="auto"/>
            </w:tcBorders>
            <w:shd w:val="clear" w:color="000000" w:fill="FFFFFF"/>
            <w:vAlign w:val="center"/>
            <w:hideMark/>
          </w:tcPr>
          <w:p w14:paraId="5D86DB17"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высоконадежные</w:t>
            </w:r>
          </w:p>
        </w:tc>
      </w:tr>
      <w:tr w:rsidR="00D3772C" w:rsidRPr="008E43B0" w14:paraId="60CE3CF5" w14:textId="77777777" w:rsidTr="002721C8">
        <w:trPr>
          <w:trHeight w:val="301"/>
        </w:trPr>
        <w:tc>
          <w:tcPr>
            <w:tcW w:w="71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065A3D"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оценка надежности тепловых сетей</w:t>
            </w:r>
          </w:p>
        </w:tc>
        <w:tc>
          <w:tcPr>
            <w:tcW w:w="1900" w:type="dxa"/>
            <w:tcBorders>
              <w:top w:val="nil"/>
              <w:left w:val="nil"/>
              <w:bottom w:val="single" w:sz="4" w:space="0" w:color="auto"/>
              <w:right w:val="single" w:sz="4" w:space="0" w:color="auto"/>
            </w:tcBorders>
            <w:shd w:val="clear" w:color="000000" w:fill="FFFFFF"/>
            <w:vAlign w:val="center"/>
            <w:hideMark/>
          </w:tcPr>
          <w:p w14:paraId="08C0A031"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высоконадежные</w:t>
            </w:r>
          </w:p>
        </w:tc>
      </w:tr>
      <w:tr w:rsidR="00D3772C" w:rsidRPr="008E43B0" w14:paraId="55E27BD7" w14:textId="77777777" w:rsidTr="002721C8">
        <w:trPr>
          <w:trHeight w:val="301"/>
        </w:trPr>
        <w:tc>
          <w:tcPr>
            <w:tcW w:w="71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0575F1"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оценка надежности систем теплоснабжения в целом</w:t>
            </w:r>
          </w:p>
        </w:tc>
        <w:tc>
          <w:tcPr>
            <w:tcW w:w="1900" w:type="dxa"/>
            <w:tcBorders>
              <w:top w:val="nil"/>
              <w:left w:val="nil"/>
              <w:bottom w:val="single" w:sz="4" w:space="0" w:color="auto"/>
              <w:right w:val="single" w:sz="4" w:space="0" w:color="auto"/>
            </w:tcBorders>
            <w:shd w:val="clear" w:color="000000" w:fill="FFFFFF"/>
            <w:vAlign w:val="center"/>
            <w:hideMark/>
          </w:tcPr>
          <w:p w14:paraId="638A90D1"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высоконадежные</w:t>
            </w:r>
          </w:p>
        </w:tc>
      </w:tr>
    </w:tbl>
    <w:p w14:paraId="6CB5BFBE" w14:textId="77777777" w:rsidR="00D3772C" w:rsidRPr="008E43B0" w:rsidRDefault="00D3772C" w:rsidP="00D3772C">
      <w:pPr>
        <w:pStyle w:val="a0"/>
        <w:rPr>
          <w:rFonts w:cs="Times New Roman"/>
          <w:lang w:val="en-US"/>
        </w:rPr>
      </w:pPr>
    </w:p>
    <w:p w14:paraId="1389D7A8" w14:textId="77777777" w:rsidR="00D3772C" w:rsidRPr="008E43B0" w:rsidRDefault="00D3772C" w:rsidP="00D3772C">
      <w:pPr>
        <w:pStyle w:val="2"/>
        <w:ind w:left="0" w:firstLine="0"/>
      </w:pPr>
      <w:bookmarkStart w:id="610" w:name="_Toc46129149"/>
      <w:bookmarkStart w:id="611" w:name="_Toc53927724"/>
      <w:bookmarkStart w:id="612" w:name="_Toc195623426"/>
      <w:r w:rsidRPr="008E43B0">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0"/>
      <w:bookmarkEnd w:id="611"/>
      <w:bookmarkEnd w:id="612"/>
    </w:p>
    <w:p w14:paraId="2A2316C8" w14:textId="77777777" w:rsidR="00D3772C" w:rsidRPr="008E43B0" w:rsidRDefault="00D3772C" w:rsidP="00D3772C">
      <w:pPr>
        <w:rPr>
          <w:rFonts w:cs="Times New Roman"/>
          <w:lang w:eastAsia="ru-RU"/>
        </w:rPr>
      </w:pPr>
    </w:p>
    <w:p w14:paraId="1F2DCCD3" w14:textId="77777777" w:rsidR="00D3772C" w:rsidRPr="008E43B0" w:rsidRDefault="00D3772C" w:rsidP="00D3772C">
      <w:pPr>
        <w:pStyle w:val="ad"/>
        <w:ind w:left="685"/>
        <w:rPr>
          <w:rFonts w:cs="Times New Roman"/>
          <w:lang w:val="ru-RU"/>
        </w:rPr>
      </w:pPr>
      <w:r w:rsidRPr="008E43B0">
        <w:rPr>
          <w:rFonts w:cs="Times New Roman"/>
          <w:spacing w:val="-1"/>
          <w:lang w:val="ru-RU"/>
        </w:rPr>
        <w:t>Уточнена динамика отказов</w:t>
      </w:r>
      <w:r w:rsidRPr="008E43B0">
        <w:rPr>
          <w:rFonts w:cs="Times New Roman"/>
          <w:lang w:val="ru-RU"/>
        </w:rPr>
        <w:t xml:space="preserve"> на</w:t>
      </w:r>
      <w:r w:rsidRPr="008E43B0">
        <w:rPr>
          <w:rFonts w:cs="Times New Roman"/>
          <w:spacing w:val="-1"/>
          <w:lang w:val="ru-RU"/>
        </w:rPr>
        <w:t xml:space="preserve"> </w:t>
      </w:r>
      <w:r w:rsidRPr="008E43B0">
        <w:rPr>
          <w:rFonts w:cs="Times New Roman"/>
          <w:lang w:val="ru-RU"/>
        </w:rPr>
        <w:t>тепловых</w:t>
      </w:r>
      <w:r w:rsidRPr="008E43B0">
        <w:rPr>
          <w:rFonts w:cs="Times New Roman"/>
          <w:spacing w:val="1"/>
          <w:lang w:val="ru-RU"/>
        </w:rPr>
        <w:t xml:space="preserve"> </w:t>
      </w:r>
      <w:r w:rsidRPr="008E43B0">
        <w:rPr>
          <w:rFonts w:cs="Times New Roman"/>
          <w:spacing w:val="-1"/>
          <w:lang w:val="ru-RU"/>
        </w:rPr>
        <w:t xml:space="preserve">сетях </w:t>
      </w:r>
      <w:r w:rsidRPr="008E43B0">
        <w:rPr>
          <w:rFonts w:cs="Times New Roman"/>
          <w:lang w:val="ru-RU"/>
        </w:rPr>
        <w:t>за</w:t>
      </w:r>
      <w:r w:rsidRPr="008E43B0">
        <w:rPr>
          <w:rFonts w:cs="Times New Roman"/>
          <w:spacing w:val="-1"/>
          <w:lang w:val="ru-RU"/>
        </w:rPr>
        <w:t xml:space="preserve"> ретроспективный</w:t>
      </w:r>
      <w:r w:rsidRPr="008E43B0">
        <w:rPr>
          <w:rFonts w:cs="Times New Roman"/>
          <w:spacing w:val="-2"/>
          <w:lang w:val="ru-RU"/>
        </w:rPr>
        <w:t xml:space="preserve"> </w:t>
      </w:r>
      <w:r w:rsidRPr="008E43B0">
        <w:rPr>
          <w:rFonts w:cs="Times New Roman"/>
          <w:spacing w:val="-1"/>
          <w:lang w:val="ru-RU"/>
        </w:rPr>
        <w:t>период.</w:t>
      </w:r>
    </w:p>
    <w:p w14:paraId="3B179025" w14:textId="77777777" w:rsidR="00D3772C" w:rsidRPr="008E43B0" w:rsidRDefault="00D3772C" w:rsidP="00D3772C">
      <w:pPr>
        <w:rPr>
          <w:rFonts w:cs="Times New Roman"/>
        </w:rPr>
      </w:pPr>
    </w:p>
    <w:p w14:paraId="1201BEF3" w14:textId="77777777" w:rsidR="00D3772C" w:rsidRPr="008E43B0" w:rsidRDefault="005448E9" w:rsidP="00D3772C">
      <w:pPr>
        <w:pStyle w:val="2"/>
        <w:ind w:left="0" w:firstLine="0"/>
        <w:rPr>
          <w:sz w:val="28"/>
          <w:szCs w:val="28"/>
        </w:rPr>
      </w:pPr>
      <w:hyperlink r:id="rId261" w:anchor="bookmark125" w:history="1">
        <w:bookmarkStart w:id="613" w:name="_Toc45625271"/>
        <w:bookmarkStart w:id="614" w:name="_Toc195623427"/>
        <w:r w:rsidR="00D3772C" w:rsidRPr="008E43B0">
          <w:rPr>
            <w:sz w:val="28"/>
            <w:szCs w:val="28"/>
          </w:rPr>
          <w:t xml:space="preserve">ГЛАВА 12. </w:t>
        </w:r>
      </w:hyperlink>
      <w:r w:rsidR="00D3772C" w:rsidRPr="008E43B0">
        <w:rPr>
          <w:sz w:val="28"/>
        </w:rPr>
        <w:t>ОБОСНОВАНИЕ ИНВЕСТИЦИЙ В СТРОИТЕЛЬСТВО, РЕКОНСТРУКЦИЮ, ТЕХНИЧЕСКОЕ ПЕРЕВООРУЖЕНИЕ И (ИЛИ) МОДЕРНИЗАЦИЮ</w:t>
      </w:r>
      <w:bookmarkEnd w:id="613"/>
      <w:bookmarkEnd w:id="614"/>
      <w:r w:rsidR="00D3772C" w:rsidRPr="008E43B0">
        <w:rPr>
          <w:sz w:val="32"/>
          <w:szCs w:val="28"/>
        </w:rPr>
        <w:t xml:space="preserve"> </w:t>
      </w:r>
    </w:p>
    <w:p w14:paraId="68072C25" w14:textId="77777777" w:rsidR="00D3772C" w:rsidRPr="008E43B0" w:rsidRDefault="00D3772C" w:rsidP="00D3772C">
      <w:pPr>
        <w:rPr>
          <w:rFonts w:cs="Times New Roman"/>
        </w:rPr>
      </w:pPr>
    </w:p>
    <w:p w14:paraId="7635664C" w14:textId="77777777" w:rsidR="00D3772C" w:rsidRPr="008E43B0" w:rsidRDefault="005448E9" w:rsidP="00D3772C">
      <w:pPr>
        <w:pStyle w:val="2"/>
        <w:ind w:left="0" w:firstLine="0"/>
      </w:pPr>
      <w:hyperlink r:id="rId262" w:anchor="bookmark126" w:history="1">
        <w:bookmarkStart w:id="615" w:name="_Toc45625272"/>
        <w:bookmarkStart w:id="616" w:name="_Toc195623428"/>
        <w:r w:rsidR="00D3772C" w:rsidRPr="008E43B0">
          <w:t xml:space="preserve">Часть 1. </w:t>
        </w:r>
      </w:hyperlink>
      <w:r w:rsidR="00D3772C" w:rsidRPr="008E43B0">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p>
    <w:p w14:paraId="79A27029" w14:textId="77777777" w:rsidR="00D3772C" w:rsidRPr="008E43B0" w:rsidRDefault="00D3772C" w:rsidP="00D3772C">
      <w:pPr>
        <w:pStyle w:val="a0"/>
        <w:rPr>
          <w:rFonts w:cs="Times New Roman"/>
        </w:rPr>
      </w:pPr>
    </w:p>
    <w:p w14:paraId="67B5CD27" w14:textId="77777777" w:rsidR="00D3772C" w:rsidRPr="008E43B0" w:rsidRDefault="00D3772C" w:rsidP="00D3772C">
      <w:pPr>
        <w:ind w:firstLine="709"/>
        <w:jc w:val="both"/>
        <w:rPr>
          <w:rFonts w:cs="Times New Roman"/>
          <w:sz w:val="28"/>
          <w:szCs w:val="24"/>
        </w:rPr>
      </w:pPr>
      <w:r w:rsidRPr="008E43B0">
        <w:rPr>
          <w:rFonts w:cs="Times New Roman"/>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448C3F8A" w14:textId="77777777" w:rsidR="00D3772C" w:rsidRPr="008E43B0" w:rsidRDefault="00D3772C" w:rsidP="00D3772C">
      <w:pPr>
        <w:pStyle w:val="a0"/>
        <w:rPr>
          <w:rFonts w:cs="Times New Roman"/>
          <w:lang w:eastAsia="ru-RU"/>
        </w:rPr>
      </w:pPr>
    </w:p>
    <w:p w14:paraId="536E59F6" w14:textId="77777777" w:rsidR="00D3772C" w:rsidRPr="008E43B0" w:rsidRDefault="00D3772C" w:rsidP="00D3772C">
      <w:pPr>
        <w:pStyle w:val="a0"/>
        <w:ind w:firstLine="709"/>
        <w:jc w:val="both"/>
        <w:rPr>
          <w:rFonts w:cs="Times New Roman"/>
          <w:lang w:eastAsia="ru-RU"/>
        </w:rPr>
      </w:pPr>
      <w:bookmarkStart w:id="617" w:name="_Hlk117522192"/>
      <w:r w:rsidRPr="008E43B0">
        <w:rPr>
          <w:rFonts w:cs="Times New Roman"/>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7"/>
    <w:p w14:paraId="4B7E217C" w14:textId="77777777" w:rsidR="00D3772C" w:rsidRPr="008E43B0" w:rsidRDefault="00D3772C" w:rsidP="00D3772C">
      <w:pPr>
        <w:spacing w:before="400" w:after="200"/>
        <w:rPr>
          <w:rFonts w:cs="Times New Roman"/>
        </w:rPr>
      </w:pPr>
      <w:r w:rsidRPr="008E43B0">
        <w:rPr>
          <w:rFonts w:cs="Times New Roman"/>
          <w:b/>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7"/>
        <w:tblW w:w="5000" w:type="pct"/>
        <w:jc w:val="center"/>
        <w:tblLook w:val="04A0" w:firstRow="1" w:lastRow="0" w:firstColumn="1" w:lastColumn="0" w:noHBand="0" w:noVBand="1"/>
      </w:tblPr>
      <w:tblGrid>
        <w:gridCol w:w="672"/>
        <w:gridCol w:w="2311"/>
        <w:gridCol w:w="2170"/>
        <w:gridCol w:w="927"/>
        <w:gridCol w:w="1109"/>
        <w:gridCol w:w="927"/>
        <w:gridCol w:w="1230"/>
      </w:tblGrid>
      <w:tr w:rsidR="00D3772C" w:rsidRPr="008E43B0" w14:paraId="647C6793" w14:textId="77777777" w:rsidTr="002721C8">
        <w:trPr>
          <w:jc w:val="center"/>
        </w:trPr>
        <w:tc>
          <w:tcPr>
            <w:tcW w:w="672" w:type="dxa"/>
            <w:vMerge w:val="restart"/>
            <w:shd w:val="clear" w:color="auto" w:fill="F2F2F2"/>
            <w:tcMar>
              <w:top w:w="120" w:type="dxa"/>
              <w:left w:w="200" w:type="dxa"/>
              <w:bottom w:w="120" w:type="dxa"/>
              <w:right w:w="200" w:type="dxa"/>
            </w:tcMar>
            <w:vAlign w:val="center"/>
          </w:tcPr>
          <w:p w14:paraId="40D77A33" w14:textId="77777777" w:rsidR="00D3772C" w:rsidRPr="008E43B0" w:rsidRDefault="00D3772C" w:rsidP="002721C8">
            <w:pPr>
              <w:jc w:val="center"/>
              <w:rPr>
                <w:rFonts w:cs="Times New Roman"/>
              </w:rPr>
            </w:pPr>
            <w:bookmarkStart w:id="618" w:name="_Hlk195621952"/>
            <w:r w:rsidRPr="008E43B0">
              <w:rPr>
                <w:rFonts w:eastAsia="Times New Roman" w:cs="Times New Roman"/>
                <w:sz w:val="22"/>
              </w:rPr>
              <w:t>№</w:t>
            </w:r>
          </w:p>
        </w:tc>
        <w:tc>
          <w:tcPr>
            <w:tcW w:w="2311" w:type="dxa"/>
            <w:vMerge w:val="restart"/>
            <w:shd w:val="clear" w:color="auto" w:fill="F2F2F2"/>
            <w:tcMar>
              <w:top w:w="120" w:type="dxa"/>
              <w:left w:w="200" w:type="dxa"/>
              <w:bottom w:w="120" w:type="dxa"/>
              <w:right w:w="200" w:type="dxa"/>
            </w:tcMar>
            <w:vAlign w:val="center"/>
          </w:tcPr>
          <w:p w14:paraId="2577BC70" w14:textId="77777777" w:rsidR="00D3772C" w:rsidRPr="008E43B0" w:rsidRDefault="00D3772C" w:rsidP="002721C8">
            <w:pPr>
              <w:jc w:val="center"/>
              <w:rPr>
                <w:rFonts w:cs="Times New Roman"/>
              </w:rPr>
            </w:pPr>
            <w:r w:rsidRPr="008E43B0">
              <w:rPr>
                <w:rFonts w:eastAsia="Times New Roman" w:cs="Times New Roman"/>
                <w:sz w:val="22"/>
              </w:rPr>
              <w:t>Наименование мероприятия</w:t>
            </w:r>
          </w:p>
        </w:tc>
        <w:tc>
          <w:tcPr>
            <w:tcW w:w="2170" w:type="dxa"/>
            <w:vMerge w:val="restart"/>
            <w:shd w:val="clear" w:color="auto" w:fill="F2F2F2"/>
            <w:tcMar>
              <w:top w:w="120" w:type="dxa"/>
              <w:left w:w="200" w:type="dxa"/>
              <w:bottom w:w="120" w:type="dxa"/>
              <w:right w:w="200" w:type="dxa"/>
            </w:tcMar>
            <w:vAlign w:val="center"/>
          </w:tcPr>
          <w:p w14:paraId="7D84DA38" w14:textId="77777777" w:rsidR="00D3772C" w:rsidRPr="008E43B0" w:rsidRDefault="00D3772C" w:rsidP="002721C8">
            <w:pPr>
              <w:jc w:val="center"/>
              <w:rPr>
                <w:rFonts w:cs="Times New Roman"/>
              </w:rPr>
            </w:pPr>
            <w:r w:rsidRPr="008E43B0">
              <w:rPr>
                <w:rFonts w:eastAsia="Times New Roman" w:cs="Times New Roman"/>
                <w:sz w:val="22"/>
              </w:rPr>
              <w:t>Источник финансирования</w:t>
            </w:r>
          </w:p>
        </w:tc>
        <w:tc>
          <w:tcPr>
            <w:tcW w:w="4193" w:type="dxa"/>
            <w:gridSpan w:val="4"/>
            <w:shd w:val="clear" w:color="auto" w:fill="F2F2F2"/>
            <w:tcMar>
              <w:top w:w="120" w:type="dxa"/>
              <w:left w:w="200" w:type="dxa"/>
              <w:bottom w:w="120" w:type="dxa"/>
              <w:right w:w="200" w:type="dxa"/>
            </w:tcMar>
            <w:vAlign w:val="center"/>
          </w:tcPr>
          <w:p w14:paraId="6CB485C2" w14:textId="77777777" w:rsidR="00D3772C" w:rsidRPr="008E43B0" w:rsidRDefault="00D3772C" w:rsidP="002721C8">
            <w:pPr>
              <w:jc w:val="center"/>
              <w:rPr>
                <w:rFonts w:cs="Times New Roman"/>
              </w:rPr>
            </w:pPr>
            <w:r w:rsidRPr="008E43B0">
              <w:rPr>
                <w:rFonts w:eastAsia="Times New Roman" w:cs="Times New Roman"/>
                <w:sz w:val="22"/>
              </w:rPr>
              <w:t>Сумма освоения, тыс. рублей</w:t>
            </w:r>
          </w:p>
        </w:tc>
      </w:tr>
      <w:tr w:rsidR="00D3772C" w:rsidRPr="008E43B0" w14:paraId="0BCC9F45" w14:textId="77777777" w:rsidTr="002721C8">
        <w:trPr>
          <w:jc w:val="center"/>
        </w:trPr>
        <w:tc>
          <w:tcPr>
            <w:tcW w:w="672" w:type="dxa"/>
            <w:vMerge/>
          </w:tcPr>
          <w:p w14:paraId="139E553C" w14:textId="77777777" w:rsidR="00D3772C" w:rsidRPr="008E43B0" w:rsidRDefault="00D3772C" w:rsidP="002721C8">
            <w:pPr>
              <w:rPr>
                <w:rFonts w:cs="Times New Roman"/>
              </w:rPr>
            </w:pPr>
          </w:p>
        </w:tc>
        <w:tc>
          <w:tcPr>
            <w:tcW w:w="2311" w:type="dxa"/>
            <w:vMerge/>
          </w:tcPr>
          <w:p w14:paraId="3C38A8AD" w14:textId="77777777" w:rsidR="00D3772C" w:rsidRPr="008E43B0" w:rsidRDefault="00D3772C" w:rsidP="002721C8">
            <w:pPr>
              <w:rPr>
                <w:rFonts w:cs="Times New Roman"/>
              </w:rPr>
            </w:pPr>
          </w:p>
        </w:tc>
        <w:tc>
          <w:tcPr>
            <w:tcW w:w="2170" w:type="dxa"/>
            <w:vMerge/>
          </w:tcPr>
          <w:p w14:paraId="64ABD26E" w14:textId="77777777" w:rsidR="00D3772C" w:rsidRPr="008E43B0" w:rsidRDefault="00D3772C" w:rsidP="002721C8">
            <w:pPr>
              <w:rPr>
                <w:rFonts w:cs="Times New Roman"/>
              </w:rPr>
            </w:pPr>
          </w:p>
        </w:tc>
        <w:tc>
          <w:tcPr>
            <w:tcW w:w="927" w:type="dxa"/>
            <w:shd w:val="clear" w:color="auto" w:fill="F2F2F2"/>
            <w:tcMar>
              <w:top w:w="120" w:type="dxa"/>
              <w:left w:w="200" w:type="dxa"/>
              <w:bottom w:w="120" w:type="dxa"/>
              <w:right w:w="200" w:type="dxa"/>
            </w:tcMar>
            <w:vAlign w:val="center"/>
          </w:tcPr>
          <w:p w14:paraId="2EB4C125" w14:textId="77777777" w:rsidR="00D3772C" w:rsidRPr="008E43B0" w:rsidRDefault="00D3772C" w:rsidP="002721C8">
            <w:pPr>
              <w:jc w:val="center"/>
              <w:rPr>
                <w:rFonts w:cs="Times New Roman"/>
              </w:rPr>
            </w:pPr>
            <w:r w:rsidRPr="008E43B0">
              <w:rPr>
                <w:rFonts w:eastAsia="Times New Roman" w:cs="Times New Roman"/>
                <w:sz w:val="22"/>
              </w:rPr>
              <w:t>2025</w:t>
            </w:r>
          </w:p>
        </w:tc>
        <w:tc>
          <w:tcPr>
            <w:tcW w:w="1109" w:type="dxa"/>
            <w:shd w:val="clear" w:color="auto" w:fill="F2F2F2"/>
            <w:tcMar>
              <w:top w:w="120" w:type="dxa"/>
              <w:left w:w="200" w:type="dxa"/>
              <w:bottom w:w="120" w:type="dxa"/>
              <w:right w:w="200" w:type="dxa"/>
            </w:tcMar>
            <w:vAlign w:val="center"/>
          </w:tcPr>
          <w:p w14:paraId="67627398" w14:textId="77777777" w:rsidR="00D3772C" w:rsidRPr="008E43B0" w:rsidRDefault="00D3772C" w:rsidP="002721C8">
            <w:pPr>
              <w:jc w:val="center"/>
              <w:rPr>
                <w:rFonts w:cs="Times New Roman"/>
              </w:rPr>
            </w:pPr>
            <w:r w:rsidRPr="008E43B0">
              <w:rPr>
                <w:rFonts w:eastAsia="Times New Roman" w:cs="Times New Roman"/>
                <w:sz w:val="22"/>
              </w:rPr>
              <w:t>2026</w:t>
            </w:r>
          </w:p>
        </w:tc>
        <w:tc>
          <w:tcPr>
            <w:tcW w:w="927" w:type="dxa"/>
            <w:shd w:val="clear" w:color="auto" w:fill="F2F2F2"/>
            <w:tcMar>
              <w:top w:w="120" w:type="dxa"/>
              <w:left w:w="200" w:type="dxa"/>
              <w:bottom w:w="120" w:type="dxa"/>
              <w:right w:w="200" w:type="dxa"/>
            </w:tcMar>
            <w:vAlign w:val="center"/>
          </w:tcPr>
          <w:p w14:paraId="46F96F2D" w14:textId="77777777" w:rsidR="00D3772C" w:rsidRPr="008E43B0" w:rsidRDefault="00D3772C" w:rsidP="002721C8">
            <w:pPr>
              <w:jc w:val="center"/>
              <w:rPr>
                <w:rFonts w:cs="Times New Roman"/>
              </w:rPr>
            </w:pPr>
            <w:r w:rsidRPr="008E43B0">
              <w:rPr>
                <w:rFonts w:eastAsia="Times New Roman" w:cs="Times New Roman"/>
                <w:sz w:val="22"/>
              </w:rPr>
              <w:t>2027</w:t>
            </w:r>
          </w:p>
        </w:tc>
        <w:tc>
          <w:tcPr>
            <w:tcW w:w="1230" w:type="dxa"/>
            <w:shd w:val="clear" w:color="auto" w:fill="F2F2F2"/>
            <w:tcMar>
              <w:top w:w="120" w:type="dxa"/>
              <w:left w:w="200" w:type="dxa"/>
              <w:bottom w:w="120" w:type="dxa"/>
              <w:right w:w="200" w:type="dxa"/>
            </w:tcMar>
            <w:vAlign w:val="center"/>
          </w:tcPr>
          <w:p w14:paraId="6A2AECD5"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51E037FF" w14:textId="77777777" w:rsidTr="002721C8">
        <w:trPr>
          <w:jc w:val="center"/>
        </w:trPr>
        <w:tc>
          <w:tcPr>
            <w:tcW w:w="9346" w:type="dxa"/>
            <w:gridSpan w:val="7"/>
            <w:shd w:val="clear" w:color="auto" w:fill="D9E2F3"/>
            <w:tcMar>
              <w:top w:w="40" w:type="dxa"/>
              <w:left w:w="160" w:type="dxa"/>
              <w:bottom w:w="40" w:type="dxa"/>
              <w:right w:w="20" w:type="dxa"/>
            </w:tcMar>
            <w:vAlign w:val="center"/>
          </w:tcPr>
          <w:p w14:paraId="4406BF28"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6F38B062" w14:textId="77777777" w:rsidTr="002721C8">
        <w:trPr>
          <w:jc w:val="center"/>
        </w:trPr>
        <w:tc>
          <w:tcPr>
            <w:tcW w:w="9346" w:type="dxa"/>
            <w:gridSpan w:val="7"/>
            <w:shd w:val="clear" w:color="auto" w:fill="FFFFFF"/>
            <w:tcMar>
              <w:top w:w="40" w:type="dxa"/>
              <w:left w:w="160" w:type="dxa"/>
              <w:bottom w:w="40" w:type="dxa"/>
              <w:right w:w="20" w:type="dxa"/>
            </w:tcMar>
            <w:vAlign w:val="center"/>
          </w:tcPr>
          <w:p w14:paraId="21D12301" w14:textId="77777777" w:rsidR="00D3772C" w:rsidRPr="008E43B0" w:rsidRDefault="00D3772C" w:rsidP="002721C8">
            <w:pPr>
              <w:rPr>
                <w:rFonts w:cs="Times New Roman"/>
              </w:rPr>
            </w:pPr>
            <w:r w:rsidRPr="008E43B0">
              <w:rPr>
                <w:rFonts w:eastAsia="Times New Roman" w:cs="Times New Roman"/>
                <w:sz w:val="22"/>
              </w:rPr>
              <w:t>Центральная электрокотельная</w:t>
            </w:r>
          </w:p>
        </w:tc>
      </w:tr>
      <w:tr w:rsidR="00D3772C" w:rsidRPr="008E43B0" w14:paraId="52D32F96" w14:textId="77777777" w:rsidTr="002721C8">
        <w:trPr>
          <w:jc w:val="center"/>
        </w:trPr>
        <w:tc>
          <w:tcPr>
            <w:tcW w:w="672" w:type="dxa"/>
            <w:shd w:val="clear" w:color="auto" w:fill="FFFFFF"/>
            <w:tcMar>
              <w:top w:w="40" w:type="dxa"/>
              <w:left w:w="20" w:type="dxa"/>
              <w:bottom w:w="40" w:type="dxa"/>
              <w:right w:w="20" w:type="dxa"/>
            </w:tcMar>
            <w:vAlign w:val="center"/>
          </w:tcPr>
          <w:p w14:paraId="6CD38354" w14:textId="77777777" w:rsidR="00D3772C" w:rsidRPr="008E43B0" w:rsidRDefault="00D3772C" w:rsidP="002721C8">
            <w:pPr>
              <w:jc w:val="center"/>
              <w:rPr>
                <w:rFonts w:cs="Times New Roman"/>
              </w:rPr>
            </w:pPr>
            <w:r w:rsidRPr="008E43B0">
              <w:rPr>
                <w:rFonts w:eastAsia="Times New Roman" w:cs="Times New Roman"/>
                <w:sz w:val="22"/>
              </w:rPr>
              <w:t>1</w:t>
            </w:r>
          </w:p>
        </w:tc>
        <w:tc>
          <w:tcPr>
            <w:tcW w:w="2311" w:type="dxa"/>
            <w:shd w:val="clear" w:color="auto" w:fill="FFFFFF"/>
            <w:tcMar>
              <w:top w:w="40" w:type="dxa"/>
              <w:left w:w="200" w:type="dxa"/>
              <w:bottom w:w="40" w:type="dxa"/>
              <w:right w:w="200" w:type="dxa"/>
            </w:tcMar>
            <w:vAlign w:val="center"/>
          </w:tcPr>
          <w:p w14:paraId="096224BB" w14:textId="77777777" w:rsidR="00D3772C" w:rsidRPr="008E43B0" w:rsidRDefault="00D3772C" w:rsidP="002721C8">
            <w:pPr>
              <w:jc w:val="center"/>
              <w:rPr>
                <w:rFonts w:cs="Times New Roman"/>
              </w:rPr>
            </w:pPr>
            <w:r w:rsidRPr="008E43B0">
              <w:rPr>
                <w:rFonts w:eastAsia="Times New Roman" w:cs="Times New Roman"/>
                <w:sz w:val="22"/>
              </w:rPr>
              <w:t>Рекомендованные мероприятия по замене тепловых сетей</w:t>
            </w:r>
          </w:p>
        </w:tc>
        <w:tc>
          <w:tcPr>
            <w:tcW w:w="2170" w:type="dxa"/>
            <w:shd w:val="clear" w:color="auto" w:fill="FFFFFF"/>
            <w:tcMar>
              <w:top w:w="40" w:type="dxa"/>
              <w:left w:w="200" w:type="dxa"/>
              <w:bottom w:w="40" w:type="dxa"/>
              <w:right w:w="200" w:type="dxa"/>
            </w:tcMar>
            <w:vAlign w:val="center"/>
          </w:tcPr>
          <w:p w14:paraId="1527CD1D" w14:textId="77777777" w:rsidR="00D3772C" w:rsidRPr="008E43B0" w:rsidRDefault="00D3772C" w:rsidP="002721C8">
            <w:pPr>
              <w:jc w:val="center"/>
              <w:rPr>
                <w:rFonts w:cs="Times New Roman"/>
              </w:rPr>
            </w:pPr>
            <w:r w:rsidRPr="008E43B0">
              <w:rPr>
                <w:rFonts w:eastAsia="Times New Roman" w:cs="Times New Roman"/>
                <w:sz w:val="22"/>
              </w:rPr>
              <w:t>БС, ВБ</w:t>
            </w:r>
          </w:p>
        </w:tc>
        <w:tc>
          <w:tcPr>
            <w:tcW w:w="927" w:type="dxa"/>
            <w:shd w:val="clear" w:color="auto" w:fill="FFFFFF"/>
            <w:tcMar>
              <w:top w:w="40" w:type="dxa"/>
              <w:left w:w="200" w:type="dxa"/>
              <w:bottom w:w="40" w:type="dxa"/>
              <w:right w:w="200" w:type="dxa"/>
            </w:tcMar>
            <w:vAlign w:val="center"/>
          </w:tcPr>
          <w:p w14:paraId="32F48756" w14:textId="77777777" w:rsidR="00D3772C" w:rsidRPr="008E43B0" w:rsidRDefault="00D3772C" w:rsidP="002721C8">
            <w:pPr>
              <w:jc w:val="center"/>
              <w:rPr>
                <w:rFonts w:cs="Times New Roman"/>
              </w:rPr>
            </w:pPr>
            <w:r w:rsidRPr="008E43B0">
              <w:rPr>
                <w:rFonts w:eastAsia="Times New Roman" w:cs="Times New Roman"/>
                <w:color w:val="A6A6A6"/>
                <w:sz w:val="22"/>
              </w:rPr>
              <w:t>0,00</w:t>
            </w:r>
          </w:p>
        </w:tc>
        <w:tc>
          <w:tcPr>
            <w:tcW w:w="1109" w:type="dxa"/>
            <w:shd w:val="clear" w:color="auto" w:fill="FFFFFF"/>
            <w:tcMar>
              <w:top w:w="40" w:type="dxa"/>
              <w:left w:w="200" w:type="dxa"/>
              <w:bottom w:w="40" w:type="dxa"/>
              <w:right w:w="200" w:type="dxa"/>
            </w:tcMar>
            <w:vAlign w:val="center"/>
          </w:tcPr>
          <w:p w14:paraId="69F8B1C0" w14:textId="77777777" w:rsidR="00D3772C" w:rsidRPr="008E43B0" w:rsidRDefault="00D3772C" w:rsidP="002721C8">
            <w:pPr>
              <w:jc w:val="center"/>
              <w:rPr>
                <w:rFonts w:cs="Times New Roman"/>
              </w:rPr>
            </w:pPr>
            <w:r w:rsidRPr="008E43B0">
              <w:rPr>
                <w:rFonts w:eastAsia="Times New Roman" w:cs="Times New Roman"/>
                <w:color w:val="A6A6A6"/>
                <w:sz w:val="22"/>
              </w:rPr>
              <w:t>0,00</w:t>
            </w:r>
          </w:p>
        </w:tc>
        <w:tc>
          <w:tcPr>
            <w:tcW w:w="927" w:type="dxa"/>
            <w:shd w:val="clear" w:color="auto" w:fill="FFFFFF"/>
            <w:tcMar>
              <w:top w:w="40" w:type="dxa"/>
              <w:left w:w="200" w:type="dxa"/>
              <w:bottom w:w="40" w:type="dxa"/>
              <w:right w:w="200" w:type="dxa"/>
            </w:tcMar>
            <w:vAlign w:val="center"/>
          </w:tcPr>
          <w:p w14:paraId="04C805D8" w14:textId="77777777" w:rsidR="00D3772C" w:rsidRPr="008E43B0" w:rsidRDefault="00D3772C" w:rsidP="002721C8">
            <w:pPr>
              <w:jc w:val="center"/>
              <w:rPr>
                <w:rFonts w:cs="Times New Roman"/>
              </w:rPr>
            </w:pPr>
            <w:r w:rsidRPr="008E43B0">
              <w:rPr>
                <w:rFonts w:eastAsia="Times New Roman" w:cs="Times New Roman"/>
                <w:color w:val="A6A6A6"/>
                <w:sz w:val="22"/>
              </w:rPr>
              <w:t>0,00</w:t>
            </w:r>
          </w:p>
        </w:tc>
        <w:tc>
          <w:tcPr>
            <w:tcW w:w="1230" w:type="dxa"/>
            <w:shd w:val="clear" w:color="auto" w:fill="FFFFFF"/>
            <w:tcMar>
              <w:top w:w="40" w:type="dxa"/>
              <w:left w:w="200" w:type="dxa"/>
              <w:bottom w:w="40" w:type="dxa"/>
              <w:right w:w="200" w:type="dxa"/>
            </w:tcMar>
            <w:vAlign w:val="center"/>
          </w:tcPr>
          <w:p w14:paraId="0894E2F3" w14:textId="77777777" w:rsidR="00D3772C" w:rsidRPr="008E43B0" w:rsidRDefault="00D3772C" w:rsidP="002721C8">
            <w:pPr>
              <w:jc w:val="center"/>
              <w:rPr>
                <w:rFonts w:cs="Times New Roman"/>
              </w:rPr>
            </w:pPr>
            <w:r w:rsidRPr="008E43B0">
              <w:rPr>
                <w:rFonts w:eastAsia="Times New Roman" w:cs="Times New Roman"/>
                <w:sz w:val="22"/>
              </w:rPr>
              <w:t>3053,64</w:t>
            </w:r>
          </w:p>
        </w:tc>
      </w:tr>
    </w:tbl>
    <w:bookmarkEnd w:id="618"/>
    <w:p w14:paraId="0AD566E3" w14:textId="77777777" w:rsidR="00D3772C" w:rsidRPr="008E43B0" w:rsidRDefault="00D3772C" w:rsidP="00D3772C">
      <w:pPr>
        <w:pStyle w:val="a0"/>
        <w:rPr>
          <w:rFonts w:cs="Times New Roman"/>
          <w:lang w:eastAsia="ru-RU"/>
        </w:rPr>
      </w:pPr>
      <w:r w:rsidRPr="008E43B0">
        <w:rPr>
          <w:rFonts w:cs="Times New Roman"/>
          <w:lang w:eastAsia="ru-RU"/>
        </w:rPr>
        <w:t>*БС - бюджетные средства, АС - амортизационные средства, ИС – инвестиционные средства, ВБ – внебюджетные средства.</w:t>
      </w:r>
    </w:p>
    <w:p w14:paraId="1070F445" w14:textId="77777777" w:rsidR="00D3772C" w:rsidRPr="008E43B0" w:rsidRDefault="00D3772C" w:rsidP="00D3772C">
      <w:pPr>
        <w:pStyle w:val="a0"/>
        <w:ind w:firstLine="709"/>
        <w:jc w:val="center"/>
        <w:rPr>
          <w:rFonts w:cs="Times New Roman"/>
          <w:lang w:eastAsia="ru-RU"/>
        </w:rPr>
      </w:pPr>
    </w:p>
    <w:p w14:paraId="5857C70B" w14:textId="77777777" w:rsidR="00D3772C" w:rsidRPr="008E43B0" w:rsidRDefault="005448E9" w:rsidP="00D3772C">
      <w:pPr>
        <w:pStyle w:val="2"/>
        <w:ind w:left="0" w:firstLine="0"/>
      </w:pPr>
      <w:hyperlink r:id="rId263" w:anchor="bookmark129" w:history="1">
        <w:bookmarkStart w:id="619" w:name="_Toc195623429"/>
        <w:r w:rsidR="00D3772C" w:rsidRPr="008E43B0">
          <w:t xml:space="preserve">Часть 2. </w:t>
        </w:r>
      </w:hyperlink>
      <w:r w:rsidR="00D3772C" w:rsidRPr="008E43B0">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9"/>
    </w:p>
    <w:p w14:paraId="3A7BD1E1" w14:textId="77777777" w:rsidR="00D3772C" w:rsidRPr="008E43B0" w:rsidRDefault="00D3772C" w:rsidP="00D3772C">
      <w:pPr>
        <w:pStyle w:val="TableParagraph"/>
        <w:ind w:left="201" w:right="341" w:firstLine="707"/>
        <w:jc w:val="both"/>
        <w:rPr>
          <w:rFonts w:eastAsia="Times New Roman"/>
        </w:rPr>
      </w:pPr>
    </w:p>
    <w:p w14:paraId="3B2F7942" w14:textId="77777777" w:rsidR="00D3772C" w:rsidRPr="008E43B0" w:rsidRDefault="00D3772C" w:rsidP="00D3772C">
      <w:pPr>
        <w:pStyle w:val="TableParagraph"/>
        <w:ind w:right="-1" w:firstLine="707"/>
        <w:jc w:val="both"/>
        <w:rPr>
          <w:rFonts w:eastAsia="Times New Roman"/>
        </w:rPr>
      </w:pPr>
      <w:r w:rsidRPr="008E43B0">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74BAE9F" w14:textId="77777777" w:rsidR="00D3772C" w:rsidRPr="008E43B0" w:rsidRDefault="00D3772C" w:rsidP="00D3772C">
      <w:pPr>
        <w:pStyle w:val="TableParagraph"/>
        <w:ind w:right="-1" w:firstLine="707"/>
        <w:jc w:val="both"/>
        <w:rPr>
          <w:rFonts w:eastAsia="Times New Roman"/>
        </w:rPr>
      </w:pPr>
      <w:r w:rsidRPr="008E43B0">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D76D4D8" w14:textId="77777777" w:rsidR="00D3772C" w:rsidRPr="008E43B0" w:rsidRDefault="00D3772C" w:rsidP="00D3772C">
      <w:pPr>
        <w:pStyle w:val="TableParagraph"/>
        <w:ind w:right="-1" w:firstLine="707"/>
        <w:jc w:val="both"/>
        <w:rPr>
          <w:rFonts w:eastAsia="Times New Roman"/>
        </w:rPr>
      </w:pPr>
      <w:r w:rsidRPr="008E43B0">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72D01617" w14:textId="77777777" w:rsidR="00D3772C" w:rsidRPr="008E43B0" w:rsidRDefault="00D3772C" w:rsidP="00D3772C">
      <w:pPr>
        <w:pStyle w:val="TableParagraph"/>
        <w:ind w:right="-1" w:firstLine="707"/>
        <w:jc w:val="both"/>
        <w:rPr>
          <w:rFonts w:eastAsia="Times New Roman"/>
        </w:rPr>
      </w:pPr>
      <w:r w:rsidRPr="008E43B0">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33EC7654" w14:textId="77777777" w:rsidR="00D3772C" w:rsidRPr="008E43B0" w:rsidRDefault="00D3772C" w:rsidP="00D3772C">
      <w:pPr>
        <w:pStyle w:val="TableParagraph"/>
        <w:ind w:right="-1" w:firstLine="707"/>
        <w:jc w:val="both"/>
        <w:rPr>
          <w:rFonts w:eastAsia="Times New Roman"/>
          <w:sz w:val="23"/>
          <w:szCs w:val="23"/>
        </w:rPr>
      </w:pPr>
      <w:r w:rsidRPr="008E43B0">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118445AB" w14:textId="77777777" w:rsidR="00D3772C" w:rsidRPr="008E43B0" w:rsidRDefault="00D3772C" w:rsidP="00D3772C">
      <w:pPr>
        <w:jc w:val="both"/>
        <w:rPr>
          <w:rFonts w:cs="Times New Roman"/>
          <w:lang w:eastAsia="ru-RU"/>
        </w:rPr>
      </w:pPr>
    </w:p>
    <w:p w14:paraId="1A7159BC" w14:textId="77777777" w:rsidR="00D3772C" w:rsidRPr="008E43B0" w:rsidRDefault="005448E9" w:rsidP="00D3772C">
      <w:pPr>
        <w:pStyle w:val="2"/>
        <w:ind w:left="0" w:firstLine="0"/>
      </w:pPr>
      <w:hyperlink r:id="rId264" w:anchor="bookmark130" w:history="1">
        <w:bookmarkStart w:id="620" w:name="_Toc195623430"/>
        <w:r w:rsidR="00D3772C" w:rsidRPr="008E43B0">
          <w:t xml:space="preserve">Часть 3. РАСЧЕТЫ </w:t>
        </w:r>
      </w:hyperlink>
      <w:r w:rsidR="00D3772C" w:rsidRPr="008E43B0">
        <w:t>ЭКОНОМИЧЕСКОЙ ЭФФЕКТИВНОСТИ ИНВЕСТИЦИЙ</w:t>
      </w:r>
      <w:bookmarkEnd w:id="620"/>
      <w:r w:rsidR="00D3772C" w:rsidRPr="008E43B0">
        <w:t xml:space="preserve"> </w:t>
      </w:r>
    </w:p>
    <w:p w14:paraId="098C4603" w14:textId="77777777" w:rsidR="00D3772C" w:rsidRPr="008E43B0" w:rsidRDefault="00D3772C" w:rsidP="00D3772C">
      <w:pPr>
        <w:pStyle w:val="a4"/>
        <w:ind w:firstLine="567"/>
        <w:rPr>
          <w:rFonts w:cs="Times New Roman"/>
        </w:rPr>
      </w:pPr>
    </w:p>
    <w:p w14:paraId="656683DB" w14:textId="77777777" w:rsidR="00D3772C" w:rsidRPr="008E43B0" w:rsidRDefault="00D3772C" w:rsidP="00D3772C">
      <w:pPr>
        <w:ind w:right="-1" w:firstLine="709"/>
        <w:jc w:val="both"/>
        <w:rPr>
          <w:rFonts w:cs="Times New Roman"/>
          <w:spacing w:val="-1"/>
        </w:rPr>
      </w:pPr>
      <w:bookmarkStart w:id="621" w:name="_Hlk195622352"/>
      <w:r w:rsidRPr="008E43B0">
        <w:rPr>
          <w:rFonts w:cs="Times New Roman"/>
          <w:spacing w:val="-1"/>
        </w:rPr>
        <w:t xml:space="preserve">В связи с отсутствием инвестиционных программ по развитию системы п. Светлогорск расчет экономической эффективности инвестиций для источников тепловой энергии не выполнялся. </w:t>
      </w:r>
    </w:p>
    <w:p w14:paraId="28DD4D30" w14:textId="77777777" w:rsidR="00D3772C" w:rsidRPr="008E43B0" w:rsidRDefault="00D3772C" w:rsidP="00D3772C">
      <w:pPr>
        <w:ind w:right="-1" w:firstLine="709"/>
        <w:jc w:val="both"/>
        <w:rPr>
          <w:rFonts w:cs="Times New Roman"/>
        </w:rPr>
      </w:pPr>
      <w:r w:rsidRPr="008E43B0">
        <w:rPr>
          <w:rFonts w:cs="Times New Roman"/>
          <w:spacing w:val="-1"/>
        </w:rPr>
        <w:t>К тому же, наличие источников финансирования должно быть подтверждено соответствующими нормативными правовыми актами и (или) договорами (соглашениями).</w:t>
      </w:r>
      <w:r w:rsidR="000B141E" w:rsidRPr="008E43B0">
        <w:rPr>
          <w:rFonts w:cs="Times New Roman"/>
          <w:spacing w:val="-1"/>
        </w:rPr>
        <w:t xml:space="preserve"> </w:t>
      </w:r>
      <w:r w:rsidRPr="008E43B0">
        <w:rPr>
          <w:rFonts w:cs="Times New Roman"/>
        </w:rPr>
        <w:t>Для</w:t>
      </w:r>
      <w:r w:rsidRPr="008E43B0">
        <w:rPr>
          <w:rFonts w:cs="Times New Roman"/>
          <w:spacing w:val="18"/>
        </w:rPr>
        <w:t xml:space="preserve"> </w:t>
      </w:r>
      <w:r w:rsidRPr="008E43B0">
        <w:rPr>
          <w:rFonts w:cs="Times New Roman"/>
          <w:spacing w:val="-1"/>
        </w:rPr>
        <w:t>обеспечения</w:t>
      </w:r>
      <w:r w:rsidRPr="008E43B0">
        <w:rPr>
          <w:rFonts w:cs="Times New Roman"/>
          <w:spacing w:val="16"/>
        </w:rPr>
        <w:t xml:space="preserve"> </w:t>
      </w:r>
      <w:r w:rsidRPr="008E43B0">
        <w:rPr>
          <w:rFonts w:cs="Times New Roman"/>
          <w:spacing w:val="-1"/>
        </w:rPr>
        <w:t>надежного</w:t>
      </w:r>
      <w:r w:rsidRPr="008E43B0">
        <w:rPr>
          <w:rFonts w:cs="Times New Roman"/>
          <w:spacing w:val="19"/>
        </w:rPr>
        <w:t xml:space="preserve"> </w:t>
      </w:r>
      <w:r w:rsidRPr="008E43B0">
        <w:rPr>
          <w:rFonts w:cs="Times New Roman"/>
          <w:spacing w:val="-1"/>
        </w:rPr>
        <w:t>теплоснабжения</w:t>
      </w:r>
      <w:r w:rsidRPr="008E43B0">
        <w:rPr>
          <w:rFonts w:cs="Times New Roman"/>
          <w:spacing w:val="16"/>
        </w:rPr>
        <w:t xml:space="preserve"> </w:t>
      </w:r>
      <w:r w:rsidRPr="008E43B0">
        <w:rPr>
          <w:rFonts w:cs="Times New Roman"/>
          <w:spacing w:val="-2"/>
        </w:rPr>
        <w:t>необходимо</w:t>
      </w:r>
      <w:r w:rsidRPr="008E43B0">
        <w:rPr>
          <w:rFonts w:cs="Times New Roman"/>
          <w:spacing w:val="17"/>
        </w:rPr>
        <w:t xml:space="preserve"> </w:t>
      </w:r>
      <w:r w:rsidRPr="008E43B0">
        <w:rPr>
          <w:rFonts w:cs="Times New Roman"/>
          <w:spacing w:val="-1"/>
        </w:rPr>
        <w:t>регулярно</w:t>
      </w:r>
      <w:r w:rsidRPr="008E43B0">
        <w:rPr>
          <w:rFonts w:cs="Times New Roman"/>
          <w:spacing w:val="19"/>
        </w:rPr>
        <w:t xml:space="preserve"> </w:t>
      </w:r>
      <w:r w:rsidRPr="008E43B0">
        <w:rPr>
          <w:rFonts w:cs="Times New Roman"/>
          <w:spacing w:val="-1"/>
        </w:rPr>
        <w:t>проводить</w:t>
      </w:r>
      <w:r w:rsidRPr="008E43B0">
        <w:rPr>
          <w:rFonts w:cs="Times New Roman"/>
          <w:spacing w:val="35"/>
        </w:rPr>
        <w:t xml:space="preserve"> </w:t>
      </w:r>
      <w:r w:rsidRPr="008E43B0">
        <w:rPr>
          <w:rFonts w:cs="Times New Roman"/>
          <w:spacing w:val="-1"/>
        </w:rPr>
        <w:t>работы</w:t>
      </w:r>
      <w:r w:rsidRPr="008E43B0">
        <w:rPr>
          <w:rFonts w:cs="Times New Roman"/>
          <w:spacing w:val="-3"/>
        </w:rPr>
        <w:t xml:space="preserve"> </w:t>
      </w:r>
      <w:r w:rsidRPr="008E43B0">
        <w:rPr>
          <w:rFonts w:cs="Times New Roman"/>
          <w:spacing w:val="-1"/>
        </w:rPr>
        <w:t>по</w:t>
      </w:r>
      <w:r w:rsidRPr="008E43B0">
        <w:rPr>
          <w:rFonts w:cs="Times New Roman"/>
          <w:spacing w:val="-3"/>
        </w:rPr>
        <w:t xml:space="preserve"> </w:t>
      </w:r>
      <w:r w:rsidRPr="008E43B0">
        <w:rPr>
          <w:rFonts w:cs="Times New Roman"/>
          <w:spacing w:val="-1"/>
        </w:rPr>
        <w:t>замене</w:t>
      </w:r>
      <w:r w:rsidRPr="008E43B0">
        <w:rPr>
          <w:rFonts w:cs="Times New Roman"/>
          <w:spacing w:val="-3"/>
        </w:rPr>
        <w:t xml:space="preserve"> </w:t>
      </w:r>
      <w:r w:rsidRPr="008E43B0">
        <w:rPr>
          <w:rFonts w:cs="Times New Roman"/>
          <w:spacing w:val="-1"/>
        </w:rPr>
        <w:t>изношенного</w:t>
      </w:r>
      <w:r w:rsidRPr="008E43B0">
        <w:rPr>
          <w:rFonts w:cs="Times New Roman"/>
          <w:spacing w:val="3"/>
        </w:rPr>
        <w:t xml:space="preserve"> </w:t>
      </w:r>
      <w:r w:rsidRPr="008E43B0">
        <w:rPr>
          <w:rFonts w:cs="Times New Roman"/>
        </w:rPr>
        <w:t>и</w:t>
      </w:r>
      <w:r w:rsidRPr="008E43B0">
        <w:rPr>
          <w:rFonts w:cs="Times New Roman"/>
          <w:spacing w:val="-3"/>
        </w:rPr>
        <w:t xml:space="preserve"> </w:t>
      </w:r>
      <w:r w:rsidRPr="008E43B0">
        <w:rPr>
          <w:rFonts w:cs="Times New Roman"/>
          <w:spacing w:val="-1"/>
        </w:rPr>
        <w:t>устаревшего</w:t>
      </w:r>
      <w:r w:rsidRPr="008E43B0">
        <w:rPr>
          <w:rFonts w:cs="Times New Roman"/>
          <w:spacing w:val="-3"/>
        </w:rPr>
        <w:t xml:space="preserve"> </w:t>
      </w:r>
      <w:r w:rsidRPr="008E43B0">
        <w:rPr>
          <w:rFonts w:cs="Times New Roman"/>
          <w:spacing w:val="-2"/>
        </w:rPr>
        <w:t>оборудования,</w:t>
      </w:r>
      <w:r w:rsidRPr="008E43B0">
        <w:rPr>
          <w:rFonts w:cs="Times New Roman"/>
          <w:spacing w:val="-3"/>
        </w:rPr>
        <w:t xml:space="preserve"> </w:t>
      </w:r>
      <w:r w:rsidRPr="008E43B0">
        <w:rPr>
          <w:rFonts w:cs="Times New Roman"/>
        </w:rPr>
        <w:t>замене</w:t>
      </w:r>
      <w:r w:rsidRPr="008E43B0">
        <w:rPr>
          <w:rFonts w:cs="Times New Roman"/>
          <w:spacing w:val="-3"/>
        </w:rPr>
        <w:t xml:space="preserve"> </w:t>
      </w:r>
      <w:r w:rsidRPr="008E43B0">
        <w:rPr>
          <w:rFonts w:cs="Times New Roman"/>
          <w:spacing w:val="-1"/>
        </w:rPr>
        <w:t>тепловых</w:t>
      </w:r>
      <w:r w:rsidRPr="008E43B0">
        <w:rPr>
          <w:rFonts w:cs="Times New Roman"/>
          <w:spacing w:val="-5"/>
        </w:rPr>
        <w:t xml:space="preserve"> </w:t>
      </w:r>
      <w:r w:rsidRPr="008E43B0">
        <w:rPr>
          <w:rFonts w:cs="Times New Roman"/>
        </w:rPr>
        <w:t>сетей.</w:t>
      </w:r>
    </w:p>
    <w:bookmarkEnd w:id="621"/>
    <w:p w14:paraId="4CE7021A" w14:textId="77777777" w:rsidR="00D3772C" w:rsidRPr="008E43B0" w:rsidRDefault="00D3772C" w:rsidP="00D3772C">
      <w:pPr>
        <w:rPr>
          <w:rFonts w:cs="Times New Roman"/>
        </w:rPr>
      </w:pPr>
    </w:p>
    <w:p w14:paraId="55488D37" w14:textId="77777777" w:rsidR="00D3772C" w:rsidRPr="008E43B0" w:rsidRDefault="005448E9" w:rsidP="00D3772C">
      <w:pPr>
        <w:pStyle w:val="2"/>
        <w:ind w:left="0" w:firstLine="0"/>
      </w:pPr>
      <w:hyperlink r:id="rId265" w:anchor="bookmark130" w:history="1">
        <w:bookmarkStart w:id="622" w:name="_Toc195623431"/>
        <w:r w:rsidR="00D3772C" w:rsidRPr="008E43B0">
          <w:t xml:space="preserve">Часть 4. </w:t>
        </w:r>
      </w:hyperlink>
      <w:r w:rsidR="00D3772C" w:rsidRPr="008E43B0">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2"/>
    </w:p>
    <w:p w14:paraId="5B5E54CA" w14:textId="77777777" w:rsidR="00D3772C" w:rsidRPr="008E43B0" w:rsidRDefault="00D3772C" w:rsidP="00D3772C">
      <w:pPr>
        <w:pStyle w:val="a0"/>
        <w:rPr>
          <w:rFonts w:cs="Times New Roman"/>
          <w:b/>
          <w:lang w:eastAsia="ru-RU"/>
        </w:rPr>
      </w:pPr>
    </w:p>
    <w:p w14:paraId="4CE7B31B" w14:textId="77777777" w:rsidR="00D3772C" w:rsidRPr="008E43B0" w:rsidRDefault="00D3772C" w:rsidP="00D3772C">
      <w:pPr>
        <w:pStyle w:val="a0"/>
        <w:ind w:firstLine="709"/>
        <w:jc w:val="both"/>
        <w:rPr>
          <w:rFonts w:cs="Times New Roman"/>
          <w:lang w:eastAsia="ru-RU"/>
        </w:rPr>
      </w:pPr>
      <w:r w:rsidRPr="008E43B0">
        <w:rPr>
          <w:rFonts w:cs="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6FCEF7F6" w14:textId="77777777" w:rsidR="00D3772C" w:rsidRPr="008E43B0" w:rsidRDefault="00D3772C" w:rsidP="00D3772C">
      <w:pPr>
        <w:rPr>
          <w:rFonts w:cs="Times New Roman"/>
          <w:lang w:eastAsia="ru-RU"/>
        </w:rPr>
      </w:pPr>
    </w:p>
    <w:p w14:paraId="720B7A72" w14:textId="77777777" w:rsidR="00D3772C" w:rsidRPr="008E43B0" w:rsidRDefault="00D3772C" w:rsidP="00D3772C">
      <w:pPr>
        <w:pStyle w:val="2"/>
        <w:ind w:left="0" w:firstLine="0"/>
      </w:pPr>
      <w:bookmarkStart w:id="623" w:name="_Toc195623432"/>
      <w:r w:rsidRPr="008E43B0">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23"/>
    </w:p>
    <w:p w14:paraId="3D655EC6" w14:textId="77777777" w:rsidR="00D3772C" w:rsidRPr="008E43B0" w:rsidRDefault="00D3772C" w:rsidP="00D3772C">
      <w:pPr>
        <w:rPr>
          <w:rFonts w:cs="Times New Roman"/>
        </w:rPr>
      </w:pPr>
    </w:p>
    <w:p w14:paraId="74F1B967" w14:textId="77777777" w:rsidR="00D3772C" w:rsidRPr="008E43B0" w:rsidRDefault="00D3772C" w:rsidP="00D3772C">
      <w:pPr>
        <w:pStyle w:val="a0"/>
        <w:ind w:firstLine="709"/>
        <w:rPr>
          <w:rFonts w:cs="Times New Roman"/>
        </w:rPr>
      </w:pPr>
      <w:r w:rsidRPr="008E43B0">
        <w:rPr>
          <w:rFonts w:cs="Times New Roman"/>
        </w:rPr>
        <w:t>Обновлены данные по мероприятиям.</w:t>
      </w:r>
    </w:p>
    <w:p w14:paraId="78629EB3" w14:textId="77777777" w:rsidR="00D3772C" w:rsidRPr="008E43B0" w:rsidRDefault="00D3772C" w:rsidP="00D3772C">
      <w:pPr>
        <w:pStyle w:val="a0"/>
        <w:rPr>
          <w:rFonts w:cs="Times New Roman"/>
        </w:rPr>
      </w:pPr>
    </w:p>
    <w:p w14:paraId="7A6F23A6" w14:textId="77777777" w:rsidR="00D3772C" w:rsidRPr="008E43B0" w:rsidRDefault="00D3772C" w:rsidP="00D3772C">
      <w:pPr>
        <w:rPr>
          <w:rFonts w:cs="Times New Roman"/>
        </w:rPr>
        <w:sectPr w:rsidR="00D3772C" w:rsidRPr="008E43B0" w:rsidSect="002721C8">
          <w:pgSz w:w="11906" w:h="16838"/>
          <w:pgMar w:top="1134" w:right="849" w:bottom="1134" w:left="1701" w:header="709" w:footer="709" w:gutter="0"/>
          <w:cols w:space="708"/>
          <w:docGrid w:linePitch="360"/>
        </w:sectPr>
      </w:pPr>
    </w:p>
    <w:p w14:paraId="14B7836E" w14:textId="77777777" w:rsidR="00D3772C" w:rsidRPr="008E43B0" w:rsidRDefault="00D3772C" w:rsidP="00D3772C">
      <w:pPr>
        <w:pStyle w:val="2"/>
        <w:ind w:left="0" w:firstLine="0"/>
        <w:rPr>
          <w:sz w:val="28"/>
          <w:szCs w:val="28"/>
        </w:rPr>
      </w:pPr>
      <w:bookmarkStart w:id="624" w:name="_Toc195623433"/>
      <w:r w:rsidRPr="008E43B0">
        <w:rPr>
          <w:sz w:val="28"/>
          <w:szCs w:val="28"/>
        </w:rPr>
        <w:t>ГЛАВА</w:t>
      </w:r>
      <w:hyperlink r:id="rId266" w:anchor="bookmark131" w:history="1">
        <w:bookmarkStart w:id="625" w:name="_Toc30085167"/>
        <w:bookmarkStart w:id="626" w:name="_Toc32845490"/>
        <w:r w:rsidRPr="008E43B0">
          <w:rPr>
            <w:sz w:val="28"/>
            <w:szCs w:val="28"/>
          </w:rPr>
          <w:t xml:space="preserve"> 13.</w:t>
        </w:r>
        <w:r w:rsidR="000B141E" w:rsidRPr="008E43B0">
          <w:rPr>
            <w:sz w:val="28"/>
            <w:szCs w:val="28"/>
          </w:rPr>
          <w:t xml:space="preserve"> </w:t>
        </w:r>
        <w:bookmarkStart w:id="627" w:name="OLE_LINK4"/>
        <w:bookmarkStart w:id="628" w:name="OLE_LINK5"/>
        <w:bookmarkStart w:id="629" w:name="OLE_LINK6"/>
        <w:r w:rsidRPr="008E43B0">
          <w:rPr>
            <w:sz w:val="28"/>
            <w:szCs w:val="28"/>
          </w:rPr>
          <w:t>ИНДИКАТОРЫ РАЗВИТИЯ СИСТЕМ</w:t>
        </w:r>
        <w:r w:rsidR="000B141E" w:rsidRPr="008E43B0">
          <w:rPr>
            <w:sz w:val="28"/>
            <w:szCs w:val="28"/>
          </w:rPr>
          <w:t xml:space="preserve"> </w:t>
        </w:r>
        <w:r w:rsidRPr="008E43B0">
          <w:rPr>
            <w:sz w:val="28"/>
            <w:szCs w:val="28"/>
          </w:rPr>
          <w:t>ТЕПЛОСНАБЖЕНИЯ</w:t>
        </w:r>
        <w:bookmarkEnd w:id="627"/>
        <w:bookmarkEnd w:id="628"/>
        <w:bookmarkEnd w:id="629"/>
        <w:r w:rsidRPr="008E43B0">
          <w:rPr>
            <w:sz w:val="28"/>
            <w:szCs w:val="28"/>
          </w:rPr>
          <w:t xml:space="preserve"> ПОСЕЛЕНИЯ,</w:t>
        </w:r>
      </w:hyperlink>
      <w:r w:rsidRPr="008E43B0">
        <w:rPr>
          <w:sz w:val="28"/>
          <w:szCs w:val="28"/>
        </w:rPr>
        <w:t xml:space="preserve"> </w:t>
      </w:r>
      <w:hyperlink r:id="rId267" w:anchor="bookmark131" w:history="1">
        <w:r w:rsidRPr="008E43B0">
          <w:rPr>
            <w:sz w:val="28"/>
            <w:szCs w:val="28"/>
          </w:rPr>
          <w:t>ГОРОДСКОГО ОКРУГА</w:t>
        </w:r>
        <w:bookmarkEnd w:id="624"/>
        <w:bookmarkEnd w:id="625"/>
        <w:bookmarkEnd w:id="626"/>
      </w:hyperlink>
    </w:p>
    <w:p w14:paraId="5F39CAA2" w14:textId="77777777" w:rsidR="00D3772C" w:rsidRPr="008E43B0" w:rsidRDefault="00D3772C" w:rsidP="00D3772C">
      <w:pPr>
        <w:pStyle w:val="a0"/>
        <w:jc w:val="center"/>
        <w:rPr>
          <w:rFonts w:cs="Times New Roman"/>
          <w:lang w:eastAsia="ru-RU"/>
        </w:rPr>
      </w:pPr>
    </w:p>
    <w:p w14:paraId="471F811E" w14:textId="77777777" w:rsidR="00D3772C" w:rsidRPr="008E43B0" w:rsidRDefault="00D3772C" w:rsidP="00D3772C">
      <w:pPr>
        <w:spacing w:before="400" w:after="200"/>
        <w:rPr>
          <w:rFonts w:cs="Times New Roman"/>
        </w:rPr>
      </w:pPr>
      <w:r w:rsidRPr="008E43B0">
        <w:rPr>
          <w:rFonts w:cs="Times New Roman"/>
          <w:b/>
        </w:rPr>
        <w:t>Таблица 13.1.1 - Индикаторы развития систем теплоснабжения</w:t>
      </w:r>
    </w:p>
    <w:tbl>
      <w:tblPr>
        <w:tblStyle w:val="a7"/>
        <w:tblW w:w="5000" w:type="pct"/>
        <w:jc w:val="center"/>
        <w:tblLook w:val="04A0" w:firstRow="1" w:lastRow="0" w:firstColumn="1" w:lastColumn="0" w:noHBand="0" w:noVBand="1"/>
      </w:tblPr>
      <w:tblGrid>
        <w:gridCol w:w="567"/>
        <w:gridCol w:w="3454"/>
        <w:gridCol w:w="2051"/>
        <w:gridCol w:w="2051"/>
        <w:gridCol w:w="2051"/>
        <w:gridCol w:w="2051"/>
        <w:gridCol w:w="2051"/>
      </w:tblGrid>
      <w:tr w:rsidR="00D3772C" w:rsidRPr="008E43B0" w14:paraId="1E0B73FD" w14:textId="77777777" w:rsidTr="002721C8">
        <w:trPr>
          <w:tblHeader/>
          <w:jc w:val="center"/>
        </w:trPr>
        <w:tc>
          <w:tcPr>
            <w:tcW w:w="577" w:type="dxa"/>
            <w:shd w:val="clear" w:color="auto" w:fill="F2F2F2"/>
            <w:tcMar>
              <w:top w:w="120" w:type="dxa"/>
              <w:left w:w="20" w:type="dxa"/>
              <w:bottom w:w="120" w:type="dxa"/>
              <w:right w:w="20" w:type="dxa"/>
            </w:tcMar>
            <w:vAlign w:val="center"/>
          </w:tcPr>
          <w:p w14:paraId="1EA934B1" w14:textId="77777777" w:rsidR="00D3772C" w:rsidRPr="008E43B0" w:rsidRDefault="00D3772C" w:rsidP="002721C8">
            <w:pPr>
              <w:jc w:val="center"/>
              <w:rPr>
                <w:rFonts w:cs="Times New Roman"/>
              </w:rPr>
            </w:pPr>
            <w:bookmarkStart w:id="630" w:name="_Hlk195622955"/>
            <w:r w:rsidRPr="008E43B0">
              <w:rPr>
                <w:rFonts w:eastAsia="Times New Roman" w:cs="Times New Roman"/>
                <w:sz w:val="22"/>
              </w:rPr>
              <w:t>№ п/п</w:t>
            </w:r>
          </w:p>
        </w:tc>
        <w:tc>
          <w:tcPr>
            <w:tcW w:w="3523" w:type="dxa"/>
            <w:shd w:val="clear" w:color="auto" w:fill="F2F2F2"/>
            <w:tcMar>
              <w:top w:w="120" w:type="dxa"/>
              <w:left w:w="200" w:type="dxa"/>
              <w:bottom w:w="120" w:type="dxa"/>
              <w:right w:w="200" w:type="dxa"/>
            </w:tcMar>
            <w:vAlign w:val="center"/>
          </w:tcPr>
          <w:p w14:paraId="5C572724" w14:textId="77777777" w:rsidR="00D3772C" w:rsidRPr="008E43B0" w:rsidRDefault="00D3772C" w:rsidP="002721C8">
            <w:pPr>
              <w:jc w:val="center"/>
              <w:rPr>
                <w:rFonts w:cs="Times New Roman"/>
              </w:rPr>
            </w:pPr>
            <w:r w:rsidRPr="008E43B0">
              <w:rPr>
                <w:rFonts w:eastAsia="Times New Roman" w:cs="Times New Roman"/>
                <w:sz w:val="22"/>
              </w:rPr>
              <w:t>Наименование теплоисточника</w:t>
            </w:r>
          </w:p>
        </w:tc>
        <w:tc>
          <w:tcPr>
            <w:tcW w:w="2092" w:type="dxa"/>
            <w:shd w:val="clear" w:color="auto" w:fill="F2F2F2"/>
            <w:tcMar>
              <w:top w:w="120" w:type="dxa"/>
              <w:left w:w="200" w:type="dxa"/>
              <w:bottom w:w="120" w:type="dxa"/>
              <w:right w:w="200" w:type="dxa"/>
            </w:tcMar>
            <w:vAlign w:val="center"/>
          </w:tcPr>
          <w:p w14:paraId="16857CCD" w14:textId="77777777" w:rsidR="00D3772C" w:rsidRPr="008E43B0" w:rsidRDefault="00D3772C" w:rsidP="002721C8">
            <w:pPr>
              <w:jc w:val="center"/>
              <w:rPr>
                <w:rFonts w:cs="Times New Roman"/>
              </w:rPr>
            </w:pPr>
            <w:r w:rsidRPr="008E43B0">
              <w:rPr>
                <w:rFonts w:eastAsia="Times New Roman" w:cs="Times New Roman"/>
                <w:sz w:val="22"/>
              </w:rPr>
              <w:t>2024</w:t>
            </w:r>
          </w:p>
        </w:tc>
        <w:tc>
          <w:tcPr>
            <w:tcW w:w="2092" w:type="dxa"/>
            <w:shd w:val="clear" w:color="auto" w:fill="F2F2F2"/>
            <w:tcMar>
              <w:top w:w="120" w:type="dxa"/>
              <w:left w:w="200" w:type="dxa"/>
              <w:bottom w:w="120" w:type="dxa"/>
              <w:right w:w="200" w:type="dxa"/>
            </w:tcMar>
            <w:vAlign w:val="center"/>
          </w:tcPr>
          <w:p w14:paraId="1A118D75" w14:textId="77777777" w:rsidR="00D3772C" w:rsidRPr="008E43B0" w:rsidRDefault="00D3772C" w:rsidP="002721C8">
            <w:pPr>
              <w:jc w:val="center"/>
              <w:rPr>
                <w:rFonts w:cs="Times New Roman"/>
              </w:rPr>
            </w:pPr>
            <w:r w:rsidRPr="008E43B0">
              <w:rPr>
                <w:rFonts w:eastAsia="Times New Roman" w:cs="Times New Roman"/>
                <w:sz w:val="22"/>
              </w:rPr>
              <w:t>2025</w:t>
            </w:r>
          </w:p>
        </w:tc>
        <w:tc>
          <w:tcPr>
            <w:tcW w:w="2092" w:type="dxa"/>
            <w:shd w:val="clear" w:color="auto" w:fill="F2F2F2"/>
            <w:tcMar>
              <w:top w:w="120" w:type="dxa"/>
              <w:left w:w="200" w:type="dxa"/>
              <w:bottom w:w="120" w:type="dxa"/>
              <w:right w:w="200" w:type="dxa"/>
            </w:tcMar>
            <w:vAlign w:val="center"/>
          </w:tcPr>
          <w:p w14:paraId="2E6C71D6" w14:textId="77777777" w:rsidR="00D3772C" w:rsidRPr="008E43B0" w:rsidRDefault="00D3772C" w:rsidP="002721C8">
            <w:pPr>
              <w:jc w:val="center"/>
              <w:rPr>
                <w:rFonts w:cs="Times New Roman"/>
              </w:rPr>
            </w:pPr>
            <w:r w:rsidRPr="008E43B0">
              <w:rPr>
                <w:rFonts w:eastAsia="Times New Roman" w:cs="Times New Roman"/>
                <w:sz w:val="22"/>
              </w:rPr>
              <w:t>2026</w:t>
            </w:r>
          </w:p>
        </w:tc>
        <w:tc>
          <w:tcPr>
            <w:tcW w:w="2092" w:type="dxa"/>
            <w:shd w:val="clear" w:color="auto" w:fill="F2F2F2"/>
            <w:tcMar>
              <w:top w:w="120" w:type="dxa"/>
              <w:left w:w="200" w:type="dxa"/>
              <w:bottom w:w="120" w:type="dxa"/>
              <w:right w:w="200" w:type="dxa"/>
            </w:tcMar>
            <w:vAlign w:val="center"/>
          </w:tcPr>
          <w:p w14:paraId="1157D84A" w14:textId="77777777" w:rsidR="00D3772C" w:rsidRPr="008E43B0" w:rsidRDefault="00D3772C" w:rsidP="002721C8">
            <w:pPr>
              <w:jc w:val="center"/>
              <w:rPr>
                <w:rFonts w:cs="Times New Roman"/>
              </w:rPr>
            </w:pPr>
            <w:r w:rsidRPr="008E43B0">
              <w:rPr>
                <w:rFonts w:eastAsia="Times New Roman" w:cs="Times New Roman"/>
                <w:sz w:val="22"/>
              </w:rPr>
              <w:t>2027</w:t>
            </w:r>
          </w:p>
        </w:tc>
        <w:tc>
          <w:tcPr>
            <w:tcW w:w="2092" w:type="dxa"/>
            <w:shd w:val="clear" w:color="auto" w:fill="F2F2F2"/>
            <w:tcMar>
              <w:top w:w="120" w:type="dxa"/>
              <w:left w:w="200" w:type="dxa"/>
              <w:bottom w:w="120" w:type="dxa"/>
              <w:right w:w="200" w:type="dxa"/>
            </w:tcMar>
            <w:vAlign w:val="center"/>
          </w:tcPr>
          <w:p w14:paraId="7211558A" w14:textId="77777777" w:rsidR="00D3772C" w:rsidRPr="008E43B0" w:rsidRDefault="00D3772C" w:rsidP="002721C8">
            <w:pPr>
              <w:jc w:val="center"/>
              <w:rPr>
                <w:rFonts w:cs="Times New Roman"/>
              </w:rPr>
            </w:pPr>
            <w:r w:rsidRPr="008E43B0">
              <w:rPr>
                <w:rFonts w:eastAsia="Times New Roman" w:cs="Times New Roman"/>
                <w:sz w:val="22"/>
              </w:rPr>
              <w:t>2028</w:t>
            </w:r>
          </w:p>
        </w:tc>
      </w:tr>
      <w:tr w:rsidR="00D3772C" w:rsidRPr="008E43B0" w14:paraId="5A855B0C"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386D7745" w14:textId="77777777" w:rsidR="00D3772C" w:rsidRPr="008E43B0" w:rsidRDefault="00D3772C" w:rsidP="002721C8">
            <w:pPr>
              <w:rPr>
                <w:rFonts w:cs="Times New Roman"/>
              </w:rPr>
            </w:pPr>
            <w:r w:rsidRPr="008E43B0">
              <w:rPr>
                <w:rFonts w:eastAsia="Times New Roman" w:cs="Times New Roman"/>
                <w:i/>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D3772C" w:rsidRPr="008E43B0" w14:paraId="210168D2" w14:textId="77777777" w:rsidTr="002721C8">
        <w:trPr>
          <w:jc w:val="center"/>
        </w:trPr>
        <w:tc>
          <w:tcPr>
            <w:tcW w:w="577" w:type="dxa"/>
            <w:shd w:val="clear" w:color="auto" w:fill="FFFFFF"/>
            <w:tcMar>
              <w:top w:w="40" w:type="dxa"/>
              <w:left w:w="20" w:type="dxa"/>
              <w:bottom w:w="40" w:type="dxa"/>
              <w:right w:w="20" w:type="dxa"/>
            </w:tcMar>
            <w:vAlign w:val="center"/>
          </w:tcPr>
          <w:p w14:paraId="4902B20D"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07757CA2"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c>
          <w:tcPr>
            <w:tcW w:w="2092" w:type="dxa"/>
            <w:shd w:val="clear" w:color="auto" w:fill="FFFFFF"/>
            <w:tcMar>
              <w:top w:w="40" w:type="dxa"/>
              <w:left w:w="200" w:type="dxa"/>
              <w:bottom w:w="40" w:type="dxa"/>
              <w:right w:w="200" w:type="dxa"/>
            </w:tcMar>
            <w:vAlign w:val="center"/>
          </w:tcPr>
          <w:p w14:paraId="413B1982"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134E7515"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43EE6CD6"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2CD22F27"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1667A3BE" w14:textId="77777777" w:rsidR="00D3772C" w:rsidRPr="008E43B0" w:rsidRDefault="00D3772C" w:rsidP="002721C8">
            <w:pPr>
              <w:jc w:val="center"/>
              <w:rPr>
                <w:rFonts w:cs="Times New Roman"/>
              </w:rPr>
            </w:pPr>
            <w:r w:rsidRPr="008E43B0">
              <w:rPr>
                <w:rFonts w:eastAsia="Times New Roman" w:cs="Times New Roman"/>
                <w:sz w:val="22"/>
              </w:rPr>
              <w:t>0</w:t>
            </w:r>
          </w:p>
        </w:tc>
      </w:tr>
      <w:tr w:rsidR="00D3772C" w:rsidRPr="008E43B0" w14:paraId="18688A9D"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4E1F0DFD" w14:textId="77777777" w:rsidR="00D3772C" w:rsidRPr="008E43B0" w:rsidRDefault="00D3772C" w:rsidP="002721C8">
            <w:pPr>
              <w:rPr>
                <w:rFonts w:cs="Times New Roman"/>
              </w:rPr>
            </w:pPr>
            <w:r w:rsidRPr="008E43B0">
              <w:rPr>
                <w:rFonts w:eastAsia="Times New Roman" w:cs="Times New Roman"/>
                <w:i/>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D3772C" w:rsidRPr="008E43B0" w14:paraId="3BB1CF96" w14:textId="77777777" w:rsidTr="002721C8">
        <w:trPr>
          <w:jc w:val="center"/>
        </w:trPr>
        <w:tc>
          <w:tcPr>
            <w:tcW w:w="577" w:type="dxa"/>
            <w:shd w:val="clear" w:color="auto" w:fill="FFFFFF"/>
            <w:tcMar>
              <w:top w:w="40" w:type="dxa"/>
              <w:left w:w="20" w:type="dxa"/>
              <w:bottom w:w="40" w:type="dxa"/>
              <w:right w:w="20" w:type="dxa"/>
            </w:tcMar>
            <w:vAlign w:val="center"/>
          </w:tcPr>
          <w:p w14:paraId="7D9A6B7E"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281AC566"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c>
          <w:tcPr>
            <w:tcW w:w="2092" w:type="dxa"/>
            <w:shd w:val="clear" w:color="auto" w:fill="FFFFFF"/>
            <w:tcMar>
              <w:top w:w="40" w:type="dxa"/>
              <w:left w:w="200" w:type="dxa"/>
              <w:bottom w:w="40" w:type="dxa"/>
              <w:right w:w="200" w:type="dxa"/>
            </w:tcMar>
            <w:vAlign w:val="center"/>
          </w:tcPr>
          <w:p w14:paraId="2613A104"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5A14CA74"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6AA7A03A"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3BBAB3FA" w14:textId="77777777" w:rsidR="00D3772C" w:rsidRPr="008E43B0" w:rsidRDefault="00D3772C" w:rsidP="002721C8">
            <w:pPr>
              <w:jc w:val="center"/>
              <w:rPr>
                <w:rFonts w:cs="Times New Roman"/>
              </w:rPr>
            </w:pPr>
            <w:r w:rsidRPr="008E43B0">
              <w:rPr>
                <w:rFonts w:eastAsia="Times New Roman" w:cs="Times New Roman"/>
                <w:sz w:val="22"/>
              </w:rPr>
              <w:t>0</w:t>
            </w:r>
          </w:p>
        </w:tc>
        <w:tc>
          <w:tcPr>
            <w:tcW w:w="2092" w:type="dxa"/>
            <w:shd w:val="clear" w:color="auto" w:fill="FFFFFF"/>
            <w:tcMar>
              <w:top w:w="40" w:type="dxa"/>
              <w:left w:w="200" w:type="dxa"/>
              <w:bottom w:w="40" w:type="dxa"/>
              <w:right w:w="200" w:type="dxa"/>
            </w:tcMar>
            <w:vAlign w:val="center"/>
          </w:tcPr>
          <w:p w14:paraId="04974EAC" w14:textId="77777777" w:rsidR="00D3772C" w:rsidRPr="008E43B0" w:rsidRDefault="00D3772C" w:rsidP="002721C8">
            <w:pPr>
              <w:jc w:val="center"/>
              <w:rPr>
                <w:rFonts w:cs="Times New Roman"/>
              </w:rPr>
            </w:pPr>
            <w:r w:rsidRPr="008E43B0">
              <w:rPr>
                <w:rFonts w:eastAsia="Times New Roman" w:cs="Times New Roman"/>
                <w:sz w:val="22"/>
              </w:rPr>
              <w:t>0</w:t>
            </w:r>
          </w:p>
        </w:tc>
      </w:tr>
      <w:tr w:rsidR="00D3772C" w:rsidRPr="008E43B0" w14:paraId="4A236192"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2F7582B0" w14:textId="77777777" w:rsidR="00D3772C" w:rsidRPr="008E43B0" w:rsidRDefault="00D3772C" w:rsidP="002721C8">
            <w:pPr>
              <w:rPr>
                <w:rFonts w:cs="Times New Roman"/>
              </w:rPr>
            </w:pPr>
            <w:r w:rsidRPr="008E43B0">
              <w:rPr>
                <w:rFonts w:eastAsia="Times New Roman" w:cs="Times New Roman"/>
                <w:i/>
                <w:sz w:val="22"/>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D3772C" w:rsidRPr="008E43B0" w14:paraId="4FC6DBB0"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4A62EA64" w14:textId="77777777" w:rsidR="00D3772C" w:rsidRPr="008E43B0" w:rsidRDefault="00D3772C" w:rsidP="002721C8">
            <w:pPr>
              <w:jc w:val="center"/>
              <w:rPr>
                <w:rFonts w:cs="Times New Roman"/>
              </w:rPr>
            </w:pPr>
            <w:r w:rsidRPr="008E43B0">
              <w:rPr>
                <w:rFonts w:eastAsia="Times New Roman" w:cs="Times New Roman"/>
                <w:sz w:val="22"/>
              </w:rPr>
              <w:t>Источники комбинированной выработки электрической и тепловой энергии</w:t>
            </w:r>
          </w:p>
        </w:tc>
      </w:tr>
      <w:tr w:rsidR="00D3772C" w:rsidRPr="008E43B0" w14:paraId="0255ED53"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1AE6D538" w14:textId="77777777" w:rsidR="00D3772C" w:rsidRPr="008E43B0" w:rsidRDefault="00D3772C" w:rsidP="002721C8">
            <w:pPr>
              <w:jc w:val="center"/>
              <w:rPr>
                <w:rFonts w:cs="Times New Roman"/>
              </w:rPr>
            </w:pPr>
            <w:r w:rsidRPr="008E43B0">
              <w:rPr>
                <w:rFonts w:eastAsia="Times New Roman" w:cs="Times New Roman"/>
                <w:sz w:val="22"/>
              </w:rPr>
              <w:t>Отсутствует</w:t>
            </w:r>
          </w:p>
        </w:tc>
        <w:tc>
          <w:tcPr>
            <w:tcW w:w="2092" w:type="dxa"/>
            <w:shd w:val="clear" w:color="auto" w:fill="FFFFFF"/>
            <w:tcMar>
              <w:top w:w="40" w:type="dxa"/>
              <w:left w:w="200" w:type="dxa"/>
              <w:bottom w:w="40" w:type="dxa"/>
              <w:right w:w="200" w:type="dxa"/>
            </w:tcMar>
            <w:vAlign w:val="center"/>
          </w:tcPr>
          <w:p w14:paraId="248E7680"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0864C5F9"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1D0BA126"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6231F16A"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1075BB5" w14:textId="77777777" w:rsidR="00D3772C" w:rsidRPr="008E43B0" w:rsidRDefault="00D3772C" w:rsidP="002721C8">
            <w:pPr>
              <w:jc w:val="center"/>
              <w:rPr>
                <w:rFonts w:cs="Times New Roman"/>
              </w:rPr>
            </w:pPr>
            <w:r w:rsidRPr="008E43B0">
              <w:rPr>
                <w:rFonts w:eastAsia="Times New Roman" w:cs="Times New Roman"/>
                <w:sz w:val="22"/>
              </w:rPr>
              <w:t>-</w:t>
            </w:r>
          </w:p>
        </w:tc>
      </w:tr>
      <w:tr w:rsidR="00D3772C" w:rsidRPr="008E43B0" w14:paraId="4502F405"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357E2FF7" w14:textId="77777777" w:rsidR="00D3772C" w:rsidRPr="008E43B0" w:rsidRDefault="00D3772C" w:rsidP="002721C8">
            <w:pPr>
              <w:jc w:val="center"/>
              <w:rPr>
                <w:rFonts w:cs="Times New Roman"/>
              </w:rPr>
            </w:pPr>
            <w:r w:rsidRPr="008E43B0">
              <w:rPr>
                <w:rFonts w:eastAsia="Times New Roman" w:cs="Times New Roman"/>
                <w:sz w:val="22"/>
              </w:rPr>
              <w:t>Котельные(некомбинированная выработка)</w:t>
            </w:r>
          </w:p>
        </w:tc>
      </w:tr>
      <w:tr w:rsidR="00D3772C" w:rsidRPr="008E43B0" w14:paraId="5BC6B8C6"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1D5833C4"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3C4B615C" w14:textId="77777777" w:rsidTr="002721C8">
        <w:trPr>
          <w:jc w:val="center"/>
        </w:trPr>
        <w:tc>
          <w:tcPr>
            <w:tcW w:w="577" w:type="dxa"/>
            <w:shd w:val="clear" w:color="auto" w:fill="FFFFFF"/>
            <w:tcMar>
              <w:top w:w="40" w:type="dxa"/>
              <w:left w:w="20" w:type="dxa"/>
              <w:bottom w:w="40" w:type="dxa"/>
              <w:right w:w="20" w:type="dxa"/>
            </w:tcMar>
            <w:vAlign w:val="center"/>
          </w:tcPr>
          <w:p w14:paraId="71AB6436"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5730551D"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vAlign w:val="center"/>
          </w:tcPr>
          <w:p w14:paraId="743E3025" w14:textId="77777777" w:rsidR="00D3772C" w:rsidRPr="008E43B0" w:rsidRDefault="00D3772C" w:rsidP="002721C8">
            <w:pPr>
              <w:jc w:val="center"/>
              <w:rPr>
                <w:rFonts w:cs="Times New Roman"/>
              </w:rPr>
            </w:pPr>
            <w:r w:rsidRPr="008E43B0">
              <w:rPr>
                <w:rFonts w:eastAsia="Times New Roman" w:cs="Times New Roman"/>
                <w:sz w:val="22"/>
              </w:rPr>
              <w:t>170,4772</w:t>
            </w:r>
          </w:p>
        </w:tc>
        <w:tc>
          <w:tcPr>
            <w:tcW w:w="2092" w:type="dxa"/>
            <w:shd w:val="clear" w:color="auto" w:fill="FFFFFF"/>
            <w:tcMar>
              <w:top w:w="40" w:type="dxa"/>
              <w:left w:w="200" w:type="dxa"/>
              <w:bottom w:w="40" w:type="dxa"/>
              <w:right w:w="200" w:type="dxa"/>
            </w:tcMar>
            <w:vAlign w:val="center"/>
          </w:tcPr>
          <w:p w14:paraId="10C9E9E4" w14:textId="77777777" w:rsidR="00D3772C" w:rsidRPr="008E43B0" w:rsidRDefault="00D3772C" w:rsidP="002721C8">
            <w:pPr>
              <w:jc w:val="center"/>
              <w:rPr>
                <w:rFonts w:cs="Times New Roman"/>
              </w:rPr>
            </w:pPr>
            <w:r w:rsidRPr="008E43B0">
              <w:rPr>
                <w:rFonts w:eastAsia="Times New Roman" w:cs="Times New Roman"/>
                <w:sz w:val="22"/>
              </w:rPr>
              <w:t>170,4772</w:t>
            </w:r>
          </w:p>
        </w:tc>
        <w:tc>
          <w:tcPr>
            <w:tcW w:w="2092" w:type="dxa"/>
            <w:shd w:val="clear" w:color="auto" w:fill="FFFFFF"/>
            <w:tcMar>
              <w:top w:w="40" w:type="dxa"/>
              <w:left w:w="200" w:type="dxa"/>
              <w:bottom w:w="40" w:type="dxa"/>
              <w:right w:w="200" w:type="dxa"/>
            </w:tcMar>
            <w:vAlign w:val="center"/>
          </w:tcPr>
          <w:p w14:paraId="2D1E796A" w14:textId="77777777" w:rsidR="00D3772C" w:rsidRPr="008E43B0" w:rsidRDefault="00D3772C" w:rsidP="002721C8">
            <w:pPr>
              <w:jc w:val="center"/>
              <w:rPr>
                <w:rFonts w:cs="Times New Roman"/>
              </w:rPr>
            </w:pPr>
            <w:r w:rsidRPr="008E43B0">
              <w:rPr>
                <w:rFonts w:eastAsia="Times New Roman" w:cs="Times New Roman"/>
                <w:sz w:val="22"/>
              </w:rPr>
              <w:t>170,4772</w:t>
            </w:r>
          </w:p>
        </w:tc>
        <w:tc>
          <w:tcPr>
            <w:tcW w:w="2092" w:type="dxa"/>
            <w:shd w:val="clear" w:color="auto" w:fill="FFFFFF"/>
            <w:tcMar>
              <w:top w:w="40" w:type="dxa"/>
              <w:left w:w="200" w:type="dxa"/>
              <w:bottom w:w="40" w:type="dxa"/>
              <w:right w:w="200" w:type="dxa"/>
            </w:tcMar>
            <w:vAlign w:val="center"/>
          </w:tcPr>
          <w:p w14:paraId="0524AA15" w14:textId="77777777" w:rsidR="00D3772C" w:rsidRPr="008E43B0" w:rsidRDefault="00D3772C" w:rsidP="002721C8">
            <w:pPr>
              <w:jc w:val="center"/>
              <w:rPr>
                <w:rFonts w:cs="Times New Roman"/>
              </w:rPr>
            </w:pPr>
            <w:r w:rsidRPr="008E43B0">
              <w:rPr>
                <w:rFonts w:eastAsia="Times New Roman" w:cs="Times New Roman"/>
                <w:sz w:val="22"/>
              </w:rPr>
              <w:t>170,4772</w:t>
            </w:r>
          </w:p>
        </w:tc>
        <w:tc>
          <w:tcPr>
            <w:tcW w:w="2092" w:type="dxa"/>
            <w:shd w:val="clear" w:color="auto" w:fill="FFFFFF"/>
            <w:tcMar>
              <w:top w:w="40" w:type="dxa"/>
              <w:left w:w="200" w:type="dxa"/>
              <w:bottom w:w="40" w:type="dxa"/>
              <w:right w:w="200" w:type="dxa"/>
            </w:tcMar>
            <w:vAlign w:val="center"/>
          </w:tcPr>
          <w:p w14:paraId="6A9DA18C" w14:textId="77777777" w:rsidR="00D3772C" w:rsidRPr="008E43B0" w:rsidRDefault="00D3772C" w:rsidP="002721C8">
            <w:pPr>
              <w:jc w:val="center"/>
              <w:rPr>
                <w:rFonts w:cs="Times New Roman"/>
              </w:rPr>
            </w:pPr>
            <w:r w:rsidRPr="008E43B0">
              <w:rPr>
                <w:rFonts w:eastAsia="Times New Roman" w:cs="Times New Roman"/>
                <w:sz w:val="22"/>
              </w:rPr>
              <w:t>170,4772</w:t>
            </w:r>
          </w:p>
        </w:tc>
      </w:tr>
      <w:tr w:rsidR="00D3772C" w:rsidRPr="008E43B0" w14:paraId="56A04B04" w14:textId="77777777" w:rsidTr="002721C8">
        <w:trPr>
          <w:jc w:val="center"/>
        </w:trPr>
        <w:tc>
          <w:tcPr>
            <w:tcW w:w="4100" w:type="dxa"/>
            <w:gridSpan w:val="2"/>
            <w:shd w:val="clear" w:color="auto" w:fill="FBD4B4"/>
            <w:tcMar>
              <w:top w:w="40" w:type="dxa"/>
              <w:left w:w="20" w:type="dxa"/>
              <w:bottom w:w="40" w:type="dxa"/>
              <w:right w:w="20" w:type="dxa"/>
            </w:tcMar>
            <w:vAlign w:val="center"/>
          </w:tcPr>
          <w:p w14:paraId="32E2D6AC" w14:textId="77777777" w:rsidR="00D3772C" w:rsidRPr="008E43B0" w:rsidRDefault="00D3772C" w:rsidP="002721C8">
            <w:pPr>
              <w:jc w:val="center"/>
              <w:rPr>
                <w:rFonts w:cs="Times New Roman"/>
              </w:rPr>
            </w:pPr>
            <w:r w:rsidRPr="008E43B0">
              <w:rPr>
                <w:rFonts w:eastAsia="Times New Roman" w:cs="Times New Roman"/>
                <w:b/>
                <w:color w:val="000000"/>
                <w:sz w:val="22"/>
              </w:rPr>
              <w:t>Итого по муниципальному образованию</w:t>
            </w:r>
          </w:p>
        </w:tc>
        <w:tc>
          <w:tcPr>
            <w:tcW w:w="2092" w:type="dxa"/>
            <w:shd w:val="clear" w:color="auto" w:fill="FBD4B4"/>
            <w:tcMar>
              <w:top w:w="40" w:type="dxa"/>
              <w:left w:w="200" w:type="dxa"/>
              <w:bottom w:w="40" w:type="dxa"/>
              <w:right w:w="200" w:type="dxa"/>
            </w:tcMar>
            <w:vAlign w:val="center"/>
          </w:tcPr>
          <w:p w14:paraId="43524C91" w14:textId="77777777" w:rsidR="00D3772C" w:rsidRPr="008E43B0" w:rsidRDefault="00D3772C" w:rsidP="002721C8">
            <w:pPr>
              <w:jc w:val="center"/>
              <w:rPr>
                <w:rFonts w:cs="Times New Roman"/>
              </w:rPr>
            </w:pPr>
            <w:r w:rsidRPr="008E43B0">
              <w:rPr>
                <w:rFonts w:eastAsia="Times New Roman" w:cs="Times New Roman"/>
                <w:color w:val="000000"/>
                <w:sz w:val="22"/>
              </w:rPr>
              <w:t>170,4772</w:t>
            </w:r>
          </w:p>
        </w:tc>
        <w:tc>
          <w:tcPr>
            <w:tcW w:w="2092" w:type="dxa"/>
            <w:shd w:val="clear" w:color="auto" w:fill="FBD4B4"/>
            <w:tcMar>
              <w:top w:w="40" w:type="dxa"/>
              <w:left w:w="200" w:type="dxa"/>
              <w:bottom w:w="40" w:type="dxa"/>
              <w:right w:w="200" w:type="dxa"/>
            </w:tcMar>
            <w:vAlign w:val="center"/>
          </w:tcPr>
          <w:p w14:paraId="47502679" w14:textId="77777777" w:rsidR="00D3772C" w:rsidRPr="008E43B0" w:rsidRDefault="00D3772C" w:rsidP="002721C8">
            <w:pPr>
              <w:jc w:val="center"/>
              <w:rPr>
                <w:rFonts w:cs="Times New Roman"/>
              </w:rPr>
            </w:pPr>
            <w:r w:rsidRPr="008E43B0">
              <w:rPr>
                <w:rFonts w:eastAsia="Times New Roman" w:cs="Times New Roman"/>
                <w:color w:val="000000"/>
                <w:sz w:val="22"/>
              </w:rPr>
              <w:t>0,00</w:t>
            </w:r>
          </w:p>
        </w:tc>
        <w:tc>
          <w:tcPr>
            <w:tcW w:w="2092" w:type="dxa"/>
            <w:shd w:val="clear" w:color="auto" w:fill="FBD4B4"/>
            <w:tcMar>
              <w:top w:w="40" w:type="dxa"/>
              <w:left w:w="200" w:type="dxa"/>
              <w:bottom w:w="40" w:type="dxa"/>
              <w:right w:w="200" w:type="dxa"/>
            </w:tcMar>
            <w:vAlign w:val="center"/>
          </w:tcPr>
          <w:p w14:paraId="68E0DAF4" w14:textId="77777777" w:rsidR="00D3772C" w:rsidRPr="008E43B0" w:rsidRDefault="00D3772C" w:rsidP="002721C8">
            <w:pPr>
              <w:jc w:val="center"/>
              <w:rPr>
                <w:rFonts w:cs="Times New Roman"/>
              </w:rPr>
            </w:pPr>
            <w:r w:rsidRPr="008E43B0">
              <w:rPr>
                <w:rFonts w:eastAsia="Times New Roman" w:cs="Times New Roman"/>
                <w:color w:val="000000"/>
                <w:sz w:val="22"/>
              </w:rPr>
              <w:t>170,4772</w:t>
            </w:r>
          </w:p>
        </w:tc>
        <w:tc>
          <w:tcPr>
            <w:tcW w:w="2092" w:type="dxa"/>
            <w:shd w:val="clear" w:color="auto" w:fill="FBD4B4"/>
            <w:tcMar>
              <w:top w:w="40" w:type="dxa"/>
              <w:left w:w="200" w:type="dxa"/>
              <w:bottom w:w="40" w:type="dxa"/>
              <w:right w:w="200" w:type="dxa"/>
            </w:tcMar>
            <w:vAlign w:val="center"/>
          </w:tcPr>
          <w:p w14:paraId="153CAB2B" w14:textId="77777777" w:rsidR="00D3772C" w:rsidRPr="008E43B0" w:rsidRDefault="00D3772C" w:rsidP="002721C8">
            <w:pPr>
              <w:jc w:val="center"/>
              <w:rPr>
                <w:rFonts w:cs="Times New Roman"/>
              </w:rPr>
            </w:pPr>
            <w:r w:rsidRPr="008E43B0">
              <w:rPr>
                <w:rFonts w:eastAsia="Times New Roman" w:cs="Times New Roman"/>
                <w:color w:val="000000"/>
                <w:sz w:val="22"/>
              </w:rPr>
              <w:t>170,4772</w:t>
            </w:r>
          </w:p>
        </w:tc>
        <w:tc>
          <w:tcPr>
            <w:tcW w:w="2092" w:type="dxa"/>
            <w:shd w:val="clear" w:color="auto" w:fill="FBD4B4"/>
            <w:tcMar>
              <w:top w:w="40" w:type="dxa"/>
              <w:left w:w="200" w:type="dxa"/>
              <w:bottom w:w="40" w:type="dxa"/>
              <w:right w:w="200" w:type="dxa"/>
            </w:tcMar>
            <w:vAlign w:val="center"/>
          </w:tcPr>
          <w:p w14:paraId="537F5302" w14:textId="77777777" w:rsidR="00D3772C" w:rsidRPr="008E43B0" w:rsidRDefault="00D3772C" w:rsidP="002721C8">
            <w:pPr>
              <w:jc w:val="center"/>
              <w:rPr>
                <w:rFonts w:cs="Times New Roman"/>
              </w:rPr>
            </w:pPr>
            <w:r w:rsidRPr="008E43B0">
              <w:rPr>
                <w:rFonts w:eastAsia="Times New Roman" w:cs="Times New Roman"/>
                <w:color w:val="000000"/>
                <w:sz w:val="22"/>
              </w:rPr>
              <w:t>170,4772</w:t>
            </w:r>
          </w:p>
        </w:tc>
      </w:tr>
      <w:tr w:rsidR="00D3772C" w:rsidRPr="008E43B0" w14:paraId="41CA7070"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5E6AC9BE" w14:textId="77777777" w:rsidR="00D3772C" w:rsidRPr="008E43B0" w:rsidRDefault="00D3772C" w:rsidP="002721C8">
            <w:pPr>
              <w:rPr>
                <w:rFonts w:cs="Times New Roman"/>
              </w:rPr>
            </w:pPr>
            <w:r w:rsidRPr="008E43B0">
              <w:rPr>
                <w:rFonts w:eastAsia="Times New Roman" w:cs="Times New Roman"/>
                <w:i/>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D3772C" w:rsidRPr="008E43B0" w14:paraId="09AC5E89"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0E48608B"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3B9CDF97" w14:textId="77777777" w:rsidTr="002721C8">
        <w:trPr>
          <w:jc w:val="center"/>
        </w:trPr>
        <w:tc>
          <w:tcPr>
            <w:tcW w:w="577" w:type="dxa"/>
            <w:shd w:val="clear" w:color="auto" w:fill="FFFFFF"/>
            <w:tcMar>
              <w:top w:w="40" w:type="dxa"/>
              <w:left w:w="20" w:type="dxa"/>
              <w:bottom w:w="40" w:type="dxa"/>
              <w:right w:w="20" w:type="dxa"/>
            </w:tcMar>
            <w:vAlign w:val="center"/>
          </w:tcPr>
          <w:p w14:paraId="34B35D6D"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6013E627"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vAlign w:val="center"/>
          </w:tcPr>
          <w:p w14:paraId="767151E9" w14:textId="77777777" w:rsidR="00D3772C" w:rsidRPr="008E43B0" w:rsidRDefault="00D3772C" w:rsidP="002721C8">
            <w:pPr>
              <w:jc w:val="center"/>
              <w:rPr>
                <w:rFonts w:cs="Times New Roman"/>
              </w:rPr>
            </w:pPr>
            <w:r w:rsidRPr="008E43B0">
              <w:rPr>
                <w:rFonts w:eastAsia="Times New Roman" w:cs="Times New Roman"/>
                <w:sz w:val="22"/>
              </w:rPr>
              <w:t>1,9226</w:t>
            </w:r>
          </w:p>
        </w:tc>
        <w:tc>
          <w:tcPr>
            <w:tcW w:w="2092" w:type="dxa"/>
            <w:shd w:val="clear" w:color="auto" w:fill="FFFFFF"/>
            <w:tcMar>
              <w:top w:w="40" w:type="dxa"/>
              <w:left w:w="200" w:type="dxa"/>
              <w:bottom w:w="40" w:type="dxa"/>
              <w:right w:w="200" w:type="dxa"/>
            </w:tcMar>
            <w:vAlign w:val="center"/>
          </w:tcPr>
          <w:p w14:paraId="74605F7D" w14:textId="77777777" w:rsidR="00D3772C" w:rsidRPr="008E43B0" w:rsidRDefault="00D3772C" w:rsidP="002721C8">
            <w:pPr>
              <w:jc w:val="center"/>
              <w:rPr>
                <w:rFonts w:cs="Times New Roman"/>
              </w:rPr>
            </w:pPr>
            <w:r w:rsidRPr="008E43B0">
              <w:rPr>
                <w:rFonts w:eastAsia="Times New Roman" w:cs="Times New Roman"/>
                <w:sz w:val="22"/>
              </w:rPr>
              <w:t>1,9226</w:t>
            </w:r>
          </w:p>
        </w:tc>
        <w:tc>
          <w:tcPr>
            <w:tcW w:w="2092" w:type="dxa"/>
            <w:shd w:val="clear" w:color="auto" w:fill="FFFFFF"/>
            <w:tcMar>
              <w:top w:w="40" w:type="dxa"/>
              <w:left w:w="200" w:type="dxa"/>
              <w:bottom w:w="40" w:type="dxa"/>
              <w:right w:w="200" w:type="dxa"/>
            </w:tcMar>
            <w:vAlign w:val="center"/>
          </w:tcPr>
          <w:p w14:paraId="303C2464" w14:textId="77777777" w:rsidR="00D3772C" w:rsidRPr="008E43B0" w:rsidRDefault="00D3772C" w:rsidP="002721C8">
            <w:pPr>
              <w:jc w:val="center"/>
              <w:rPr>
                <w:rFonts w:cs="Times New Roman"/>
              </w:rPr>
            </w:pPr>
            <w:r w:rsidRPr="008E43B0">
              <w:rPr>
                <w:rFonts w:eastAsia="Times New Roman" w:cs="Times New Roman"/>
                <w:sz w:val="22"/>
              </w:rPr>
              <w:t>1,9226</w:t>
            </w:r>
          </w:p>
        </w:tc>
        <w:tc>
          <w:tcPr>
            <w:tcW w:w="2092" w:type="dxa"/>
            <w:shd w:val="clear" w:color="auto" w:fill="FFFFFF"/>
            <w:tcMar>
              <w:top w:w="40" w:type="dxa"/>
              <w:left w:w="200" w:type="dxa"/>
              <w:bottom w:w="40" w:type="dxa"/>
              <w:right w:w="200" w:type="dxa"/>
            </w:tcMar>
            <w:vAlign w:val="center"/>
          </w:tcPr>
          <w:p w14:paraId="0E4CCC0D" w14:textId="77777777" w:rsidR="00D3772C" w:rsidRPr="008E43B0" w:rsidRDefault="00D3772C" w:rsidP="002721C8">
            <w:pPr>
              <w:jc w:val="center"/>
              <w:rPr>
                <w:rFonts w:cs="Times New Roman"/>
              </w:rPr>
            </w:pPr>
            <w:r w:rsidRPr="008E43B0">
              <w:rPr>
                <w:rFonts w:eastAsia="Times New Roman" w:cs="Times New Roman"/>
                <w:sz w:val="22"/>
              </w:rPr>
              <w:t>1,9226</w:t>
            </w:r>
          </w:p>
        </w:tc>
        <w:tc>
          <w:tcPr>
            <w:tcW w:w="2092" w:type="dxa"/>
            <w:shd w:val="clear" w:color="auto" w:fill="FFFFFF"/>
            <w:tcMar>
              <w:top w:w="40" w:type="dxa"/>
              <w:left w:w="200" w:type="dxa"/>
              <w:bottom w:w="40" w:type="dxa"/>
              <w:right w:w="200" w:type="dxa"/>
            </w:tcMar>
            <w:vAlign w:val="center"/>
          </w:tcPr>
          <w:p w14:paraId="333CB948" w14:textId="77777777" w:rsidR="00D3772C" w:rsidRPr="008E43B0" w:rsidRDefault="00D3772C" w:rsidP="002721C8">
            <w:pPr>
              <w:jc w:val="center"/>
              <w:rPr>
                <w:rFonts w:cs="Times New Roman"/>
              </w:rPr>
            </w:pPr>
            <w:r w:rsidRPr="008E43B0">
              <w:rPr>
                <w:rFonts w:eastAsia="Times New Roman" w:cs="Times New Roman"/>
                <w:sz w:val="22"/>
              </w:rPr>
              <w:t>1,9226</w:t>
            </w:r>
          </w:p>
        </w:tc>
      </w:tr>
      <w:tr w:rsidR="00D3772C" w:rsidRPr="008E43B0" w14:paraId="36EE8673" w14:textId="77777777" w:rsidTr="002721C8">
        <w:trPr>
          <w:jc w:val="center"/>
        </w:trPr>
        <w:tc>
          <w:tcPr>
            <w:tcW w:w="4100" w:type="dxa"/>
            <w:gridSpan w:val="2"/>
            <w:shd w:val="clear" w:color="auto" w:fill="FBD4B4"/>
            <w:tcMar>
              <w:top w:w="40" w:type="dxa"/>
              <w:left w:w="20" w:type="dxa"/>
              <w:bottom w:w="40" w:type="dxa"/>
              <w:right w:w="20" w:type="dxa"/>
            </w:tcMar>
            <w:vAlign w:val="center"/>
          </w:tcPr>
          <w:p w14:paraId="0C3A74EE" w14:textId="77777777" w:rsidR="00D3772C" w:rsidRPr="008E43B0" w:rsidRDefault="00D3772C" w:rsidP="002721C8">
            <w:pPr>
              <w:jc w:val="center"/>
              <w:rPr>
                <w:rFonts w:cs="Times New Roman"/>
              </w:rPr>
            </w:pPr>
            <w:r w:rsidRPr="008E43B0">
              <w:rPr>
                <w:rFonts w:eastAsia="Times New Roman" w:cs="Times New Roman"/>
                <w:b/>
                <w:color w:val="000000"/>
                <w:sz w:val="22"/>
              </w:rPr>
              <w:t>Итого по муниципальному образованию</w:t>
            </w:r>
          </w:p>
        </w:tc>
        <w:tc>
          <w:tcPr>
            <w:tcW w:w="2092" w:type="dxa"/>
            <w:shd w:val="clear" w:color="auto" w:fill="FBD4B4"/>
            <w:tcMar>
              <w:top w:w="40" w:type="dxa"/>
              <w:left w:w="200" w:type="dxa"/>
              <w:bottom w:w="40" w:type="dxa"/>
              <w:right w:w="200" w:type="dxa"/>
            </w:tcMar>
            <w:vAlign w:val="center"/>
          </w:tcPr>
          <w:p w14:paraId="39A49678" w14:textId="77777777" w:rsidR="00D3772C" w:rsidRPr="008E43B0" w:rsidRDefault="00D3772C" w:rsidP="002721C8">
            <w:pPr>
              <w:jc w:val="center"/>
              <w:rPr>
                <w:rFonts w:cs="Times New Roman"/>
              </w:rPr>
            </w:pPr>
            <w:r w:rsidRPr="008E43B0">
              <w:rPr>
                <w:rFonts w:eastAsia="Times New Roman" w:cs="Times New Roman"/>
                <w:color w:val="000000"/>
                <w:sz w:val="22"/>
              </w:rPr>
              <w:t>1,9226</w:t>
            </w:r>
          </w:p>
        </w:tc>
        <w:tc>
          <w:tcPr>
            <w:tcW w:w="2092" w:type="dxa"/>
            <w:shd w:val="clear" w:color="auto" w:fill="FBD4B4"/>
            <w:tcMar>
              <w:top w:w="40" w:type="dxa"/>
              <w:left w:w="200" w:type="dxa"/>
              <w:bottom w:w="40" w:type="dxa"/>
              <w:right w:w="200" w:type="dxa"/>
            </w:tcMar>
            <w:vAlign w:val="center"/>
          </w:tcPr>
          <w:p w14:paraId="7A2D426C" w14:textId="77777777" w:rsidR="00D3772C" w:rsidRPr="008E43B0" w:rsidRDefault="00D3772C" w:rsidP="002721C8">
            <w:pPr>
              <w:jc w:val="center"/>
              <w:rPr>
                <w:rFonts w:cs="Times New Roman"/>
              </w:rPr>
            </w:pPr>
            <w:r w:rsidRPr="008E43B0">
              <w:rPr>
                <w:rFonts w:eastAsia="Times New Roman" w:cs="Times New Roman"/>
                <w:color w:val="000000"/>
                <w:sz w:val="22"/>
              </w:rPr>
              <w:t>1,9226</w:t>
            </w:r>
          </w:p>
        </w:tc>
        <w:tc>
          <w:tcPr>
            <w:tcW w:w="2092" w:type="dxa"/>
            <w:shd w:val="clear" w:color="auto" w:fill="FBD4B4"/>
            <w:tcMar>
              <w:top w:w="40" w:type="dxa"/>
              <w:left w:w="200" w:type="dxa"/>
              <w:bottom w:w="40" w:type="dxa"/>
              <w:right w:w="200" w:type="dxa"/>
            </w:tcMar>
            <w:vAlign w:val="center"/>
          </w:tcPr>
          <w:p w14:paraId="355A185B" w14:textId="77777777" w:rsidR="00D3772C" w:rsidRPr="008E43B0" w:rsidRDefault="00D3772C" w:rsidP="002721C8">
            <w:pPr>
              <w:jc w:val="center"/>
              <w:rPr>
                <w:rFonts w:cs="Times New Roman"/>
              </w:rPr>
            </w:pPr>
            <w:r w:rsidRPr="008E43B0">
              <w:rPr>
                <w:rFonts w:eastAsia="Times New Roman" w:cs="Times New Roman"/>
                <w:color w:val="000000"/>
                <w:sz w:val="22"/>
              </w:rPr>
              <w:t>1,9226</w:t>
            </w:r>
          </w:p>
        </w:tc>
        <w:tc>
          <w:tcPr>
            <w:tcW w:w="2092" w:type="dxa"/>
            <w:shd w:val="clear" w:color="auto" w:fill="FBD4B4"/>
            <w:tcMar>
              <w:top w:w="40" w:type="dxa"/>
              <w:left w:w="200" w:type="dxa"/>
              <w:bottom w:w="40" w:type="dxa"/>
              <w:right w:w="200" w:type="dxa"/>
            </w:tcMar>
            <w:vAlign w:val="center"/>
          </w:tcPr>
          <w:p w14:paraId="5C651CEB" w14:textId="77777777" w:rsidR="00D3772C" w:rsidRPr="008E43B0" w:rsidRDefault="00D3772C" w:rsidP="002721C8">
            <w:pPr>
              <w:jc w:val="center"/>
              <w:rPr>
                <w:rFonts w:cs="Times New Roman"/>
              </w:rPr>
            </w:pPr>
            <w:r w:rsidRPr="008E43B0">
              <w:rPr>
                <w:rFonts w:eastAsia="Times New Roman" w:cs="Times New Roman"/>
                <w:color w:val="000000"/>
                <w:sz w:val="22"/>
              </w:rPr>
              <w:t>1,9226</w:t>
            </w:r>
          </w:p>
        </w:tc>
        <w:tc>
          <w:tcPr>
            <w:tcW w:w="2092" w:type="dxa"/>
            <w:shd w:val="clear" w:color="auto" w:fill="FBD4B4"/>
            <w:tcMar>
              <w:top w:w="40" w:type="dxa"/>
              <w:left w:w="200" w:type="dxa"/>
              <w:bottom w:w="40" w:type="dxa"/>
              <w:right w:w="200" w:type="dxa"/>
            </w:tcMar>
            <w:vAlign w:val="center"/>
          </w:tcPr>
          <w:p w14:paraId="2E13569D" w14:textId="77777777" w:rsidR="00D3772C" w:rsidRPr="008E43B0" w:rsidRDefault="00D3772C" w:rsidP="002721C8">
            <w:pPr>
              <w:jc w:val="center"/>
              <w:rPr>
                <w:rFonts w:cs="Times New Roman"/>
              </w:rPr>
            </w:pPr>
            <w:r w:rsidRPr="008E43B0">
              <w:rPr>
                <w:rFonts w:eastAsia="Times New Roman" w:cs="Times New Roman"/>
                <w:color w:val="000000"/>
                <w:sz w:val="22"/>
              </w:rPr>
              <w:t>1,9226</w:t>
            </w:r>
          </w:p>
        </w:tc>
      </w:tr>
      <w:tr w:rsidR="00D3772C" w:rsidRPr="008E43B0" w14:paraId="1DEFD265"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77A8B334" w14:textId="77777777" w:rsidR="00D3772C" w:rsidRPr="008E43B0" w:rsidRDefault="00D3772C" w:rsidP="002721C8">
            <w:pPr>
              <w:rPr>
                <w:rFonts w:cs="Times New Roman"/>
              </w:rPr>
            </w:pPr>
            <w:r w:rsidRPr="008E43B0">
              <w:rPr>
                <w:rFonts w:eastAsia="Times New Roman" w:cs="Times New Roman"/>
                <w:i/>
                <w:sz w:val="22"/>
              </w:rPr>
              <w:t>д) коэффициент использования установленной тепловой мощности, о.е.</w:t>
            </w:r>
          </w:p>
        </w:tc>
      </w:tr>
      <w:tr w:rsidR="00D3772C" w:rsidRPr="008E43B0" w14:paraId="5640C126"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146733F4" w14:textId="77777777" w:rsidR="00D3772C" w:rsidRPr="008E43B0" w:rsidRDefault="00D3772C" w:rsidP="002721C8">
            <w:pPr>
              <w:jc w:val="center"/>
              <w:rPr>
                <w:rFonts w:cs="Times New Roman"/>
              </w:rPr>
            </w:pPr>
            <w:r w:rsidRPr="008E43B0">
              <w:rPr>
                <w:rFonts w:eastAsia="Times New Roman" w:cs="Times New Roman"/>
                <w:sz w:val="22"/>
              </w:rPr>
              <w:t>Источники комбинированной выработки электрической и тепловой энергии</w:t>
            </w:r>
          </w:p>
        </w:tc>
      </w:tr>
      <w:tr w:rsidR="00D3772C" w:rsidRPr="008E43B0" w14:paraId="49CD21F7"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0D3EC0C6" w14:textId="77777777" w:rsidR="00D3772C" w:rsidRPr="008E43B0" w:rsidRDefault="00D3772C" w:rsidP="002721C8">
            <w:pPr>
              <w:jc w:val="center"/>
              <w:rPr>
                <w:rFonts w:cs="Times New Roman"/>
              </w:rPr>
            </w:pPr>
            <w:r w:rsidRPr="008E43B0">
              <w:rPr>
                <w:rFonts w:eastAsia="Times New Roman" w:cs="Times New Roman"/>
                <w:sz w:val="22"/>
              </w:rPr>
              <w:t>Отсутствует</w:t>
            </w:r>
          </w:p>
        </w:tc>
        <w:tc>
          <w:tcPr>
            <w:tcW w:w="2092" w:type="dxa"/>
            <w:shd w:val="clear" w:color="auto" w:fill="FFFFFF"/>
            <w:tcMar>
              <w:top w:w="40" w:type="dxa"/>
              <w:left w:w="200" w:type="dxa"/>
              <w:bottom w:w="40" w:type="dxa"/>
              <w:right w:w="200" w:type="dxa"/>
            </w:tcMar>
            <w:vAlign w:val="center"/>
          </w:tcPr>
          <w:p w14:paraId="3B7629F9"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F34F838"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6E23501C"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5BC54538"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9FD69B5" w14:textId="77777777" w:rsidR="00D3772C" w:rsidRPr="008E43B0" w:rsidRDefault="00D3772C" w:rsidP="002721C8">
            <w:pPr>
              <w:jc w:val="center"/>
              <w:rPr>
                <w:rFonts w:cs="Times New Roman"/>
              </w:rPr>
            </w:pPr>
            <w:r w:rsidRPr="008E43B0">
              <w:rPr>
                <w:rFonts w:eastAsia="Times New Roman" w:cs="Times New Roman"/>
                <w:sz w:val="22"/>
              </w:rPr>
              <w:t>-</w:t>
            </w:r>
          </w:p>
        </w:tc>
      </w:tr>
      <w:tr w:rsidR="00D3772C" w:rsidRPr="008E43B0" w14:paraId="6540674C"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5D9CD912" w14:textId="77777777" w:rsidR="00D3772C" w:rsidRPr="008E43B0" w:rsidRDefault="00D3772C" w:rsidP="002721C8">
            <w:pPr>
              <w:jc w:val="center"/>
              <w:rPr>
                <w:rFonts w:cs="Times New Roman"/>
              </w:rPr>
            </w:pPr>
            <w:r w:rsidRPr="008E43B0">
              <w:rPr>
                <w:rFonts w:eastAsia="Times New Roman" w:cs="Times New Roman"/>
                <w:sz w:val="22"/>
              </w:rPr>
              <w:t>Котельные(некомбинированная выработка)</w:t>
            </w:r>
          </w:p>
        </w:tc>
      </w:tr>
      <w:tr w:rsidR="00D3772C" w:rsidRPr="008E43B0" w14:paraId="715F4C65"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72C7ADB1"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0565C92C" w14:textId="77777777" w:rsidTr="002721C8">
        <w:trPr>
          <w:jc w:val="center"/>
        </w:trPr>
        <w:tc>
          <w:tcPr>
            <w:tcW w:w="577" w:type="dxa"/>
            <w:shd w:val="clear" w:color="auto" w:fill="FFFFFF"/>
            <w:tcMar>
              <w:top w:w="40" w:type="dxa"/>
              <w:left w:w="20" w:type="dxa"/>
              <w:bottom w:w="40" w:type="dxa"/>
              <w:right w:w="20" w:type="dxa"/>
            </w:tcMar>
            <w:vAlign w:val="center"/>
          </w:tcPr>
          <w:p w14:paraId="7002AA83"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31544C1E"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vAlign w:val="center"/>
          </w:tcPr>
          <w:p w14:paraId="09F8DD5D" w14:textId="77777777" w:rsidR="00D3772C" w:rsidRPr="008E43B0" w:rsidRDefault="00D3772C" w:rsidP="002721C8">
            <w:pPr>
              <w:jc w:val="center"/>
              <w:rPr>
                <w:rFonts w:cs="Times New Roman"/>
              </w:rPr>
            </w:pPr>
            <w:r w:rsidRPr="008E43B0">
              <w:rPr>
                <w:rFonts w:eastAsia="Times New Roman" w:cs="Times New Roman"/>
                <w:sz w:val="22"/>
              </w:rPr>
              <w:t>23,3385</w:t>
            </w:r>
          </w:p>
        </w:tc>
        <w:tc>
          <w:tcPr>
            <w:tcW w:w="2092" w:type="dxa"/>
            <w:shd w:val="clear" w:color="auto" w:fill="FFFFFF"/>
            <w:tcMar>
              <w:top w:w="40" w:type="dxa"/>
              <w:left w:w="200" w:type="dxa"/>
              <w:bottom w:w="40" w:type="dxa"/>
              <w:right w:w="200" w:type="dxa"/>
            </w:tcMar>
            <w:vAlign w:val="center"/>
          </w:tcPr>
          <w:p w14:paraId="2B50F0AF" w14:textId="77777777" w:rsidR="00D3772C" w:rsidRPr="008E43B0" w:rsidRDefault="00D3772C" w:rsidP="002721C8">
            <w:pPr>
              <w:jc w:val="center"/>
              <w:rPr>
                <w:rFonts w:cs="Times New Roman"/>
              </w:rPr>
            </w:pPr>
            <w:r w:rsidRPr="008E43B0">
              <w:rPr>
                <w:rFonts w:eastAsia="Times New Roman" w:cs="Times New Roman"/>
                <w:sz w:val="22"/>
              </w:rPr>
              <w:t>23,3385</w:t>
            </w:r>
          </w:p>
        </w:tc>
        <w:tc>
          <w:tcPr>
            <w:tcW w:w="2092" w:type="dxa"/>
            <w:shd w:val="clear" w:color="auto" w:fill="FFFFFF"/>
            <w:tcMar>
              <w:top w:w="40" w:type="dxa"/>
              <w:left w:w="200" w:type="dxa"/>
              <w:bottom w:w="40" w:type="dxa"/>
              <w:right w:w="200" w:type="dxa"/>
            </w:tcMar>
            <w:vAlign w:val="center"/>
          </w:tcPr>
          <w:p w14:paraId="5B2E3061" w14:textId="77777777" w:rsidR="00D3772C" w:rsidRPr="008E43B0" w:rsidRDefault="00D3772C" w:rsidP="002721C8">
            <w:pPr>
              <w:jc w:val="center"/>
              <w:rPr>
                <w:rFonts w:cs="Times New Roman"/>
              </w:rPr>
            </w:pPr>
            <w:r w:rsidRPr="008E43B0">
              <w:rPr>
                <w:rFonts w:eastAsia="Times New Roman" w:cs="Times New Roman"/>
                <w:sz w:val="22"/>
              </w:rPr>
              <w:t>23,3385</w:t>
            </w:r>
          </w:p>
        </w:tc>
        <w:tc>
          <w:tcPr>
            <w:tcW w:w="2092" w:type="dxa"/>
            <w:shd w:val="clear" w:color="auto" w:fill="FFFFFF"/>
            <w:tcMar>
              <w:top w:w="40" w:type="dxa"/>
              <w:left w:w="200" w:type="dxa"/>
              <w:bottom w:w="40" w:type="dxa"/>
              <w:right w:w="200" w:type="dxa"/>
            </w:tcMar>
            <w:vAlign w:val="center"/>
          </w:tcPr>
          <w:p w14:paraId="1602EC08" w14:textId="77777777" w:rsidR="00D3772C" w:rsidRPr="008E43B0" w:rsidRDefault="00D3772C" w:rsidP="002721C8">
            <w:pPr>
              <w:jc w:val="center"/>
              <w:rPr>
                <w:rFonts w:cs="Times New Roman"/>
              </w:rPr>
            </w:pPr>
            <w:r w:rsidRPr="008E43B0">
              <w:rPr>
                <w:rFonts w:eastAsia="Times New Roman" w:cs="Times New Roman"/>
                <w:sz w:val="22"/>
              </w:rPr>
              <w:t>23,3385</w:t>
            </w:r>
          </w:p>
        </w:tc>
        <w:tc>
          <w:tcPr>
            <w:tcW w:w="2092" w:type="dxa"/>
            <w:shd w:val="clear" w:color="auto" w:fill="FFFFFF"/>
            <w:tcMar>
              <w:top w:w="40" w:type="dxa"/>
              <w:left w:w="200" w:type="dxa"/>
              <w:bottom w:w="40" w:type="dxa"/>
              <w:right w:w="200" w:type="dxa"/>
            </w:tcMar>
            <w:vAlign w:val="center"/>
          </w:tcPr>
          <w:p w14:paraId="0925ACE0" w14:textId="77777777" w:rsidR="00D3772C" w:rsidRPr="008E43B0" w:rsidRDefault="00D3772C" w:rsidP="002721C8">
            <w:pPr>
              <w:jc w:val="center"/>
              <w:rPr>
                <w:rFonts w:cs="Times New Roman"/>
              </w:rPr>
            </w:pPr>
            <w:r w:rsidRPr="008E43B0">
              <w:rPr>
                <w:rFonts w:eastAsia="Times New Roman" w:cs="Times New Roman"/>
                <w:sz w:val="22"/>
              </w:rPr>
              <w:t>23,3385</w:t>
            </w:r>
          </w:p>
        </w:tc>
      </w:tr>
      <w:tr w:rsidR="00D3772C" w:rsidRPr="008E43B0" w14:paraId="14983FC2" w14:textId="77777777" w:rsidTr="002721C8">
        <w:trPr>
          <w:jc w:val="center"/>
        </w:trPr>
        <w:tc>
          <w:tcPr>
            <w:tcW w:w="4100" w:type="dxa"/>
            <w:gridSpan w:val="2"/>
            <w:shd w:val="clear" w:color="auto" w:fill="FBD4B4"/>
            <w:tcMar>
              <w:top w:w="40" w:type="dxa"/>
              <w:left w:w="20" w:type="dxa"/>
              <w:bottom w:w="40" w:type="dxa"/>
              <w:right w:w="20" w:type="dxa"/>
            </w:tcMar>
            <w:vAlign w:val="center"/>
          </w:tcPr>
          <w:p w14:paraId="2CE34E83" w14:textId="77777777" w:rsidR="00D3772C" w:rsidRPr="008E43B0" w:rsidRDefault="00D3772C" w:rsidP="002721C8">
            <w:pPr>
              <w:jc w:val="center"/>
              <w:rPr>
                <w:rFonts w:cs="Times New Roman"/>
              </w:rPr>
            </w:pPr>
            <w:r w:rsidRPr="008E43B0">
              <w:rPr>
                <w:rFonts w:eastAsia="Times New Roman" w:cs="Times New Roman"/>
                <w:b/>
                <w:color w:val="000000"/>
                <w:sz w:val="22"/>
              </w:rPr>
              <w:t>Итого по муниципальному образованию</w:t>
            </w:r>
          </w:p>
        </w:tc>
        <w:tc>
          <w:tcPr>
            <w:tcW w:w="2092" w:type="dxa"/>
            <w:shd w:val="clear" w:color="auto" w:fill="FBD4B4"/>
            <w:tcMar>
              <w:top w:w="40" w:type="dxa"/>
              <w:left w:w="200" w:type="dxa"/>
              <w:bottom w:w="40" w:type="dxa"/>
              <w:right w:w="200" w:type="dxa"/>
            </w:tcMar>
            <w:vAlign w:val="center"/>
          </w:tcPr>
          <w:p w14:paraId="2747D3E7" w14:textId="77777777" w:rsidR="00D3772C" w:rsidRPr="008E43B0" w:rsidRDefault="00D3772C" w:rsidP="002721C8">
            <w:pPr>
              <w:jc w:val="center"/>
              <w:rPr>
                <w:rFonts w:cs="Times New Roman"/>
              </w:rPr>
            </w:pPr>
            <w:r w:rsidRPr="008E43B0">
              <w:rPr>
                <w:rFonts w:eastAsia="Times New Roman" w:cs="Times New Roman"/>
                <w:color w:val="000000"/>
                <w:sz w:val="22"/>
              </w:rPr>
              <w:t>23,3385</w:t>
            </w:r>
          </w:p>
        </w:tc>
        <w:tc>
          <w:tcPr>
            <w:tcW w:w="2092" w:type="dxa"/>
            <w:shd w:val="clear" w:color="auto" w:fill="FBD4B4"/>
            <w:tcMar>
              <w:top w:w="40" w:type="dxa"/>
              <w:left w:w="200" w:type="dxa"/>
              <w:bottom w:w="40" w:type="dxa"/>
              <w:right w:w="200" w:type="dxa"/>
            </w:tcMar>
            <w:vAlign w:val="center"/>
          </w:tcPr>
          <w:p w14:paraId="0999165E" w14:textId="77777777" w:rsidR="00D3772C" w:rsidRPr="008E43B0" w:rsidRDefault="00D3772C" w:rsidP="002721C8">
            <w:pPr>
              <w:jc w:val="center"/>
              <w:rPr>
                <w:rFonts w:cs="Times New Roman"/>
              </w:rPr>
            </w:pPr>
            <w:r w:rsidRPr="008E43B0">
              <w:rPr>
                <w:rFonts w:eastAsia="Times New Roman" w:cs="Times New Roman"/>
                <w:color w:val="000000"/>
                <w:sz w:val="22"/>
              </w:rPr>
              <w:t>23,3385</w:t>
            </w:r>
          </w:p>
        </w:tc>
        <w:tc>
          <w:tcPr>
            <w:tcW w:w="2092" w:type="dxa"/>
            <w:shd w:val="clear" w:color="auto" w:fill="FBD4B4"/>
            <w:tcMar>
              <w:top w:w="40" w:type="dxa"/>
              <w:left w:w="200" w:type="dxa"/>
              <w:bottom w:w="40" w:type="dxa"/>
              <w:right w:w="200" w:type="dxa"/>
            </w:tcMar>
            <w:vAlign w:val="center"/>
          </w:tcPr>
          <w:p w14:paraId="50FBD8A2" w14:textId="77777777" w:rsidR="00D3772C" w:rsidRPr="008E43B0" w:rsidRDefault="00D3772C" w:rsidP="002721C8">
            <w:pPr>
              <w:jc w:val="center"/>
              <w:rPr>
                <w:rFonts w:cs="Times New Roman"/>
              </w:rPr>
            </w:pPr>
            <w:r w:rsidRPr="008E43B0">
              <w:rPr>
                <w:rFonts w:eastAsia="Times New Roman" w:cs="Times New Roman"/>
                <w:color w:val="000000"/>
                <w:sz w:val="22"/>
              </w:rPr>
              <w:t>23,3385</w:t>
            </w:r>
          </w:p>
        </w:tc>
        <w:tc>
          <w:tcPr>
            <w:tcW w:w="2092" w:type="dxa"/>
            <w:shd w:val="clear" w:color="auto" w:fill="FBD4B4"/>
            <w:tcMar>
              <w:top w:w="40" w:type="dxa"/>
              <w:left w:w="200" w:type="dxa"/>
              <w:bottom w:w="40" w:type="dxa"/>
              <w:right w:w="200" w:type="dxa"/>
            </w:tcMar>
            <w:vAlign w:val="center"/>
          </w:tcPr>
          <w:p w14:paraId="68B29970" w14:textId="77777777" w:rsidR="00D3772C" w:rsidRPr="008E43B0" w:rsidRDefault="00D3772C" w:rsidP="002721C8">
            <w:pPr>
              <w:jc w:val="center"/>
              <w:rPr>
                <w:rFonts w:cs="Times New Roman"/>
              </w:rPr>
            </w:pPr>
            <w:r w:rsidRPr="008E43B0">
              <w:rPr>
                <w:rFonts w:eastAsia="Times New Roman" w:cs="Times New Roman"/>
                <w:color w:val="000000"/>
                <w:sz w:val="22"/>
              </w:rPr>
              <w:t>23,3385</w:t>
            </w:r>
          </w:p>
        </w:tc>
        <w:tc>
          <w:tcPr>
            <w:tcW w:w="2092" w:type="dxa"/>
            <w:shd w:val="clear" w:color="auto" w:fill="FBD4B4"/>
            <w:tcMar>
              <w:top w:w="40" w:type="dxa"/>
              <w:left w:w="200" w:type="dxa"/>
              <w:bottom w:w="40" w:type="dxa"/>
              <w:right w:w="200" w:type="dxa"/>
            </w:tcMar>
            <w:vAlign w:val="center"/>
          </w:tcPr>
          <w:p w14:paraId="26B54EAE" w14:textId="77777777" w:rsidR="00D3772C" w:rsidRPr="008E43B0" w:rsidRDefault="00D3772C" w:rsidP="002721C8">
            <w:pPr>
              <w:jc w:val="center"/>
              <w:rPr>
                <w:rFonts w:cs="Times New Roman"/>
              </w:rPr>
            </w:pPr>
            <w:r w:rsidRPr="008E43B0">
              <w:rPr>
                <w:rFonts w:eastAsia="Times New Roman" w:cs="Times New Roman"/>
                <w:color w:val="000000"/>
                <w:sz w:val="22"/>
              </w:rPr>
              <w:t>23,3385</w:t>
            </w:r>
          </w:p>
        </w:tc>
      </w:tr>
      <w:tr w:rsidR="00D3772C" w:rsidRPr="008E43B0" w14:paraId="3E7A97E4"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2FD2A116" w14:textId="77777777" w:rsidR="00D3772C" w:rsidRPr="008E43B0" w:rsidRDefault="00D3772C" w:rsidP="002721C8">
            <w:pPr>
              <w:rPr>
                <w:rFonts w:cs="Times New Roman"/>
              </w:rPr>
            </w:pPr>
            <w:r w:rsidRPr="008E43B0">
              <w:rPr>
                <w:rFonts w:eastAsia="Times New Roman" w:cs="Times New Roman"/>
                <w:i/>
                <w:sz w:val="22"/>
              </w:rPr>
              <w:t>е) удельная материальная характеристика тепловых сетей, приведенная к расчетной тепловой нагрузке, м2/(Гкал/ч)</w:t>
            </w:r>
          </w:p>
        </w:tc>
      </w:tr>
      <w:tr w:rsidR="00D3772C" w:rsidRPr="008E43B0" w14:paraId="30184314"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0021E9F0" w14:textId="77777777" w:rsidR="00D3772C" w:rsidRPr="008E43B0" w:rsidRDefault="00D3772C" w:rsidP="002721C8">
            <w:pPr>
              <w:jc w:val="center"/>
              <w:rPr>
                <w:rFonts w:cs="Times New Roman"/>
              </w:rPr>
            </w:pPr>
            <w:r w:rsidRPr="008E43B0">
              <w:rPr>
                <w:rFonts w:eastAsia="Times New Roman" w:cs="Times New Roman"/>
                <w:sz w:val="22"/>
              </w:rPr>
              <w:t>Источники комбинированной выработки электрической и тепловой энергии</w:t>
            </w:r>
          </w:p>
        </w:tc>
      </w:tr>
      <w:tr w:rsidR="00D3772C" w:rsidRPr="008E43B0" w14:paraId="65ECDF4E"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2DD21429" w14:textId="77777777" w:rsidR="00D3772C" w:rsidRPr="008E43B0" w:rsidRDefault="00D3772C" w:rsidP="002721C8">
            <w:pPr>
              <w:jc w:val="center"/>
              <w:rPr>
                <w:rFonts w:cs="Times New Roman"/>
              </w:rPr>
            </w:pPr>
            <w:r w:rsidRPr="008E43B0">
              <w:rPr>
                <w:rFonts w:eastAsia="Times New Roman" w:cs="Times New Roman"/>
                <w:sz w:val="22"/>
              </w:rPr>
              <w:t>Отсутствует</w:t>
            </w:r>
          </w:p>
        </w:tc>
        <w:tc>
          <w:tcPr>
            <w:tcW w:w="2092" w:type="dxa"/>
            <w:shd w:val="clear" w:color="auto" w:fill="FFFFFF"/>
            <w:tcMar>
              <w:top w:w="40" w:type="dxa"/>
              <w:left w:w="200" w:type="dxa"/>
              <w:bottom w:w="40" w:type="dxa"/>
              <w:right w:w="200" w:type="dxa"/>
            </w:tcMar>
            <w:vAlign w:val="center"/>
          </w:tcPr>
          <w:p w14:paraId="6F5C2C1A"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E14DF07"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41BCD381"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040ACC0A"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2D425CBF" w14:textId="77777777" w:rsidR="00D3772C" w:rsidRPr="008E43B0" w:rsidRDefault="00D3772C" w:rsidP="002721C8">
            <w:pPr>
              <w:jc w:val="center"/>
              <w:rPr>
                <w:rFonts w:cs="Times New Roman"/>
              </w:rPr>
            </w:pPr>
            <w:r w:rsidRPr="008E43B0">
              <w:rPr>
                <w:rFonts w:eastAsia="Times New Roman" w:cs="Times New Roman"/>
                <w:sz w:val="22"/>
              </w:rPr>
              <w:t>-</w:t>
            </w:r>
          </w:p>
        </w:tc>
      </w:tr>
      <w:tr w:rsidR="00D3772C" w:rsidRPr="008E43B0" w14:paraId="629BAC0C" w14:textId="77777777" w:rsidTr="002721C8">
        <w:trPr>
          <w:jc w:val="center"/>
        </w:trPr>
        <w:tc>
          <w:tcPr>
            <w:tcW w:w="14560" w:type="dxa"/>
            <w:gridSpan w:val="7"/>
            <w:shd w:val="clear" w:color="auto" w:fill="F9BE8F"/>
            <w:tcMar>
              <w:top w:w="40" w:type="dxa"/>
              <w:left w:w="20" w:type="dxa"/>
              <w:bottom w:w="40" w:type="dxa"/>
              <w:right w:w="20" w:type="dxa"/>
            </w:tcMar>
            <w:vAlign w:val="center"/>
          </w:tcPr>
          <w:p w14:paraId="4B3F9DF5" w14:textId="77777777" w:rsidR="00D3772C" w:rsidRPr="008E43B0" w:rsidRDefault="00D3772C" w:rsidP="002721C8">
            <w:pPr>
              <w:jc w:val="center"/>
              <w:rPr>
                <w:rFonts w:cs="Times New Roman"/>
              </w:rPr>
            </w:pPr>
            <w:r w:rsidRPr="008E43B0">
              <w:rPr>
                <w:rFonts w:eastAsia="Times New Roman" w:cs="Times New Roman"/>
                <w:sz w:val="22"/>
              </w:rPr>
              <w:t>Котельные(некомбинированная выработка)</w:t>
            </w:r>
          </w:p>
        </w:tc>
      </w:tr>
      <w:tr w:rsidR="00D3772C" w:rsidRPr="008E43B0" w14:paraId="4F9352E6"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092445B8"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7E1BC070" w14:textId="77777777" w:rsidTr="002721C8">
        <w:trPr>
          <w:jc w:val="center"/>
        </w:trPr>
        <w:tc>
          <w:tcPr>
            <w:tcW w:w="577" w:type="dxa"/>
            <w:shd w:val="clear" w:color="auto" w:fill="FFFFFF"/>
            <w:tcMar>
              <w:top w:w="40" w:type="dxa"/>
              <w:left w:w="20" w:type="dxa"/>
              <w:bottom w:w="40" w:type="dxa"/>
              <w:right w:w="20" w:type="dxa"/>
            </w:tcMar>
            <w:vAlign w:val="center"/>
          </w:tcPr>
          <w:p w14:paraId="61E01E17"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6DEF3EB4"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vAlign w:val="center"/>
          </w:tcPr>
          <w:p w14:paraId="0E45843E" w14:textId="77777777" w:rsidR="00D3772C" w:rsidRPr="008E43B0" w:rsidRDefault="00D3772C" w:rsidP="002721C8">
            <w:pPr>
              <w:jc w:val="center"/>
              <w:rPr>
                <w:rFonts w:cs="Times New Roman"/>
              </w:rPr>
            </w:pPr>
            <w:r w:rsidRPr="008E43B0">
              <w:rPr>
                <w:rFonts w:eastAsia="Times New Roman" w:cs="Times New Roman"/>
                <w:sz w:val="22"/>
              </w:rPr>
              <w:t>207,1165</w:t>
            </w:r>
          </w:p>
        </w:tc>
        <w:tc>
          <w:tcPr>
            <w:tcW w:w="2092" w:type="dxa"/>
            <w:shd w:val="clear" w:color="auto" w:fill="FFFFFF"/>
            <w:tcMar>
              <w:top w:w="40" w:type="dxa"/>
              <w:left w:w="200" w:type="dxa"/>
              <w:bottom w:w="40" w:type="dxa"/>
              <w:right w:w="200" w:type="dxa"/>
            </w:tcMar>
            <w:vAlign w:val="center"/>
          </w:tcPr>
          <w:p w14:paraId="1BEEF3F3" w14:textId="77777777" w:rsidR="00D3772C" w:rsidRPr="008E43B0" w:rsidRDefault="00D3772C" w:rsidP="002721C8">
            <w:pPr>
              <w:jc w:val="center"/>
              <w:rPr>
                <w:rFonts w:cs="Times New Roman"/>
              </w:rPr>
            </w:pPr>
            <w:r w:rsidRPr="008E43B0">
              <w:rPr>
                <w:rFonts w:eastAsia="Times New Roman" w:cs="Times New Roman"/>
                <w:sz w:val="22"/>
              </w:rPr>
              <w:t>207,1165</w:t>
            </w:r>
          </w:p>
        </w:tc>
        <w:tc>
          <w:tcPr>
            <w:tcW w:w="2092" w:type="dxa"/>
            <w:shd w:val="clear" w:color="auto" w:fill="FFFFFF"/>
            <w:tcMar>
              <w:top w:w="40" w:type="dxa"/>
              <w:left w:w="200" w:type="dxa"/>
              <w:bottom w:w="40" w:type="dxa"/>
              <w:right w:w="200" w:type="dxa"/>
            </w:tcMar>
            <w:vAlign w:val="center"/>
          </w:tcPr>
          <w:p w14:paraId="3911784F" w14:textId="77777777" w:rsidR="00D3772C" w:rsidRPr="008E43B0" w:rsidRDefault="00D3772C" w:rsidP="002721C8">
            <w:pPr>
              <w:jc w:val="center"/>
              <w:rPr>
                <w:rFonts w:cs="Times New Roman"/>
              </w:rPr>
            </w:pPr>
            <w:r w:rsidRPr="008E43B0">
              <w:rPr>
                <w:rFonts w:eastAsia="Times New Roman" w:cs="Times New Roman"/>
                <w:sz w:val="22"/>
              </w:rPr>
              <w:t>207,1165</w:t>
            </w:r>
          </w:p>
        </w:tc>
        <w:tc>
          <w:tcPr>
            <w:tcW w:w="2092" w:type="dxa"/>
            <w:shd w:val="clear" w:color="auto" w:fill="FFFFFF"/>
            <w:tcMar>
              <w:top w:w="40" w:type="dxa"/>
              <w:left w:w="200" w:type="dxa"/>
              <w:bottom w:w="40" w:type="dxa"/>
              <w:right w:w="200" w:type="dxa"/>
            </w:tcMar>
            <w:vAlign w:val="center"/>
          </w:tcPr>
          <w:p w14:paraId="6E415007" w14:textId="77777777" w:rsidR="00D3772C" w:rsidRPr="008E43B0" w:rsidRDefault="00D3772C" w:rsidP="002721C8">
            <w:pPr>
              <w:jc w:val="center"/>
              <w:rPr>
                <w:rFonts w:cs="Times New Roman"/>
              </w:rPr>
            </w:pPr>
            <w:r w:rsidRPr="008E43B0">
              <w:rPr>
                <w:rFonts w:eastAsia="Times New Roman" w:cs="Times New Roman"/>
                <w:sz w:val="22"/>
              </w:rPr>
              <w:t>207,1165</w:t>
            </w:r>
          </w:p>
        </w:tc>
        <w:tc>
          <w:tcPr>
            <w:tcW w:w="2092" w:type="dxa"/>
            <w:shd w:val="clear" w:color="auto" w:fill="FFFFFF"/>
            <w:tcMar>
              <w:top w:w="40" w:type="dxa"/>
              <w:left w:w="200" w:type="dxa"/>
              <w:bottom w:w="40" w:type="dxa"/>
              <w:right w:w="200" w:type="dxa"/>
            </w:tcMar>
            <w:vAlign w:val="center"/>
          </w:tcPr>
          <w:p w14:paraId="5AA81ADF" w14:textId="77777777" w:rsidR="00D3772C" w:rsidRPr="008E43B0" w:rsidRDefault="00D3772C" w:rsidP="002721C8">
            <w:pPr>
              <w:jc w:val="center"/>
              <w:rPr>
                <w:rFonts w:cs="Times New Roman"/>
              </w:rPr>
            </w:pPr>
            <w:r w:rsidRPr="008E43B0">
              <w:rPr>
                <w:rFonts w:eastAsia="Times New Roman" w:cs="Times New Roman"/>
                <w:sz w:val="22"/>
              </w:rPr>
              <w:t>207,1165</w:t>
            </w:r>
          </w:p>
        </w:tc>
      </w:tr>
      <w:tr w:rsidR="00D3772C" w:rsidRPr="008E43B0" w14:paraId="2F466F43" w14:textId="77777777" w:rsidTr="002721C8">
        <w:trPr>
          <w:jc w:val="center"/>
        </w:trPr>
        <w:tc>
          <w:tcPr>
            <w:tcW w:w="4100" w:type="dxa"/>
            <w:gridSpan w:val="2"/>
            <w:shd w:val="clear" w:color="auto" w:fill="FBD4B4"/>
            <w:tcMar>
              <w:top w:w="40" w:type="dxa"/>
              <w:left w:w="20" w:type="dxa"/>
              <w:bottom w:w="40" w:type="dxa"/>
              <w:right w:w="20" w:type="dxa"/>
            </w:tcMar>
            <w:vAlign w:val="center"/>
          </w:tcPr>
          <w:p w14:paraId="09B28A51" w14:textId="77777777" w:rsidR="00D3772C" w:rsidRPr="008E43B0" w:rsidRDefault="00D3772C" w:rsidP="002721C8">
            <w:pPr>
              <w:jc w:val="center"/>
              <w:rPr>
                <w:rFonts w:cs="Times New Roman"/>
              </w:rPr>
            </w:pPr>
            <w:r w:rsidRPr="008E43B0">
              <w:rPr>
                <w:rFonts w:eastAsia="Times New Roman" w:cs="Times New Roman"/>
                <w:b/>
                <w:color w:val="000000"/>
                <w:sz w:val="22"/>
              </w:rPr>
              <w:t>Итого по муниципальному образованию</w:t>
            </w:r>
          </w:p>
        </w:tc>
        <w:tc>
          <w:tcPr>
            <w:tcW w:w="2092" w:type="dxa"/>
            <w:shd w:val="clear" w:color="auto" w:fill="FBD4B4"/>
            <w:tcMar>
              <w:top w:w="40" w:type="dxa"/>
              <w:left w:w="200" w:type="dxa"/>
              <w:bottom w:w="40" w:type="dxa"/>
              <w:right w:w="200" w:type="dxa"/>
            </w:tcMar>
            <w:vAlign w:val="center"/>
          </w:tcPr>
          <w:p w14:paraId="21710232" w14:textId="77777777" w:rsidR="00D3772C" w:rsidRPr="008E43B0" w:rsidRDefault="00D3772C" w:rsidP="002721C8">
            <w:pPr>
              <w:jc w:val="center"/>
              <w:rPr>
                <w:rFonts w:cs="Times New Roman"/>
              </w:rPr>
            </w:pPr>
            <w:r w:rsidRPr="008E43B0">
              <w:rPr>
                <w:rFonts w:eastAsia="Times New Roman" w:cs="Times New Roman"/>
                <w:color w:val="000000"/>
                <w:sz w:val="22"/>
              </w:rPr>
              <w:t>207,1165</w:t>
            </w:r>
          </w:p>
        </w:tc>
        <w:tc>
          <w:tcPr>
            <w:tcW w:w="2092" w:type="dxa"/>
            <w:shd w:val="clear" w:color="auto" w:fill="FBD4B4"/>
            <w:tcMar>
              <w:top w:w="40" w:type="dxa"/>
              <w:left w:w="200" w:type="dxa"/>
              <w:bottom w:w="40" w:type="dxa"/>
              <w:right w:w="200" w:type="dxa"/>
            </w:tcMar>
            <w:vAlign w:val="center"/>
          </w:tcPr>
          <w:p w14:paraId="076DF78F" w14:textId="77777777" w:rsidR="00D3772C" w:rsidRPr="008E43B0" w:rsidRDefault="00D3772C" w:rsidP="002721C8">
            <w:pPr>
              <w:jc w:val="center"/>
              <w:rPr>
                <w:rFonts w:cs="Times New Roman"/>
              </w:rPr>
            </w:pPr>
            <w:r w:rsidRPr="008E43B0">
              <w:rPr>
                <w:rFonts w:eastAsia="Times New Roman" w:cs="Times New Roman"/>
                <w:color w:val="000000"/>
                <w:sz w:val="22"/>
              </w:rPr>
              <w:t>207,1165</w:t>
            </w:r>
          </w:p>
        </w:tc>
        <w:tc>
          <w:tcPr>
            <w:tcW w:w="2092" w:type="dxa"/>
            <w:shd w:val="clear" w:color="auto" w:fill="FBD4B4"/>
            <w:tcMar>
              <w:top w:w="40" w:type="dxa"/>
              <w:left w:w="200" w:type="dxa"/>
              <w:bottom w:w="40" w:type="dxa"/>
              <w:right w:w="200" w:type="dxa"/>
            </w:tcMar>
            <w:vAlign w:val="center"/>
          </w:tcPr>
          <w:p w14:paraId="20BECFB0" w14:textId="77777777" w:rsidR="00D3772C" w:rsidRPr="008E43B0" w:rsidRDefault="00D3772C" w:rsidP="002721C8">
            <w:pPr>
              <w:jc w:val="center"/>
              <w:rPr>
                <w:rFonts w:cs="Times New Roman"/>
              </w:rPr>
            </w:pPr>
            <w:r w:rsidRPr="008E43B0">
              <w:rPr>
                <w:rFonts w:eastAsia="Times New Roman" w:cs="Times New Roman"/>
                <w:color w:val="000000"/>
                <w:sz w:val="22"/>
              </w:rPr>
              <w:t>207,1165</w:t>
            </w:r>
          </w:p>
        </w:tc>
        <w:tc>
          <w:tcPr>
            <w:tcW w:w="2092" w:type="dxa"/>
            <w:shd w:val="clear" w:color="auto" w:fill="FBD4B4"/>
            <w:tcMar>
              <w:top w:w="40" w:type="dxa"/>
              <w:left w:w="200" w:type="dxa"/>
              <w:bottom w:w="40" w:type="dxa"/>
              <w:right w:w="200" w:type="dxa"/>
            </w:tcMar>
            <w:vAlign w:val="center"/>
          </w:tcPr>
          <w:p w14:paraId="53326941" w14:textId="77777777" w:rsidR="00D3772C" w:rsidRPr="008E43B0" w:rsidRDefault="00D3772C" w:rsidP="002721C8">
            <w:pPr>
              <w:jc w:val="center"/>
              <w:rPr>
                <w:rFonts w:cs="Times New Roman"/>
              </w:rPr>
            </w:pPr>
            <w:r w:rsidRPr="008E43B0">
              <w:rPr>
                <w:rFonts w:eastAsia="Times New Roman" w:cs="Times New Roman"/>
                <w:color w:val="000000"/>
                <w:sz w:val="22"/>
              </w:rPr>
              <w:t>207,1165</w:t>
            </w:r>
          </w:p>
        </w:tc>
        <w:tc>
          <w:tcPr>
            <w:tcW w:w="2092" w:type="dxa"/>
            <w:shd w:val="clear" w:color="auto" w:fill="FBD4B4"/>
            <w:tcMar>
              <w:top w:w="40" w:type="dxa"/>
              <w:left w:w="200" w:type="dxa"/>
              <w:bottom w:w="40" w:type="dxa"/>
              <w:right w:w="200" w:type="dxa"/>
            </w:tcMar>
            <w:vAlign w:val="center"/>
          </w:tcPr>
          <w:p w14:paraId="4FFCC60B" w14:textId="77777777" w:rsidR="00D3772C" w:rsidRPr="008E43B0" w:rsidRDefault="00D3772C" w:rsidP="002721C8">
            <w:pPr>
              <w:jc w:val="center"/>
              <w:rPr>
                <w:rFonts w:cs="Times New Roman"/>
              </w:rPr>
            </w:pPr>
            <w:r w:rsidRPr="008E43B0">
              <w:rPr>
                <w:rFonts w:eastAsia="Times New Roman" w:cs="Times New Roman"/>
                <w:color w:val="000000"/>
                <w:sz w:val="22"/>
              </w:rPr>
              <w:t>207,1165</w:t>
            </w:r>
          </w:p>
        </w:tc>
      </w:tr>
      <w:tr w:rsidR="00D3772C" w:rsidRPr="008E43B0" w14:paraId="431BA3D2"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3C2719F5" w14:textId="77777777" w:rsidR="00D3772C" w:rsidRPr="008E43B0" w:rsidRDefault="00D3772C" w:rsidP="002721C8">
            <w:pPr>
              <w:rPr>
                <w:rFonts w:cs="Times New Roman"/>
              </w:rPr>
            </w:pPr>
            <w:r w:rsidRPr="008E43B0">
              <w:rPr>
                <w:rFonts w:eastAsia="Times New Roman" w:cs="Times New Roman"/>
                <w:i/>
                <w:sz w:val="22"/>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D3772C" w:rsidRPr="008E43B0" w14:paraId="7CBB3333"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166884A3" w14:textId="77777777" w:rsidR="00D3772C" w:rsidRPr="008E43B0" w:rsidRDefault="00D3772C" w:rsidP="002721C8">
            <w:pPr>
              <w:jc w:val="center"/>
              <w:rPr>
                <w:rFonts w:cs="Times New Roman"/>
              </w:rPr>
            </w:pPr>
            <w:r w:rsidRPr="008E43B0">
              <w:rPr>
                <w:rFonts w:eastAsia="Times New Roman" w:cs="Times New Roman"/>
                <w:sz w:val="22"/>
              </w:rPr>
              <w:t>В целом по муниципальному образованию</w:t>
            </w:r>
          </w:p>
        </w:tc>
        <w:tc>
          <w:tcPr>
            <w:tcW w:w="2092" w:type="dxa"/>
            <w:shd w:val="clear" w:color="auto" w:fill="FFFFFF"/>
            <w:tcMar>
              <w:top w:w="40" w:type="dxa"/>
              <w:left w:w="200" w:type="dxa"/>
              <w:bottom w:w="40" w:type="dxa"/>
              <w:right w:w="200" w:type="dxa"/>
            </w:tcMar>
            <w:vAlign w:val="center"/>
          </w:tcPr>
          <w:p w14:paraId="42B5106B" w14:textId="77777777" w:rsidR="00D3772C" w:rsidRPr="008E43B0" w:rsidRDefault="00D3772C" w:rsidP="002721C8">
            <w:pPr>
              <w:jc w:val="center"/>
              <w:rPr>
                <w:rFonts w:cs="Times New Roman"/>
              </w:rPr>
            </w:pPr>
            <w:r w:rsidRPr="008E43B0">
              <w:rPr>
                <w:rFonts w:eastAsia="Times New Roman" w:cs="Times New Roman"/>
                <w:sz w:val="22"/>
              </w:rPr>
              <w:t>0,00</w:t>
            </w:r>
          </w:p>
        </w:tc>
        <w:tc>
          <w:tcPr>
            <w:tcW w:w="2092" w:type="dxa"/>
            <w:shd w:val="clear" w:color="auto" w:fill="FFFFFF"/>
            <w:tcMar>
              <w:top w:w="40" w:type="dxa"/>
              <w:left w:w="200" w:type="dxa"/>
              <w:bottom w:w="40" w:type="dxa"/>
              <w:right w:w="200" w:type="dxa"/>
            </w:tcMar>
            <w:vAlign w:val="center"/>
          </w:tcPr>
          <w:p w14:paraId="3743C358" w14:textId="77777777" w:rsidR="00D3772C" w:rsidRPr="008E43B0" w:rsidRDefault="00D3772C" w:rsidP="002721C8">
            <w:pPr>
              <w:jc w:val="center"/>
              <w:rPr>
                <w:rFonts w:cs="Times New Roman"/>
              </w:rPr>
            </w:pPr>
            <w:r w:rsidRPr="008E43B0">
              <w:rPr>
                <w:rFonts w:eastAsia="Times New Roman" w:cs="Times New Roman"/>
                <w:sz w:val="22"/>
              </w:rPr>
              <w:t>0,00</w:t>
            </w:r>
          </w:p>
        </w:tc>
        <w:tc>
          <w:tcPr>
            <w:tcW w:w="2092" w:type="dxa"/>
            <w:shd w:val="clear" w:color="auto" w:fill="FFFFFF"/>
            <w:tcMar>
              <w:top w:w="40" w:type="dxa"/>
              <w:left w:w="200" w:type="dxa"/>
              <w:bottom w:w="40" w:type="dxa"/>
              <w:right w:w="200" w:type="dxa"/>
            </w:tcMar>
            <w:vAlign w:val="center"/>
          </w:tcPr>
          <w:p w14:paraId="3DA9E514" w14:textId="77777777" w:rsidR="00D3772C" w:rsidRPr="008E43B0" w:rsidRDefault="00D3772C" w:rsidP="002721C8">
            <w:pPr>
              <w:jc w:val="center"/>
              <w:rPr>
                <w:rFonts w:cs="Times New Roman"/>
              </w:rPr>
            </w:pPr>
            <w:r w:rsidRPr="008E43B0">
              <w:rPr>
                <w:rFonts w:eastAsia="Times New Roman" w:cs="Times New Roman"/>
                <w:sz w:val="22"/>
              </w:rPr>
              <w:t>0,00</w:t>
            </w:r>
          </w:p>
        </w:tc>
        <w:tc>
          <w:tcPr>
            <w:tcW w:w="2092" w:type="dxa"/>
            <w:shd w:val="clear" w:color="auto" w:fill="FFFFFF"/>
            <w:tcMar>
              <w:top w:w="40" w:type="dxa"/>
              <w:left w:w="200" w:type="dxa"/>
              <w:bottom w:w="40" w:type="dxa"/>
              <w:right w:w="200" w:type="dxa"/>
            </w:tcMar>
            <w:vAlign w:val="center"/>
          </w:tcPr>
          <w:p w14:paraId="39C60F80" w14:textId="77777777" w:rsidR="00D3772C" w:rsidRPr="008E43B0" w:rsidRDefault="00D3772C" w:rsidP="002721C8">
            <w:pPr>
              <w:jc w:val="center"/>
              <w:rPr>
                <w:rFonts w:cs="Times New Roman"/>
              </w:rPr>
            </w:pPr>
            <w:r w:rsidRPr="008E43B0">
              <w:rPr>
                <w:rFonts w:eastAsia="Times New Roman" w:cs="Times New Roman"/>
                <w:sz w:val="22"/>
              </w:rPr>
              <w:t>0,00</w:t>
            </w:r>
          </w:p>
        </w:tc>
        <w:tc>
          <w:tcPr>
            <w:tcW w:w="2092" w:type="dxa"/>
            <w:shd w:val="clear" w:color="auto" w:fill="FFFFFF"/>
            <w:tcMar>
              <w:top w:w="40" w:type="dxa"/>
              <w:left w:w="200" w:type="dxa"/>
              <w:bottom w:w="40" w:type="dxa"/>
              <w:right w:w="200" w:type="dxa"/>
            </w:tcMar>
            <w:vAlign w:val="center"/>
          </w:tcPr>
          <w:p w14:paraId="7E4D762A" w14:textId="77777777" w:rsidR="00D3772C" w:rsidRPr="008E43B0" w:rsidRDefault="00D3772C" w:rsidP="002721C8">
            <w:pPr>
              <w:jc w:val="center"/>
              <w:rPr>
                <w:rFonts w:cs="Times New Roman"/>
              </w:rPr>
            </w:pPr>
            <w:r w:rsidRPr="008E43B0">
              <w:rPr>
                <w:rFonts w:eastAsia="Times New Roman" w:cs="Times New Roman"/>
                <w:sz w:val="22"/>
              </w:rPr>
              <w:t>0,00</w:t>
            </w:r>
          </w:p>
        </w:tc>
      </w:tr>
      <w:tr w:rsidR="00D3772C" w:rsidRPr="008E43B0" w14:paraId="2F32DE41"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34A814CD" w14:textId="77777777" w:rsidR="00D3772C" w:rsidRPr="008E43B0" w:rsidRDefault="00D3772C" w:rsidP="002721C8">
            <w:pPr>
              <w:rPr>
                <w:rFonts w:cs="Times New Roman"/>
              </w:rPr>
            </w:pPr>
            <w:r w:rsidRPr="008E43B0">
              <w:rPr>
                <w:rFonts w:eastAsia="Times New Roman" w:cs="Times New Roman"/>
                <w:i/>
                <w:sz w:val="22"/>
              </w:rPr>
              <w:t>з) удельный расход условного топлива на отпуск электрической энергии, кгу.т/(кВт·ч)</w:t>
            </w:r>
          </w:p>
        </w:tc>
      </w:tr>
      <w:tr w:rsidR="00D3772C" w:rsidRPr="008E43B0" w14:paraId="75BC0BD0"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4D853F06" w14:textId="77777777" w:rsidR="00D3772C" w:rsidRPr="008E43B0" w:rsidRDefault="00D3772C" w:rsidP="002721C8">
            <w:pPr>
              <w:jc w:val="center"/>
              <w:rPr>
                <w:rFonts w:cs="Times New Roman"/>
              </w:rPr>
            </w:pPr>
            <w:r w:rsidRPr="008E43B0">
              <w:rPr>
                <w:rFonts w:eastAsia="Times New Roman" w:cs="Times New Roman"/>
                <w:sz w:val="22"/>
              </w:rPr>
              <w:t>Отсутствует</w:t>
            </w:r>
          </w:p>
        </w:tc>
        <w:tc>
          <w:tcPr>
            <w:tcW w:w="2092" w:type="dxa"/>
            <w:shd w:val="clear" w:color="auto" w:fill="FFFFFF"/>
            <w:tcMar>
              <w:top w:w="40" w:type="dxa"/>
              <w:left w:w="200" w:type="dxa"/>
              <w:bottom w:w="40" w:type="dxa"/>
              <w:right w:w="200" w:type="dxa"/>
            </w:tcMar>
            <w:vAlign w:val="center"/>
          </w:tcPr>
          <w:p w14:paraId="0BCFBA1A"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B2320A8"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4DA8A320"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5986D126"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2412866F" w14:textId="77777777" w:rsidR="00D3772C" w:rsidRPr="008E43B0" w:rsidRDefault="00D3772C" w:rsidP="002721C8">
            <w:pPr>
              <w:jc w:val="center"/>
              <w:rPr>
                <w:rFonts w:cs="Times New Roman"/>
              </w:rPr>
            </w:pPr>
            <w:r w:rsidRPr="008E43B0">
              <w:rPr>
                <w:rFonts w:eastAsia="Times New Roman" w:cs="Times New Roman"/>
                <w:sz w:val="22"/>
              </w:rPr>
              <w:t>-</w:t>
            </w:r>
          </w:p>
        </w:tc>
      </w:tr>
      <w:tr w:rsidR="00D3772C" w:rsidRPr="008E43B0" w14:paraId="03A32436"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4A1E334E" w14:textId="77777777" w:rsidR="00D3772C" w:rsidRPr="008E43B0" w:rsidRDefault="00D3772C" w:rsidP="002721C8">
            <w:pPr>
              <w:rPr>
                <w:rFonts w:cs="Times New Roman"/>
              </w:rPr>
            </w:pPr>
            <w:r w:rsidRPr="008E43B0">
              <w:rPr>
                <w:rFonts w:eastAsia="Times New Roman" w:cs="Times New Roman"/>
                <w:i/>
                <w:sz w:val="22"/>
              </w:rPr>
              <w:t>к) доля отпуска тепловой энергии, осуществляемого потребителям по приборам учета, в общем объеме отпущенной тепловой энергии, %</w:t>
            </w:r>
          </w:p>
        </w:tc>
      </w:tr>
      <w:tr w:rsidR="00D3772C" w:rsidRPr="008E43B0" w14:paraId="3DAB0BA4"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24B0DC2C" w14:textId="77777777" w:rsidR="00D3772C" w:rsidRPr="008E43B0" w:rsidRDefault="00D3772C" w:rsidP="002721C8">
            <w:pPr>
              <w:jc w:val="center"/>
              <w:rPr>
                <w:rFonts w:cs="Times New Roman"/>
              </w:rPr>
            </w:pPr>
            <w:r w:rsidRPr="008E43B0">
              <w:rPr>
                <w:rFonts w:eastAsia="Times New Roman" w:cs="Times New Roman"/>
                <w:sz w:val="22"/>
              </w:rPr>
              <w:t>В целом по муниципальному образованию</w:t>
            </w:r>
          </w:p>
        </w:tc>
        <w:tc>
          <w:tcPr>
            <w:tcW w:w="2092" w:type="dxa"/>
            <w:shd w:val="clear" w:color="auto" w:fill="FFFFFF"/>
            <w:tcMar>
              <w:top w:w="40" w:type="dxa"/>
              <w:left w:w="200" w:type="dxa"/>
              <w:bottom w:w="40" w:type="dxa"/>
              <w:right w:w="200" w:type="dxa"/>
            </w:tcMar>
            <w:vAlign w:val="center"/>
          </w:tcPr>
          <w:p w14:paraId="2FFB5270" w14:textId="77777777" w:rsidR="00D3772C" w:rsidRPr="008E43B0" w:rsidRDefault="00D3772C" w:rsidP="002721C8">
            <w:pPr>
              <w:jc w:val="center"/>
              <w:rPr>
                <w:rFonts w:cs="Times New Roman"/>
              </w:rPr>
            </w:pPr>
            <w:r w:rsidRPr="008E43B0">
              <w:rPr>
                <w:rFonts w:eastAsia="Times New Roman" w:cs="Times New Roman"/>
                <w:sz w:val="22"/>
              </w:rPr>
              <w:t>13,1511</w:t>
            </w:r>
          </w:p>
        </w:tc>
        <w:tc>
          <w:tcPr>
            <w:tcW w:w="2092" w:type="dxa"/>
            <w:shd w:val="clear" w:color="auto" w:fill="FFFFFF"/>
            <w:tcMar>
              <w:top w:w="40" w:type="dxa"/>
              <w:left w:w="200" w:type="dxa"/>
              <w:bottom w:w="40" w:type="dxa"/>
              <w:right w:w="200" w:type="dxa"/>
            </w:tcMar>
            <w:vAlign w:val="center"/>
          </w:tcPr>
          <w:p w14:paraId="57964CFB" w14:textId="77777777" w:rsidR="00D3772C" w:rsidRPr="008E43B0" w:rsidRDefault="00D3772C" w:rsidP="002721C8">
            <w:pPr>
              <w:jc w:val="center"/>
              <w:rPr>
                <w:rFonts w:cs="Times New Roman"/>
              </w:rPr>
            </w:pPr>
            <w:r w:rsidRPr="008E43B0">
              <w:rPr>
                <w:rFonts w:eastAsia="Times New Roman" w:cs="Times New Roman"/>
                <w:sz w:val="22"/>
              </w:rPr>
              <w:t>13,1511</w:t>
            </w:r>
          </w:p>
        </w:tc>
        <w:tc>
          <w:tcPr>
            <w:tcW w:w="2092" w:type="dxa"/>
            <w:shd w:val="clear" w:color="auto" w:fill="FFFFFF"/>
            <w:tcMar>
              <w:top w:w="40" w:type="dxa"/>
              <w:left w:w="200" w:type="dxa"/>
              <w:bottom w:w="40" w:type="dxa"/>
              <w:right w:w="200" w:type="dxa"/>
            </w:tcMar>
            <w:vAlign w:val="center"/>
          </w:tcPr>
          <w:p w14:paraId="3C141F29" w14:textId="77777777" w:rsidR="00D3772C" w:rsidRPr="008E43B0" w:rsidRDefault="00D3772C" w:rsidP="002721C8">
            <w:pPr>
              <w:jc w:val="center"/>
              <w:rPr>
                <w:rFonts w:cs="Times New Roman"/>
              </w:rPr>
            </w:pPr>
            <w:r w:rsidRPr="008E43B0">
              <w:rPr>
                <w:rFonts w:eastAsia="Times New Roman" w:cs="Times New Roman"/>
                <w:sz w:val="22"/>
              </w:rPr>
              <w:t>13,1511</w:t>
            </w:r>
          </w:p>
        </w:tc>
        <w:tc>
          <w:tcPr>
            <w:tcW w:w="2092" w:type="dxa"/>
            <w:shd w:val="clear" w:color="auto" w:fill="FFFFFF"/>
            <w:tcMar>
              <w:top w:w="40" w:type="dxa"/>
              <w:left w:w="200" w:type="dxa"/>
              <w:bottom w:w="40" w:type="dxa"/>
              <w:right w:w="200" w:type="dxa"/>
            </w:tcMar>
            <w:vAlign w:val="center"/>
          </w:tcPr>
          <w:p w14:paraId="6AFC49E6" w14:textId="77777777" w:rsidR="00D3772C" w:rsidRPr="008E43B0" w:rsidRDefault="00D3772C" w:rsidP="002721C8">
            <w:pPr>
              <w:jc w:val="center"/>
              <w:rPr>
                <w:rFonts w:cs="Times New Roman"/>
              </w:rPr>
            </w:pPr>
            <w:r w:rsidRPr="008E43B0">
              <w:rPr>
                <w:rFonts w:eastAsia="Times New Roman" w:cs="Times New Roman"/>
                <w:sz w:val="22"/>
              </w:rPr>
              <w:t>13,1511</w:t>
            </w:r>
          </w:p>
        </w:tc>
        <w:tc>
          <w:tcPr>
            <w:tcW w:w="2092" w:type="dxa"/>
            <w:shd w:val="clear" w:color="auto" w:fill="FFFFFF"/>
            <w:tcMar>
              <w:top w:w="40" w:type="dxa"/>
              <w:left w:w="200" w:type="dxa"/>
              <w:bottom w:w="40" w:type="dxa"/>
              <w:right w:w="200" w:type="dxa"/>
            </w:tcMar>
            <w:vAlign w:val="center"/>
          </w:tcPr>
          <w:p w14:paraId="6BABECDF" w14:textId="77777777" w:rsidR="00D3772C" w:rsidRPr="008E43B0" w:rsidRDefault="00D3772C" w:rsidP="002721C8">
            <w:pPr>
              <w:jc w:val="center"/>
              <w:rPr>
                <w:rFonts w:cs="Times New Roman"/>
              </w:rPr>
            </w:pPr>
            <w:r w:rsidRPr="008E43B0">
              <w:rPr>
                <w:rFonts w:eastAsia="Times New Roman" w:cs="Times New Roman"/>
                <w:sz w:val="22"/>
              </w:rPr>
              <w:t>13,1511</w:t>
            </w:r>
          </w:p>
        </w:tc>
      </w:tr>
      <w:tr w:rsidR="00D3772C" w:rsidRPr="008E43B0" w14:paraId="6CFD9A29"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65EA6A51" w14:textId="77777777" w:rsidR="00D3772C" w:rsidRPr="008E43B0" w:rsidRDefault="00D3772C" w:rsidP="002721C8">
            <w:pPr>
              <w:rPr>
                <w:rFonts w:cs="Times New Roman"/>
              </w:rPr>
            </w:pPr>
            <w:r w:rsidRPr="008E43B0">
              <w:rPr>
                <w:rFonts w:eastAsia="Times New Roman" w:cs="Times New Roman"/>
                <w:i/>
                <w:sz w:val="22"/>
              </w:rPr>
              <w:t>л) средневзвешенный (по материальной характеристике) срок эксплуатации тепловых сетей (для каждой системы теплоснабжения), лет</w:t>
            </w:r>
          </w:p>
        </w:tc>
      </w:tr>
      <w:tr w:rsidR="00D3772C" w:rsidRPr="008E43B0" w14:paraId="7C4D2C16"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581016F2"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6E28C0E1" w14:textId="77777777" w:rsidTr="002721C8">
        <w:trPr>
          <w:jc w:val="center"/>
        </w:trPr>
        <w:tc>
          <w:tcPr>
            <w:tcW w:w="577" w:type="dxa"/>
            <w:shd w:val="clear" w:color="auto" w:fill="FFFFFF"/>
            <w:tcMar>
              <w:top w:w="40" w:type="dxa"/>
              <w:left w:w="20" w:type="dxa"/>
              <w:bottom w:w="40" w:type="dxa"/>
              <w:right w:w="20" w:type="dxa"/>
            </w:tcMar>
            <w:vAlign w:val="center"/>
          </w:tcPr>
          <w:p w14:paraId="37A13098"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3DD20093"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tcPr>
          <w:p w14:paraId="3C6CDA93" w14:textId="77777777" w:rsidR="00D3772C" w:rsidRPr="008E43B0" w:rsidRDefault="00D3772C" w:rsidP="002721C8">
            <w:pPr>
              <w:jc w:val="center"/>
              <w:rPr>
                <w:rFonts w:cs="Times New Roman"/>
                <w:sz w:val="22"/>
              </w:rPr>
            </w:pPr>
            <w:r w:rsidRPr="008E43B0">
              <w:rPr>
                <w:rFonts w:cs="Times New Roman"/>
                <w:sz w:val="22"/>
              </w:rPr>
              <w:t>14,2</w:t>
            </w:r>
          </w:p>
        </w:tc>
        <w:tc>
          <w:tcPr>
            <w:tcW w:w="2092" w:type="dxa"/>
            <w:shd w:val="clear" w:color="auto" w:fill="FFFFFF"/>
            <w:tcMar>
              <w:top w:w="40" w:type="dxa"/>
              <w:left w:w="200" w:type="dxa"/>
              <w:bottom w:w="40" w:type="dxa"/>
              <w:right w:w="200" w:type="dxa"/>
            </w:tcMar>
          </w:tcPr>
          <w:p w14:paraId="370A04B5" w14:textId="77777777" w:rsidR="00D3772C" w:rsidRPr="008E43B0" w:rsidRDefault="00D3772C" w:rsidP="002721C8">
            <w:pPr>
              <w:jc w:val="center"/>
              <w:rPr>
                <w:rFonts w:cs="Times New Roman"/>
                <w:sz w:val="22"/>
              </w:rPr>
            </w:pPr>
            <w:r w:rsidRPr="008E43B0">
              <w:rPr>
                <w:rFonts w:cs="Times New Roman"/>
                <w:sz w:val="22"/>
              </w:rPr>
              <w:t>15,2</w:t>
            </w:r>
          </w:p>
        </w:tc>
        <w:tc>
          <w:tcPr>
            <w:tcW w:w="2092" w:type="dxa"/>
            <w:shd w:val="clear" w:color="auto" w:fill="FFFFFF"/>
            <w:tcMar>
              <w:top w:w="40" w:type="dxa"/>
              <w:left w:w="200" w:type="dxa"/>
              <w:bottom w:w="40" w:type="dxa"/>
              <w:right w:w="200" w:type="dxa"/>
            </w:tcMar>
          </w:tcPr>
          <w:p w14:paraId="16635C4A" w14:textId="77777777" w:rsidR="00D3772C" w:rsidRPr="008E43B0" w:rsidRDefault="00D3772C" w:rsidP="002721C8">
            <w:pPr>
              <w:jc w:val="center"/>
              <w:rPr>
                <w:rFonts w:cs="Times New Roman"/>
                <w:sz w:val="22"/>
              </w:rPr>
            </w:pPr>
            <w:r w:rsidRPr="008E43B0">
              <w:rPr>
                <w:rFonts w:cs="Times New Roman"/>
                <w:sz w:val="22"/>
              </w:rPr>
              <w:t>16,2</w:t>
            </w:r>
          </w:p>
        </w:tc>
        <w:tc>
          <w:tcPr>
            <w:tcW w:w="2092" w:type="dxa"/>
            <w:shd w:val="clear" w:color="auto" w:fill="FFFFFF"/>
            <w:tcMar>
              <w:top w:w="40" w:type="dxa"/>
              <w:left w:w="200" w:type="dxa"/>
              <w:bottom w:w="40" w:type="dxa"/>
              <w:right w:w="200" w:type="dxa"/>
            </w:tcMar>
          </w:tcPr>
          <w:p w14:paraId="7CD82FC3" w14:textId="77777777" w:rsidR="00D3772C" w:rsidRPr="008E43B0" w:rsidRDefault="00D3772C" w:rsidP="002721C8">
            <w:pPr>
              <w:jc w:val="center"/>
              <w:rPr>
                <w:rFonts w:cs="Times New Roman"/>
                <w:sz w:val="22"/>
              </w:rPr>
            </w:pPr>
            <w:r w:rsidRPr="008E43B0">
              <w:rPr>
                <w:rFonts w:cs="Times New Roman"/>
                <w:sz w:val="22"/>
              </w:rPr>
              <w:t>17,2</w:t>
            </w:r>
          </w:p>
        </w:tc>
        <w:tc>
          <w:tcPr>
            <w:tcW w:w="2092" w:type="dxa"/>
            <w:shd w:val="clear" w:color="auto" w:fill="FFFFFF"/>
            <w:tcMar>
              <w:top w:w="40" w:type="dxa"/>
              <w:left w:w="200" w:type="dxa"/>
              <w:bottom w:w="40" w:type="dxa"/>
              <w:right w:w="200" w:type="dxa"/>
            </w:tcMar>
          </w:tcPr>
          <w:p w14:paraId="0CAD447A" w14:textId="77777777" w:rsidR="00D3772C" w:rsidRPr="008E43B0" w:rsidRDefault="00D3772C" w:rsidP="002721C8">
            <w:pPr>
              <w:jc w:val="center"/>
              <w:rPr>
                <w:rFonts w:cs="Times New Roman"/>
                <w:sz w:val="22"/>
              </w:rPr>
            </w:pPr>
            <w:r w:rsidRPr="008E43B0">
              <w:rPr>
                <w:rFonts w:cs="Times New Roman"/>
                <w:sz w:val="22"/>
              </w:rPr>
              <w:t>18,2</w:t>
            </w:r>
          </w:p>
        </w:tc>
      </w:tr>
      <w:tr w:rsidR="00D3772C" w:rsidRPr="008E43B0" w14:paraId="397A7F44"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2C7C594C" w14:textId="77777777" w:rsidR="00D3772C" w:rsidRPr="008E43B0" w:rsidRDefault="00D3772C" w:rsidP="002721C8">
            <w:pPr>
              <w:rPr>
                <w:rFonts w:cs="Times New Roman"/>
              </w:rPr>
            </w:pPr>
            <w:r w:rsidRPr="008E43B0">
              <w:rPr>
                <w:rFonts w:eastAsia="Times New Roman" w:cs="Times New Roman"/>
                <w:i/>
                <w:sz w:val="22"/>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D3772C" w:rsidRPr="008E43B0" w14:paraId="31938C29" w14:textId="77777777" w:rsidTr="002721C8">
        <w:trPr>
          <w:jc w:val="center"/>
        </w:trPr>
        <w:tc>
          <w:tcPr>
            <w:tcW w:w="14560" w:type="dxa"/>
            <w:gridSpan w:val="7"/>
            <w:shd w:val="clear" w:color="auto" w:fill="DBE5F1"/>
            <w:tcMar>
              <w:top w:w="40" w:type="dxa"/>
              <w:left w:w="20" w:type="dxa"/>
              <w:bottom w:w="40" w:type="dxa"/>
              <w:right w:w="20" w:type="dxa"/>
            </w:tcMar>
            <w:vAlign w:val="center"/>
          </w:tcPr>
          <w:p w14:paraId="2B71388F"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4227D3B6" w14:textId="77777777" w:rsidTr="002721C8">
        <w:trPr>
          <w:jc w:val="center"/>
        </w:trPr>
        <w:tc>
          <w:tcPr>
            <w:tcW w:w="577" w:type="dxa"/>
            <w:shd w:val="clear" w:color="auto" w:fill="FFFFFF"/>
            <w:tcMar>
              <w:top w:w="40" w:type="dxa"/>
              <w:left w:w="20" w:type="dxa"/>
              <w:bottom w:w="40" w:type="dxa"/>
              <w:right w:w="20" w:type="dxa"/>
            </w:tcMar>
            <w:vAlign w:val="center"/>
          </w:tcPr>
          <w:p w14:paraId="0474BBF1" w14:textId="77777777" w:rsidR="00D3772C" w:rsidRPr="008E43B0" w:rsidRDefault="00D3772C" w:rsidP="002721C8">
            <w:pPr>
              <w:jc w:val="center"/>
              <w:rPr>
                <w:rFonts w:cs="Times New Roman"/>
              </w:rPr>
            </w:pPr>
            <w:r w:rsidRPr="008E43B0">
              <w:rPr>
                <w:rFonts w:eastAsia="Times New Roman" w:cs="Times New Roman"/>
                <w:sz w:val="22"/>
              </w:rPr>
              <w:t>1</w:t>
            </w:r>
          </w:p>
        </w:tc>
        <w:tc>
          <w:tcPr>
            <w:tcW w:w="3523" w:type="dxa"/>
            <w:shd w:val="clear" w:color="auto" w:fill="FFFFFF"/>
            <w:tcMar>
              <w:top w:w="40" w:type="dxa"/>
              <w:left w:w="200" w:type="dxa"/>
              <w:bottom w:w="40" w:type="dxa"/>
              <w:right w:w="200" w:type="dxa"/>
            </w:tcMar>
            <w:vAlign w:val="center"/>
          </w:tcPr>
          <w:p w14:paraId="0D5AC520"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092" w:type="dxa"/>
            <w:shd w:val="clear" w:color="auto" w:fill="FFFFFF"/>
            <w:tcMar>
              <w:top w:w="40" w:type="dxa"/>
              <w:left w:w="200" w:type="dxa"/>
              <w:bottom w:w="40" w:type="dxa"/>
              <w:right w:w="200" w:type="dxa"/>
            </w:tcMar>
            <w:vAlign w:val="center"/>
          </w:tcPr>
          <w:p w14:paraId="6E49156B"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04C79DF0"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7902C199"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79C9FA5F"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54970F03" w14:textId="77777777" w:rsidR="00D3772C" w:rsidRPr="008E43B0" w:rsidRDefault="00D3772C" w:rsidP="002721C8">
            <w:pPr>
              <w:jc w:val="center"/>
              <w:rPr>
                <w:rFonts w:cs="Times New Roman"/>
              </w:rPr>
            </w:pPr>
            <w:r w:rsidRPr="008E43B0">
              <w:rPr>
                <w:rFonts w:eastAsia="Times New Roman" w:cs="Times New Roman"/>
                <w:sz w:val="22"/>
              </w:rPr>
              <w:t>-</w:t>
            </w:r>
          </w:p>
        </w:tc>
      </w:tr>
      <w:tr w:rsidR="00D3772C" w:rsidRPr="008E43B0" w14:paraId="76DE1B84" w14:textId="77777777" w:rsidTr="002721C8">
        <w:trPr>
          <w:jc w:val="center"/>
        </w:trPr>
        <w:tc>
          <w:tcPr>
            <w:tcW w:w="4100" w:type="dxa"/>
            <w:gridSpan w:val="2"/>
            <w:shd w:val="clear" w:color="auto" w:fill="FBD4B4"/>
            <w:tcMar>
              <w:top w:w="40" w:type="dxa"/>
              <w:left w:w="20" w:type="dxa"/>
              <w:bottom w:w="40" w:type="dxa"/>
              <w:right w:w="20" w:type="dxa"/>
            </w:tcMar>
            <w:vAlign w:val="center"/>
          </w:tcPr>
          <w:p w14:paraId="0CF1BCFF" w14:textId="77777777" w:rsidR="00D3772C" w:rsidRPr="008E43B0" w:rsidRDefault="00D3772C" w:rsidP="002721C8">
            <w:pPr>
              <w:jc w:val="center"/>
              <w:rPr>
                <w:rFonts w:cs="Times New Roman"/>
              </w:rPr>
            </w:pPr>
            <w:r w:rsidRPr="008E43B0">
              <w:rPr>
                <w:rFonts w:eastAsia="Times New Roman" w:cs="Times New Roman"/>
                <w:b/>
                <w:color w:val="000000"/>
                <w:sz w:val="22"/>
              </w:rPr>
              <w:t>Итого по муниципальному образованию</w:t>
            </w:r>
          </w:p>
        </w:tc>
        <w:tc>
          <w:tcPr>
            <w:tcW w:w="2092" w:type="dxa"/>
            <w:shd w:val="clear" w:color="auto" w:fill="FBD4B4"/>
            <w:tcMar>
              <w:top w:w="40" w:type="dxa"/>
              <w:left w:w="200" w:type="dxa"/>
              <w:bottom w:w="40" w:type="dxa"/>
              <w:right w:w="200" w:type="dxa"/>
            </w:tcMar>
            <w:vAlign w:val="center"/>
          </w:tcPr>
          <w:p w14:paraId="30EC27E1" w14:textId="77777777" w:rsidR="00D3772C" w:rsidRPr="008E43B0" w:rsidRDefault="00D3772C" w:rsidP="002721C8">
            <w:pPr>
              <w:jc w:val="center"/>
              <w:rPr>
                <w:rFonts w:cs="Times New Roman"/>
              </w:rPr>
            </w:pPr>
            <w:r w:rsidRPr="008E43B0">
              <w:rPr>
                <w:rFonts w:eastAsia="Times New Roman" w:cs="Times New Roman"/>
                <w:color w:val="000000"/>
                <w:sz w:val="22"/>
              </w:rPr>
              <w:t>-</w:t>
            </w:r>
          </w:p>
        </w:tc>
        <w:tc>
          <w:tcPr>
            <w:tcW w:w="2092" w:type="dxa"/>
            <w:shd w:val="clear" w:color="auto" w:fill="FBD4B4"/>
            <w:tcMar>
              <w:top w:w="40" w:type="dxa"/>
              <w:left w:w="200" w:type="dxa"/>
              <w:bottom w:w="40" w:type="dxa"/>
              <w:right w:w="200" w:type="dxa"/>
            </w:tcMar>
            <w:vAlign w:val="center"/>
          </w:tcPr>
          <w:p w14:paraId="6EC2A0C7" w14:textId="77777777" w:rsidR="00D3772C" w:rsidRPr="008E43B0" w:rsidRDefault="00D3772C" w:rsidP="002721C8">
            <w:pPr>
              <w:jc w:val="center"/>
              <w:rPr>
                <w:rFonts w:cs="Times New Roman"/>
              </w:rPr>
            </w:pPr>
            <w:r w:rsidRPr="008E43B0">
              <w:rPr>
                <w:rFonts w:eastAsia="Times New Roman" w:cs="Times New Roman"/>
                <w:color w:val="000000"/>
                <w:sz w:val="22"/>
              </w:rPr>
              <w:t>-</w:t>
            </w:r>
          </w:p>
        </w:tc>
        <w:tc>
          <w:tcPr>
            <w:tcW w:w="2092" w:type="dxa"/>
            <w:shd w:val="clear" w:color="auto" w:fill="FBD4B4"/>
            <w:tcMar>
              <w:top w:w="40" w:type="dxa"/>
              <w:left w:w="200" w:type="dxa"/>
              <w:bottom w:w="40" w:type="dxa"/>
              <w:right w:w="200" w:type="dxa"/>
            </w:tcMar>
            <w:vAlign w:val="center"/>
          </w:tcPr>
          <w:p w14:paraId="3B9EDB6B" w14:textId="77777777" w:rsidR="00D3772C" w:rsidRPr="008E43B0" w:rsidRDefault="00D3772C" w:rsidP="002721C8">
            <w:pPr>
              <w:jc w:val="center"/>
              <w:rPr>
                <w:rFonts w:cs="Times New Roman"/>
              </w:rPr>
            </w:pPr>
            <w:r w:rsidRPr="008E43B0">
              <w:rPr>
                <w:rFonts w:eastAsia="Times New Roman" w:cs="Times New Roman"/>
                <w:color w:val="000000"/>
                <w:sz w:val="22"/>
              </w:rPr>
              <w:t>-</w:t>
            </w:r>
          </w:p>
        </w:tc>
        <w:tc>
          <w:tcPr>
            <w:tcW w:w="2092" w:type="dxa"/>
            <w:shd w:val="clear" w:color="auto" w:fill="FBD4B4"/>
            <w:tcMar>
              <w:top w:w="40" w:type="dxa"/>
              <w:left w:w="200" w:type="dxa"/>
              <w:bottom w:w="40" w:type="dxa"/>
              <w:right w:w="200" w:type="dxa"/>
            </w:tcMar>
            <w:vAlign w:val="center"/>
          </w:tcPr>
          <w:p w14:paraId="58546BB7" w14:textId="77777777" w:rsidR="00D3772C" w:rsidRPr="008E43B0" w:rsidRDefault="00D3772C" w:rsidP="002721C8">
            <w:pPr>
              <w:jc w:val="center"/>
              <w:rPr>
                <w:rFonts w:cs="Times New Roman"/>
              </w:rPr>
            </w:pPr>
            <w:r w:rsidRPr="008E43B0">
              <w:rPr>
                <w:rFonts w:eastAsia="Times New Roman" w:cs="Times New Roman"/>
                <w:color w:val="000000"/>
                <w:sz w:val="22"/>
              </w:rPr>
              <w:t>-</w:t>
            </w:r>
          </w:p>
        </w:tc>
        <w:tc>
          <w:tcPr>
            <w:tcW w:w="2092" w:type="dxa"/>
            <w:shd w:val="clear" w:color="auto" w:fill="FBD4B4"/>
            <w:tcMar>
              <w:top w:w="40" w:type="dxa"/>
              <w:left w:w="200" w:type="dxa"/>
              <w:bottom w:w="40" w:type="dxa"/>
              <w:right w:w="200" w:type="dxa"/>
            </w:tcMar>
            <w:vAlign w:val="center"/>
          </w:tcPr>
          <w:p w14:paraId="39B52F23" w14:textId="77777777" w:rsidR="00D3772C" w:rsidRPr="008E43B0" w:rsidRDefault="00D3772C" w:rsidP="002721C8">
            <w:pPr>
              <w:jc w:val="center"/>
              <w:rPr>
                <w:rFonts w:cs="Times New Roman"/>
              </w:rPr>
            </w:pPr>
            <w:r w:rsidRPr="008E43B0">
              <w:rPr>
                <w:rFonts w:eastAsia="Times New Roman" w:cs="Times New Roman"/>
                <w:color w:val="000000"/>
                <w:sz w:val="22"/>
              </w:rPr>
              <w:t>-</w:t>
            </w:r>
          </w:p>
        </w:tc>
      </w:tr>
      <w:tr w:rsidR="00D3772C" w:rsidRPr="008E43B0" w14:paraId="468210C4" w14:textId="77777777" w:rsidTr="002721C8">
        <w:trPr>
          <w:jc w:val="center"/>
        </w:trPr>
        <w:tc>
          <w:tcPr>
            <w:tcW w:w="14560" w:type="dxa"/>
            <w:gridSpan w:val="7"/>
            <w:shd w:val="clear" w:color="auto" w:fill="FFFFFF"/>
            <w:tcMar>
              <w:top w:w="40" w:type="dxa"/>
              <w:left w:w="160" w:type="dxa"/>
              <w:bottom w:w="40" w:type="dxa"/>
              <w:right w:w="20" w:type="dxa"/>
            </w:tcMar>
            <w:vAlign w:val="center"/>
          </w:tcPr>
          <w:p w14:paraId="41D293EF" w14:textId="77777777" w:rsidR="00D3772C" w:rsidRPr="008E43B0" w:rsidRDefault="00D3772C" w:rsidP="002721C8">
            <w:pPr>
              <w:rPr>
                <w:rFonts w:cs="Times New Roman"/>
              </w:rPr>
            </w:pPr>
            <w:r w:rsidRPr="008E43B0">
              <w:rPr>
                <w:rFonts w:eastAsia="Times New Roman" w:cs="Times New Roman"/>
                <w:i/>
                <w:sz w:val="22"/>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D3772C" w:rsidRPr="008E43B0" w14:paraId="5052FB59" w14:textId="77777777" w:rsidTr="002721C8">
        <w:trPr>
          <w:jc w:val="center"/>
        </w:trPr>
        <w:tc>
          <w:tcPr>
            <w:tcW w:w="4100" w:type="dxa"/>
            <w:gridSpan w:val="2"/>
            <w:shd w:val="clear" w:color="auto" w:fill="FFFFFF"/>
            <w:tcMar>
              <w:top w:w="40" w:type="dxa"/>
              <w:left w:w="200" w:type="dxa"/>
              <w:bottom w:w="40" w:type="dxa"/>
              <w:right w:w="200" w:type="dxa"/>
            </w:tcMar>
            <w:vAlign w:val="center"/>
          </w:tcPr>
          <w:p w14:paraId="06C9F9FC" w14:textId="77777777" w:rsidR="00D3772C" w:rsidRPr="008E43B0" w:rsidRDefault="00D3772C" w:rsidP="002721C8">
            <w:pPr>
              <w:jc w:val="center"/>
              <w:rPr>
                <w:rFonts w:cs="Times New Roman"/>
              </w:rPr>
            </w:pPr>
            <w:r w:rsidRPr="008E43B0">
              <w:rPr>
                <w:rFonts w:eastAsia="Times New Roman" w:cs="Times New Roman"/>
                <w:sz w:val="22"/>
              </w:rPr>
              <w:t>В целом по муниципальному образованию</w:t>
            </w:r>
          </w:p>
        </w:tc>
        <w:tc>
          <w:tcPr>
            <w:tcW w:w="2092" w:type="dxa"/>
            <w:shd w:val="clear" w:color="auto" w:fill="FFFFFF"/>
            <w:tcMar>
              <w:top w:w="40" w:type="dxa"/>
              <w:left w:w="200" w:type="dxa"/>
              <w:bottom w:w="40" w:type="dxa"/>
              <w:right w:w="200" w:type="dxa"/>
            </w:tcMar>
            <w:vAlign w:val="center"/>
          </w:tcPr>
          <w:p w14:paraId="0D87F6AA"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40EA17D"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3056080F"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6F800482" w14:textId="77777777" w:rsidR="00D3772C" w:rsidRPr="008E43B0" w:rsidRDefault="00D3772C" w:rsidP="002721C8">
            <w:pPr>
              <w:jc w:val="center"/>
              <w:rPr>
                <w:rFonts w:cs="Times New Roman"/>
              </w:rPr>
            </w:pPr>
            <w:r w:rsidRPr="008E43B0">
              <w:rPr>
                <w:rFonts w:eastAsia="Times New Roman" w:cs="Times New Roman"/>
                <w:sz w:val="22"/>
              </w:rPr>
              <w:t>-</w:t>
            </w:r>
          </w:p>
        </w:tc>
        <w:tc>
          <w:tcPr>
            <w:tcW w:w="2092" w:type="dxa"/>
            <w:shd w:val="clear" w:color="auto" w:fill="FFFFFF"/>
            <w:tcMar>
              <w:top w:w="40" w:type="dxa"/>
              <w:left w:w="200" w:type="dxa"/>
              <w:bottom w:w="40" w:type="dxa"/>
              <w:right w:w="200" w:type="dxa"/>
            </w:tcMar>
            <w:vAlign w:val="center"/>
          </w:tcPr>
          <w:p w14:paraId="1D39DFFF" w14:textId="77777777" w:rsidR="00D3772C" w:rsidRPr="008E43B0" w:rsidRDefault="00D3772C" w:rsidP="002721C8">
            <w:pPr>
              <w:jc w:val="center"/>
              <w:rPr>
                <w:rFonts w:cs="Times New Roman"/>
              </w:rPr>
            </w:pPr>
            <w:r w:rsidRPr="008E43B0">
              <w:rPr>
                <w:rFonts w:eastAsia="Times New Roman" w:cs="Times New Roman"/>
                <w:sz w:val="22"/>
              </w:rPr>
              <w:t>-</w:t>
            </w:r>
          </w:p>
        </w:tc>
      </w:tr>
      <w:bookmarkEnd w:id="630"/>
    </w:tbl>
    <w:p w14:paraId="1A816AA3" w14:textId="77777777" w:rsidR="00D3772C" w:rsidRPr="008E43B0" w:rsidRDefault="00D3772C" w:rsidP="00D3772C">
      <w:pPr>
        <w:pStyle w:val="a0"/>
        <w:rPr>
          <w:rFonts w:cs="Times New Roman"/>
          <w:lang w:eastAsia="ru-RU"/>
        </w:rPr>
      </w:pPr>
    </w:p>
    <w:p w14:paraId="71E4B8DE" w14:textId="77777777" w:rsidR="00D3772C" w:rsidRPr="008E43B0" w:rsidRDefault="00D3772C" w:rsidP="00D3772C">
      <w:pPr>
        <w:pStyle w:val="2"/>
        <w:ind w:left="0" w:firstLine="0"/>
      </w:pPr>
      <w:bookmarkStart w:id="631" w:name="_Toc46131681"/>
      <w:bookmarkStart w:id="632" w:name="_Toc53927743"/>
      <w:bookmarkStart w:id="633" w:name="_Toc195623434"/>
      <w:r w:rsidRPr="008E43B0">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31"/>
      <w:bookmarkEnd w:id="632"/>
      <w:bookmarkEnd w:id="633"/>
    </w:p>
    <w:p w14:paraId="6E950BB1" w14:textId="75939563" w:rsidR="00D3772C" w:rsidRPr="008E43B0" w:rsidRDefault="00D3772C" w:rsidP="00D3772C">
      <w:pPr>
        <w:pStyle w:val="ad"/>
        <w:spacing w:before="233"/>
        <w:ind w:right="118" w:firstLine="566"/>
        <w:jc w:val="both"/>
        <w:rPr>
          <w:rFonts w:cs="Times New Roman"/>
          <w:lang w:val="ru-RU"/>
        </w:rPr>
      </w:pPr>
      <w:r w:rsidRPr="008E43B0">
        <w:rPr>
          <w:rFonts w:cs="Times New Roman"/>
          <w:spacing w:val="-5"/>
          <w:lang w:val="ru-RU"/>
        </w:rPr>
        <w:t>Обновлены значения индикаторов, согласно предоставленных данных.</w:t>
      </w:r>
    </w:p>
    <w:p w14:paraId="66EE66A1" w14:textId="77777777" w:rsidR="00D3772C" w:rsidRPr="008E43B0" w:rsidRDefault="00D3772C" w:rsidP="00D3772C">
      <w:pPr>
        <w:rPr>
          <w:rFonts w:cs="Times New Roman"/>
        </w:rPr>
        <w:sectPr w:rsidR="00D3772C" w:rsidRPr="008E43B0" w:rsidSect="002721C8">
          <w:pgSz w:w="16838" w:h="11906" w:orient="landscape"/>
          <w:pgMar w:top="1134" w:right="851" w:bottom="1134" w:left="1701" w:header="709" w:footer="709" w:gutter="0"/>
          <w:cols w:space="708"/>
          <w:docGrid w:linePitch="360"/>
        </w:sectPr>
      </w:pPr>
    </w:p>
    <w:p w14:paraId="62E42CE4" w14:textId="77777777" w:rsidR="00D3772C" w:rsidRPr="008E43B0" w:rsidRDefault="005448E9" w:rsidP="00D3772C">
      <w:pPr>
        <w:pStyle w:val="2"/>
        <w:ind w:left="0" w:firstLine="0"/>
        <w:rPr>
          <w:sz w:val="28"/>
          <w:szCs w:val="28"/>
        </w:rPr>
      </w:pPr>
      <w:hyperlink r:id="rId268" w:anchor="bookmark132" w:history="1">
        <w:bookmarkStart w:id="634" w:name="_Toc30085168"/>
        <w:bookmarkStart w:id="635" w:name="_Toc32845491"/>
        <w:bookmarkStart w:id="636" w:name="_Toc195623435"/>
        <w:r w:rsidR="00D3772C" w:rsidRPr="008E43B0">
          <w:rPr>
            <w:sz w:val="28"/>
            <w:szCs w:val="28"/>
          </w:rPr>
          <w:t>ГЛАВА 14. ЦЕНОВЫЕ (ТАРИФНЫЕ) ПОСЛЕДСТВИЯ</w:t>
        </w:r>
        <w:bookmarkEnd w:id="634"/>
        <w:bookmarkEnd w:id="635"/>
        <w:bookmarkEnd w:id="636"/>
      </w:hyperlink>
    </w:p>
    <w:p w14:paraId="669B1113" w14:textId="77777777" w:rsidR="00D3772C" w:rsidRPr="008E43B0" w:rsidRDefault="00D3772C" w:rsidP="00D3772C">
      <w:pPr>
        <w:rPr>
          <w:rFonts w:cs="Times New Roman"/>
        </w:rPr>
      </w:pPr>
    </w:p>
    <w:p w14:paraId="65EAF578" w14:textId="77777777" w:rsidR="00D3772C" w:rsidRPr="008E43B0" w:rsidRDefault="005448E9" w:rsidP="00D3772C">
      <w:pPr>
        <w:pStyle w:val="2"/>
        <w:ind w:left="0" w:firstLine="0"/>
      </w:pPr>
      <w:hyperlink r:id="rId269" w:anchor="bookmark133" w:history="1">
        <w:bookmarkStart w:id="637" w:name="_Toc30085169"/>
        <w:bookmarkStart w:id="638" w:name="_Toc32845492"/>
        <w:bookmarkStart w:id="639" w:name="_Toc195623436"/>
        <w:r w:rsidR="00D3772C" w:rsidRPr="008E43B0">
          <w:t>Часть 1. ТАРИФНО-БАЛАНСОВЫЕ РАСЧЕТНЫЕ МОДЕЛИ ТЕПЛОСНАБЖЕНИЯ</w:t>
        </w:r>
      </w:hyperlink>
      <w:r w:rsidR="00D3772C" w:rsidRPr="008E43B0">
        <w:t xml:space="preserve"> </w:t>
      </w:r>
      <w:hyperlink r:id="rId270" w:anchor="bookmark133" w:history="1">
        <w:r w:rsidR="00D3772C" w:rsidRPr="008E43B0">
          <w:t>ПОТРЕБИТЕЛЕЙ ПО КАЖДОЙ СИСТЕМЕ ТЕПЛОСНАБЖЕНИЯ</w:t>
        </w:r>
        <w:bookmarkEnd w:id="637"/>
        <w:bookmarkEnd w:id="638"/>
        <w:bookmarkEnd w:id="639"/>
      </w:hyperlink>
    </w:p>
    <w:p w14:paraId="01D7E832" w14:textId="77777777" w:rsidR="00D3772C" w:rsidRPr="008E43B0" w:rsidRDefault="00D3772C" w:rsidP="00D3772C">
      <w:pPr>
        <w:spacing w:line="244" w:lineRule="auto"/>
        <w:ind w:left="116" w:firstLine="710"/>
        <w:rPr>
          <w:rFonts w:eastAsia="Times New Roman" w:cs="Times New Roman"/>
          <w:szCs w:val="24"/>
          <w:lang w:eastAsia="ru-RU"/>
        </w:rPr>
      </w:pPr>
    </w:p>
    <w:p w14:paraId="52F37358" w14:textId="77777777" w:rsidR="00D3772C" w:rsidRPr="008E43B0" w:rsidRDefault="00D3772C" w:rsidP="00D3772C">
      <w:pPr>
        <w:spacing w:line="244" w:lineRule="auto"/>
        <w:ind w:firstLine="567"/>
        <w:jc w:val="both"/>
        <w:rPr>
          <w:rFonts w:eastAsia="Times New Roman" w:cs="Times New Roman"/>
          <w:szCs w:val="24"/>
          <w:lang w:eastAsia="ru-RU"/>
        </w:rPr>
      </w:pPr>
      <w:r w:rsidRPr="008E43B0">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609CE51D" w14:textId="77777777" w:rsidR="00D3772C" w:rsidRPr="008E43B0" w:rsidRDefault="00D3772C" w:rsidP="00D3772C">
      <w:pPr>
        <w:spacing w:before="400" w:after="200"/>
        <w:rPr>
          <w:rFonts w:cs="Times New Roman"/>
        </w:rPr>
      </w:pPr>
      <w:r w:rsidRPr="008E43B0">
        <w:rPr>
          <w:rFonts w:cs="Times New Roman"/>
          <w:b/>
        </w:rPr>
        <w:t>Таблица 14.1.1 - Тарифно-балансовые расчетные модели теплоснабжения потребления</w:t>
      </w:r>
    </w:p>
    <w:tbl>
      <w:tblPr>
        <w:tblW w:w="8620" w:type="dxa"/>
        <w:tblInd w:w="-5" w:type="dxa"/>
        <w:tblLook w:val="04A0" w:firstRow="1" w:lastRow="0" w:firstColumn="1" w:lastColumn="0" w:noHBand="0" w:noVBand="1"/>
      </w:tblPr>
      <w:tblGrid>
        <w:gridCol w:w="3717"/>
        <w:gridCol w:w="1063"/>
        <w:gridCol w:w="1280"/>
        <w:gridCol w:w="1280"/>
        <w:gridCol w:w="1280"/>
      </w:tblGrid>
      <w:tr w:rsidR="00D3772C" w:rsidRPr="008E43B0" w14:paraId="153C92E0" w14:textId="77777777" w:rsidTr="002721C8">
        <w:trPr>
          <w:trHeight w:val="600"/>
        </w:trPr>
        <w:tc>
          <w:tcPr>
            <w:tcW w:w="382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E0E7AD3" w14:textId="77777777" w:rsidR="00D3772C" w:rsidRPr="008E43B0" w:rsidRDefault="00D3772C" w:rsidP="002721C8">
            <w:pPr>
              <w:jc w:val="center"/>
              <w:rPr>
                <w:rFonts w:eastAsia="Times New Roman" w:cs="Times New Roman"/>
                <w:color w:val="000000"/>
                <w:sz w:val="22"/>
                <w:lang w:eastAsia="ru-RU"/>
              </w:rPr>
            </w:pPr>
            <w:bookmarkStart w:id="640" w:name="_Hlk195622981"/>
            <w:r w:rsidRPr="008E43B0">
              <w:rPr>
                <w:rFonts w:eastAsia="Times New Roman" w:cs="Times New Roman"/>
                <w:color w:val="000000"/>
                <w:sz w:val="22"/>
                <w:lang w:eastAsia="ru-RU"/>
              </w:rPr>
              <w:t>Наименования показателей</w:t>
            </w:r>
          </w:p>
        </w:tc>
        <w:tc>
          <w:tcPr>
            <w:tcW w:w="960" w:type="dxa"/>
            <w:tcBorders>
              <w:top w:val="single" w:sz="4" w:space="0" w:color="auto"/>
              <w:left w:val="nil"/>
              <w:bottom w:val="single" w:sz="4" w:space="0" w:color="auto"/>
              <w:right w:val="single" w:sz="4" w:space="0" w:color="auto"/>
            </w:tcBorders>
            <w:shd w:val="clear" w:color="000000" w:fill="F2F2F2"/>
            <w:vAlign w:val="center"/>
            <w:hideMark/>
          </w:tcPr>
          <w:p w14:paraId="0C8AE31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Ед. изм.</w:t>
            </w:r>
          </w:p>
        </w:tc>
        <w:tc>
          <w:tcPr>
            <w:tcW w:w="1280" w:type="dxa"/>
            <w:tcBorders>
              <w:top w:val="single" w:sz="4" w:space="0" w:color="auto"/>
              <w:left w:val="nil"/>
              <w:bottom w:val="single" w:sz="4" w:space="0" w:color="auto"/>
              <w:right w:val="single" w:sz="4" w:space="0" w:color="auto"/>
            </w:tcBorders>
            <w:shd w:val="clear" w:color="000000" w:fill="F2F2F2"/>
            <w:vAlign w:val="center"/>
            <w:hideMark/>
          </w:tcPr>
          <w:p w14:paraId="4735EB1A"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2026</w:t>
            </w:r>
          </w:p>
        </w:tc>
        <w:tc>
          <w:tcPr>
            <w:tcW w:w="1280" w:type="dxa"/>
            <w:tcBorders>
              <w:top w:val="single" w:sz="4" w:space="0" w:color="auto"/>
              <w:left w:val="nil"/>
              <w:bottom w:val="single" w:sz="4" w:space="0" w:color="auto"/>
              <w:right w:val="single" w:sz="4" w:space="0" w:color="auto"/>
            </w:tcBorders>
            <w:shd w:val="clear" w:color="000000" w:fill="F2F2F2"/>
            <w:vAlign w:val="center"/>
            <w:hideMark/>
          </w:tcPr>
          <w:p w14:paraId="7A891BCF"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2027</w:t>
            </w:r>
          </w:p>
        </w:tc>
        <w:tc>
          <w:tcPr>
            <w:tcW w:w="1280" w:type="dxa"/>
            <w:tcBorders>
              <w:top w:val="single" w:sz="4" w:space="0" w:color="auto"/>
              <w:left w:val="nil"/>
              <w:bottom w:val="single" w:sz="4" w:space="0" w:color="auto"/>
              <w:right w:val="single" w:sz="4" w:space="0" w:color="auto"/>
            </w:tcBorders>
            <w:shd w:val="clear" w:color="000000" w:fill="F2F2F2"/>
            <w:vAlign w:val="center"/>
            <w:hideMark/>
          </w:tcPr>
          <w:p w14:paraId="78FCCC75" w14:textId="77777777" w:rsidR="00D3772C" w:rsidRPr="008E43B0" w:rsidRDefault="00D3772C" w:rsidP="002721C8">
            <w:pPr>
              <w:jc w:val="center"/>
              <w:rPr>
                <w:rFonts w:eastAsia="Times New Roman" w:cs="Times New Roman"/>
                <w:sz w:val="22"/>
                <w:lang w:eastAsia="ru-RU"/>
              </w:rPr>
            </w:pPr>
            <w:r w:rsidRPr="008E43B0">
              <w:rPr>
                <w:rFonts w:eastAsia="Times New Roman" w:cs="Times New Roman"/>
                <w:sz w:val="22"/>
                <w:lang w:eastAsia="ru-RU"/>
              </w:rPr>
              <w:t>2028</w:t>
            </w:r>
          </w:p>
        </w:tc>
      </w:tr>
      <w:tr w:rsidR="00D3772C" w:rsidRPr="008E43B0" w14:paraId="2DB6CC12" w14:textId="77777777" w:rsidTr="002721C8">
        <w:trPr>
          <w:trHeight w:val="300"/>
        </w:trPr>
        <w:tc>
          <w:tcPr>
            <w:tcW w:w="3820" w:type="dxa"/>
            <w:tcBorders>
              <w:top w:val="nil"/>
              <w:left w:val="single" w:sz="4" w:space="0" w:color="auto"/>
              <w:bottom w:val="single" w:sz="4" w:space="0" w:color="auto"/>
              <w:right w:val="single" w:sz="4" w:space="0" w:color="auto"/>
            </w:tcBorders>
            <w:shd w:val="clear" w:color="auto" w:fill="auto"/>
            <w:vAlign w:val="center"/>
            <w:hideMark/>
          </w:tcPr>
          <w:p w14:paraId="4FDB6448"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Итого необходимая валовая выручка</w:t>
            </w:r>
          </w:p>
        </w:tc>
        <w:tc>
          <w:tcPr>
            <w:tcW w:w="960" w:type="dxa"/>
            <w:tcBorders>
              <w:top w:val="nil"/>
              <w:left w:val="nil"/>
              <w:bottom w:val="single" w:sz="4" w:space="0" w:color="auto"/>
              <w:right w:val="single" w:sz="4" w:space="0" w:color="auto"/>
            </w:tcBorders>
            <w:shd w:val="clear" w:color="auto" w:fill="auto"/>
            <w:vAlign w:val="center"/>
            <w:hideMark/>
          </w:tcPr>
          <w:p w14:paraId="2EA2EDE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тыс. руб</w:t>
            </w:r>
          </w:p>
        </w:tc>
        <w:tc>
          <w:tcPr>
            <w:tcW w:w="1280" w:type="dxa"/>
            <w:tcBorders>
              <w:top w:val="nil"/>
              <w:left w:val="nil"/>
              <w:bottom w:val="single" w:sz="4" w:space="0" w:color="auto"/>
              <w:right w:val="single" w:sz="4" w:space="0" w:color="auto"/>
            </w:tcBorders>
            <w:shd w:val="clear" w:color="auto" w:fill="auto"/>
            <w:vAlign w:val="center"/>
            <w:hideMark/>
          </w:tcPr>
          <w:p w14:paraId="3B8CB4C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2448,87</w:t>
            </w:r>
          </w:p>
        </w:tc>
        <w:tc>
          <w:tcPr>
            <w:tcW w:w="1280" w:type="dxa"/>
            <w:tcBorders>
              <w:top w:val="nil"/>
              <w:left w:val="nil"/>
              <w:bottom w:val="single" w:sz="4" w:space="0" w:color="auto"/>
              <w:right w:val="single" w:sz="4" w:space="0" w:color="auto"/>
            </w:tcBorders>
            <w:shd w:val="clear" w:color="auto" w:fill="auto"/>
            <w:vAlign w:val="center"/>
            <w:hideMark/>
          </w:tcPr>
          <w:p w14:paraId="1FFFAFDA"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2803,70</w:t>
            </w:r>
          </w:p>
        </w:tc>
        <w:tc>
          <w:tcPr>
            <w:tcW w:w="1280" w:type="dxa"/>
            <w:tcBorders>
              <w:top w:val="nil"/>
              <w:left w:val="nil"/>
              <w:bottom w:val="single" w:sz="4" w:space="0" w:color="auto"/>
              <w:right w:val="single" w:sz="4" w:space="0" w:color="auto"/>
            </w:tcBorders>
            <w:shd w:val="clear" w:color="auto" w:fill="auto"/>
            <w:vAlign w:val="center"/>
            <w:hideMark/>
          </w:tcPr>
          <w:p w14:paraId="2F0A003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3209,96</w:t>
            </w:r>
          </w:p>
        </w:tc>
      </w:tr>
      <w:tr w:rsidR="00D3772C" w:rsidRPr="008E43B0" w14:paraId="0B361F9A" w14:textId="77777777" w:rsidTr="002721C8">
        <w:trPr>
          <w:trHeight w:val="300"/>
        </w:trPr>
        <w:tc>
          <w:tcPr>
            <w:tcW w:w="3820" w:type="dxa"/>
            <w:tcBorders>
              <w:top w:val="nil"/>
              <w:left w:val="single" w:sz="4" w:space="0" w:color="auto"/>
              <w:bottom w:val="single" w:sz="4" w:space="0" w:color="auto"/>
              <w:right w:val="single" w:sz="4" w:space="0" w:color="auto"/>
            </w:tcBorders>
            <w:shd w:val="clear" w:color="auto" w:fill="auto"/>
            <w:vAlign w:val="center"/>
            <w:hideMark/>
          </w:tcPr>
          <w:p w14:paraId="58BF87B5"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Полезный отпуск тепловой энергии</w:t>
            </w:r>
          </w:p>
        </w:tc>
        <w:tc>
          <w:tcPr>
            <w:tcW w:w="960" w:type="dxa"/>
            <w:tcBorders>
              <w:top w:val="nil"/>
              <w:left w:val="nil"/>
              <w:bottom w:val="single" w:sz="4" w:space="0" w:color="auto"/>
              <w:right w:val="single" w:sz="4" w:space="0" w:color="auto"/>
            </w:tcBorders>
            <w:shd w:val="clear" w:color="auto" w:fill="auto"/>
            <w:vAlign w:val="center"/>
            <w:hideMark/>
          </w:tcPr>
          <w:p w14:paraId="46C61B4C"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Гкал</w:t>
            </w:r>
          </w:p>
        </w:tc>
        <w:tc>
          <w:tcPr>
            <w:tcW w:w="1280" w:type="dxa"/>
            <w:tcBorders>
              <w:top w:val="nil"/>
              <w:left w:val="nil"/>
              <w:bottom w:val="single" w:sz="4" w:space="0" w:color="auto"/>
              <w:right w:val="single" w:sz="4" w:space="0" w:color="auto"/>
            </w:tcBorders>
            <w:shd w:val="clear" w:color="auto" w:fill="auto"/>
            <w:vAlign w:val="center"/>
            <w:hideMark/>
          </w:tcPr>
          <w:p w14:paraId="391205B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10472,97</w:t>
            </w:r>
          </w:p>
        </w:tc>
        <w:tc>
          <w:tcPr>
            <w:tcW w:w="1280" w:type="dxa"/>
            <w:tcBorders>
              <w:top w:val="nil"/>
              <w:left w:val="nil"/>
              <w:bottom w:val="single" w:sz="4" w:space="0" w:color="auto"/>
              <w:right w:val="single" w:sz="4" w:space="0" w:color="auto"/>
            </w:tcBorders>
            <w:shd w:val="clear" w:color="auto" w:fill="auto"/>
            <w:vAlign w:val="center"/>
            <w:hideMark/>
          </w:tcPr>
          <w:p w14:paraId="0371B518"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10472,97</w:t>
            </w:r>
          </w:p>
        </w:tc>
        <w:tc>
          <w:tcPr>
            <w:tcW w:w="1280" w:type="dxa"/>
            <w:tcBorders>
              <w:top w:val="nil"/>
              <w:left w:val="nil"/>
              <w:bottom w:val="single" w:sz="4" w:space="0" w:color="auto"/>
              <w:right w:val="single" w:sz="4" w:space="0" w:color="auto"/>
            </w:tcBorders>
            <w:shd w:val="clear" w:color="auto" w:fill="auto"/>
            <w:vAlign w:val="center"/>
            <w:hideMark/>
          </w:tcPr>
          <w:p w14:paraId="3C3D000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10472,97</w:t>
            </w:r>
          </w:p>
        </w:tc>
      </w:tr>
      <w:tr w:rsidR="00D3772C" w:rsidRPr="008E43B0" w14:paraId="223DCE0B" w14:textId="77777777" w:rsidTr="002721C8">
        <w:trPr>
          <w:trHeight w:val="300"/>
        </w:trPr>
        <w:tc>
          <w:tcPr>
            <w:tcW w:w="3820" w:type="dxa"/>
            <w:tcBorders>
              <w:top w:val="nil"/>
              <w:left w:val="single" w:sz="4" w:space="0" w:color="auto"/>
              <w:bottom w:val="single" w:sz="4" w:space="0" w:color="auto"/>
              <w:right w:val="single" w:sz="4" w:space="0" w:color="auto"/>
            </w:tcBorders>
            <w:shd w:val="clear" w:color="auto" w:fill="auto"/>
            <w:vAlign w:val="center"/>
            <w:hideMark/>
          </w:tcPr>
          <w:p w14:paraId="36670660"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Тариф 1 пол</w:t>
            </w:r>
          </w:p>
        </w:tc>
        <w:tc>
          <w:tcPr>
            <w:tcW w:w="960" w:type="dxa"/>
            <w:tcBorders>
              <w:top w:val="nil"/>
              <w:left w:val="nil"/>
              <w:bottom w:val="single" w:sz="4" w:space="0" w:color="auto"/>
              <w:right w:val="single" w:sz="4" w:space="0" w:color="auto"/>
            </w:tcBorders>
            <w:shd w:val="clear" w:color="auto" w:fill="auto"/>
            <w:vAlign w:val="center"/>
            <w:hideMark/>
          </w:tcPr>
          <w:p w14:paraId="296C69E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Руб/Гкал</w:t>
            </w:r>
          </w:p>
        </w:tc>
        <w:tc>
          <w:tcPr>
            <w:tcW w:w="1280" w:type="dxa"/>
            <w:tcBorders>
              <w:top w:val="nil"/>
              <w:left w:val="nil"/>
              <w:bottom w:val="single" w:sz="4" w:space="0" w:color="auto"/>
              <w:right w:val="single" w:sz="4" w:space="0" w:color="auto"/>
            </w:tcBorders>
            <w:shd w:val="clear" w:color="auto" w:fill="auto"/>
            <w:noWrap/>
            <w:vAlign w:val="center"/>
            <w:hideMark/>
          </w:tcPr>
          <w:p w14:paraId="3F272193"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1538,2</w:t>
            </w:r>
          </w:p>
        </w:tc>
        <w:tc>
          <w:tcPr>
            <w:tcW w:w="1280" w:type="dxa"/>
            <w:tcBorders>
              <w:top w:val="nil"/>
              <w:left w:val="nil"/>
              <w:bottom w:val="single" w:sz="4" w:space="0" w:color="auto"/>
              <w:right w:val="single" w:sz="4" w:space="0" w:color="auto"/>
            </w:tcBorders>
            <w:shd w:val="clear" w:color="auto" w:fill="auto"/>
            <w:noWrap/>
            <w:vAlign w:val="center"/>
            <w:hideMark/>
          </w:tcPr>
          <w:p w14:paraId="5B3FE4C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1645,87</w:t>
            </w:r>
          </w:p>
        </w:tc>
        <w:tc>
          <w:tcPr>
            <w:tcW w:w="1280" w:type="dxa"/>
            <w:tcBorders>
              <w:top w:val="nil"/>
              <w:left w:val="nil"/>
              <w:bottom w:val="single" w:sz="4" w:space="0" w:color="auto"/>
              <w:right w:val="single" w:sz="4" w:space="0" w:color="auto"/>
            </w:tcBorders>
            <w:shd w:val="clear" w:color="auto" w:fill="auto"/>
            <w:noWrap/>
            <w:vAlign w:val="center"/>
            <w:hideMark/>
          </w:tcPr>
          <w:p w14:paraId="3D37D6F2"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1761,08</w:t>
            </w:r>
          </w:p>
        </w:tc>
      </w:tr>
      <w:tr w:rsidR="00D3772C" w:rsidRPr="008E43B0" w14:paraId="41D9F1D4" w14:textId="77777777" w:rsidTr="002721C8">
        <w:trPr>
          <w:trHeight w:val="300"/>
        </w:trPr>
        <w:tc>
          <w:tcPr>
            <w:tcW w:w="3820" w:type="dxa"/>
            <w:tcBorders>
              <w:top w:val="nil"/>
              <w:left w:val="single" w:sz="4" w:space="0" w:color="auto"/>
              <w:bottom w:val="single" w:sz="4" w:space="0" w:color="auto"/>
              <w:right w:val="single" w:sz="4" w:space="0" w:color="auto"/>
            </w:tcBorders>
            <w:shd w:val="clear" w:color="auto" w:fill="auto"/>
            <w:vAlign w:val="center"/>
            <w:hideMark/>
          </w:tcPr>
          <w:p w14:paraId="38164474"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Тариф 2 пол</w:t>
            </w:r>
          </w:p>
        </w:tc>
        <w:tc>
          <w:tcPr>
            <w:tcW w:w="960" w:type="dxa"/>
            <w:tcBorders>
              <w:top w:val="nil"/>
              <w:left w:val="nil"/>
              <w:bottom w:val="single" w:sz="4" w:space="0" w:color="auto"/>
              <w:right w:val="single" w:sz="4" w:space="0" w:color="auto"/>
            </w:tcBorders>
            <w:shd w:val="clear" w:color="auto" w:fill="auto"/>
            <w:vAlign w:val="center"/>
            <w:hideMark/>
          </w:tcPr>
          <w:p w14:paraId="494CE26B"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Руб/Гкал</w:t>
            </w:r>
          </w:p>
        </w:tc>
        <w:tc>
          <w:tcPr>
            <w:tcW w:w="1280" w:type="dxa"/>
            <w:tcBorders>
              <w:top w:val="nil"/>
              <w:left w:val="nil"/>
              <w:bottom w:val="single" w:sz="4" w:space="0" w:color="auto"/>
              <w:right w:val="single" w:sz="4" w:space="0" w:color="auto"/>
            </w:tcBorders>
            <w:shd w:val="clear" w:color="auto" w:fill="auto"/>
            <w:noWrap/>
            <w:vAlign w:val="center"/>
            <w:hideMark/>
          </w:tcPr>
          <w:p w14:paraId="2596F944"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1645,87</w:t>
            </w:r>
          </w:p>
        </w:tc>
        <w:tc>
          <w:tcPr>
            <w:tcW w:w="1280" w:type="dxa"/>
            <w:tcBorders>
              <w:top w:val="nil"/>
              <w:left w:val="nil"/>
              <w:bottom w:val="single" w:sz="4" w:space="0" w:color="auto"/>
              <w:right w:val="single" w:sz="4" w:space="0" w:color="auto"/>
            </w:tcBorders>
            <w:shd w:val="clear" w:color="auto" w:fill="auto"/>
            <w:noWrap/>
            <w:vAlign w:val="center"/>
            <w:hideMark/>
          </w:tcPr>
          <w:p w14:paraId="2BE569BD"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1761,08</w:t>
            </w:r>
          </w:p>
        </w:tc>
        <w:tc>
          <w:tcPr>
            <w:tcW w:w="1280" w:type="dxa"/>
            <w:tcBorders>
              <w:top w:val="nil"/>
              <w:left w:val="nil"/>
              <w:bottom w:val="single" w:sz="4" w:space="0" w:color="auto"/>
              <w:right w:val="single" w:sz="4" w:space="0" w:color="auto"/>
            </w:tcBorders>
            <w:shd w:val="clear" w:color="auto" w:fill="auto"/>
            <w:noWrap/>
            <w:vAlign w:val="center"/>
            <w:hideMark/>
          </w:tcPr>
          <w:p w14:paraId="1B164ECE"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eastAsia="ru-RU"/>
              </w:rPr>
              <w:t>1884,36</w:t>
            </w:r>
          </w:p>
        </w:tc>
      </w:tr>
      <w:bookmarkEnd w:id="640"/>
    </w:tbl>
    <w:p w14:paraId="611F264F" w14:textId="77777777" w:rsidR="00D3772C" w:rsidRPr="008E43B0" w:rsidRDefault="00D3772C" w:rsidP="00D3772C">
      <w:pPr>
        <w:pStyle w:val="a0"/>
        <w:rPr>
          <w:rFonts w:cs="Times New Roman"/>
        </w:rPr>
      </w:pPr>
    </w:p>
    <w:p w14:paraId="030D8BCE" w14:textId="77777777" w:rsidR="00D3772C" w:rsidRPr="008E43B0" w:rsidRDefault="005448E9" w:rsidP="00D3772C">
      <w:pPr>
        <w:pStyle w:val="2"/>
        <w:ind w:left="0" w:firstLine="0"/>
      </w:pPr>
      <w:hyperlink r:id="rId271" w:anchor="bookmark134" w:history="1">
        <w:bookmarkStart w:id="641" w:name="_Toc30085170"/>
        <w:bookmarkStart w:id="642" w:name="_Toc32845493"/>
        <w:bookmarkStart w:id="643" w:name="_Toc195623437"/>
        <w:r w:rsidR="00D3772C" w:rsidRPr="008E43B0">
          <w:t>Часть 2. ТАРИФНО-БАЛАНСОВЫЕ РАСЧЕТНЫЕ МОДЕЛИ ТЕПЛОСНАБЖЕНИЯ</w:t>
        </w:r>
      </w:hyperlink>
      <w:r w:rsidR="00D3772C" w:rsidRPr="008E43B0">
        <w:t xml:space="preserve"> </w:t>
      </w:r>
      <w:hyperlink r:id="rId272" w:anchor="bookmark134" w:history="1">
        <w:r w:rsidR="00D3772C" w:rsidRPr="008E43B0">
          <w:t>ПОТРЕБИТЕЛЕЙ ПО КАЖДОЙ ЕДИНОЙ ТЕПЛОСНАБЖАЮЩЕЙ ОРГАНИЗАЦИИ</w:t>
        </w:r>
        <w:bookmarkEnd w:id="641"/>
        <w:bookmarkEnd w:id="642"/>
        <w:bookmarkEnd w:id="643"/>
      </w:hyperlink>
    </w:p>
    <w:p w14:paraId="39B90EEA" w14:textId="77777777" w:rsidR="00D3772C" w:rsidRPr="008E43B0" w:rsidRDefault="00D3772C" w:rsidP="00D3772C">
      <w:pPr>
        <w:ind w:left="827"/>
        <w:rPr>
          <w:rFonts w:eastAsia="Times New Roman" w:cs="Times New Roman"/>
          <w:spacing w:val="-16"/>
        </w:rPr>
      </w:pPr>
    </w:p>
    <w:p w14:paraId="0B7DFFE1" w14:textId="77777777" w:rsidR="00D3772C" w:rsidRPr="008E43B0" w:rsidRDefault="00D3772C" w:rsidP="00D3772C">
      <w:pPr>
        <w:ind w:firstLine="567"/>
        <w:jc w:val="both"/>
        <w:rPr>
          <w:rFonts w:eastAsia="Times New Roman" w:cs="Times New Roman"/>
          <w:sz w:val="22"/>
        </w:rPr>
      </w:pPr>
      <w:r w:rsidRPr="008E43B0">
        <w:rPr>
          <w:rFonts w:eastAsia="Times New Roman" w:cs="Times New Roman"/>
          <w:spacing w:val="-16"/>
        </w:rPr>
        <w:t>П</w:t>
      </w:r>
      <w:r w:rsidRPr="008E43B0">
        <w:rPr>
          <w:rFonts w:eastAsia="Times New Roman" w:cs="Times New Roman"/>
          <w:spacing w:val="4"/>
        </w:rPr>
        <w:t>р</w:t>
      </w:r>
      <w:r w:rsidRPr="008E43B0">
        <w:rPr>
          <w:rFonts w:eastAsia="Times New Roman" w:cs="Times New Roman"/>
          <w:spacing w:val="-2"/>
        </w:rPr>
        <w:t>е</w:t>
      </w:r>
      <w:r w:rsidRPr="008E43B0">
        <w:rPr>
          <w:rFonts w:eastAsia="Times New Roman" w:cs="Times New Roman"/>
          <w:spacing w:val="2"/>
        </w:rPr>
        <w:t>д</w:t>
      </w:r>
      <w:r w:rsidRPr="008E43B0">
        <w:rPr>
          <w:rFonts w:eastAsia="Times New Roman" w:cs="Times New Roman"/>
          <w:spacing w:val="-2"/>
        </w:rPr>
        <w:t>с</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1"/>
        </w:rPr>
        <w:t>в</w:t>
      </w:r>
      <w:r w:rsidRPr="008E43B0">
        <w:rPr>
          <w:rFonts w:eastAsia="Times New Roman" w:cs="Times New Roman"/>
          <w:spacing w:val="4"/>
        </w:rPr>
        <w:t>л</w:t>
      </w:r>
      <w:r w:rsidRPr="008E43B0">
        <w:rPr>
          <w:rFonts w:eastAsia="Times New Roman" w:cs="Times New Roman"/>
          <w:spacing w:val="-2"/>
        </w:rPr>
        <w:t>е</w:t>
      </w:r>
      <w:r w:rsidRPr="008E43B0">
        <w:rPr>
          <w:rFonts w:eastAsia="Times New Roman" w:cs="Times New Roman"/>
          <w:spacing w:val="-3"/>
        </w:rPr>
        <w:t>н</w:t>
      </w:r>
      <w:r w:rsidRPr="008E43B0">
        <w:rPr>
          <w:rFonts w:eastAsia="Times New Roman" w:cs="Times New Roman"/>
        </w:rPr>
        <w:t>ы</w:t>
      </w:r>
      <w:r w:rsidRPr="008E43B0">
        <w:rPr>
          <w:rFonts w:eastAsia="Times New Roman" w:cs="Times New Roman"/>
          <w:spacing w:val="-2"/>
        </w:rPr>
        <w:t xml:space="preserve"> </w:t>
      </w:r>
      <w:r w:rsidRPr="008E43B0">
        <w:rPr>
          <w:rFonts w:eastAsia="Times New Roman" w:cs="Times New Roman"/>
        </w:rPr>
        <w:t>в</w:t>
      </w:r>
      <w:r w:rsidRPr="008E43B0">
        <w:rPr>
          <w:rFonts w:eastAsia="Times New Roman" w:cs="Times New Roman"/>
          <w:spacing w:val="3"/>
        </w:rPr>
        <w:t xml:space="preserve"> </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2"/>
        </w:rPr>
        <w:t>б</w:t>
      </w:r>
      <w:r w:rsidRPr="008E43B0">
        <w:rPr>
          <w:rFonts w:eastAsia="Times New Roman" w:cs="Times New Roman"/>
          <w:spacing w:val="-5"/>
        </w:rPr>
        <w:t>л</w:t>
      </w:r>
      <w:r w:rsidRPr="008E43B0">
        <w:rPr>
          <w:rFonts w:eastAsia="Times New Roman" w:cs="Times New Roman"/>
          <w:spacing w:val="-3"/>
        </w:rPr>
        <w:t>и</w:t>
      </w:r>
      <w:r w:rsidRPr="008E43B0">
        <w:rPr>
          <w:rFonts w:eastAsia="Times New Roman" w:cs="Times New Roman"/>
          <w:spacing w:val="6"/>
        </w:rPr>
        <w:t>ц</w:t>
      </w:r>
      <w:r w:rsidRPr="008E43B0">
        <w:rPr>
          <w:rFonts w:eastAsia="Times New Roman" w:cs="Times New Roman"/>
          <w:spacing w:val="-2"/>
        </w:rPr>
        <w:t>е 14.1.1</w:t>
      </w:r>
      <w:r w:rsidRPr="008E43B0">
        <w:rPr>
          <w:rFonts w:eastAsia="Times New Roman" w:cs="Times New Roman"/>
        </w:rPr>
        <w:t>.</w:t>
      </w:r>
    </w:p>
    <w:p w14:paraId="7BCE0F2F" w14:textId="77777777" w:rsidR="00D3772C" w:rsidRPr="008E43B0" w:rsidRDefault="00D3772C" w:rsidP="00D3772C">
      <w:pPr>
        <w:rPr>
          <w:rFonts w:cs="Times New Roman"/>
        </w:rPr>
      </w:pPr>
    </w:p>
    <w:p w14:paraId="2B2983F9" w14:textId="77777777" w:rsidR="00D3772C" w:rsidRPr="008E43B0" w:rsidRDefault="005448E9" w:rsidP="00D3772C">
      <w:pPr>
        <w:pStyle w:val="2"/>
        <w:ind w:left="0" w:firstLine="0"/>
      </w:pPr>
      <w:hyperlink r:id="rId273" w:anchor="bookmark135" w:history="1">
        <w:bookmarkStart w:id="644" w:name="_Toc30085171"/>
        <w:bookmarkStart w:id="645" w:name="_Toc32845494"/>
        <w:bookmarkStart w:id="646" w:name="_Toc195623438"/>
        <w:r w:rsidR="00D3772C" w:rsidRPr="008E43B0">
          <w:t>Часть 3. РЕЗУЛЬТАТЫ ОЦЕНКИ ЦЕНОВЫХ (ТАРИФНЫХ) ПОСЛЕДСТВИЙ</w:t>
        </w:r>
      </w:hyperlink>
      <w:r w:rsidR="00D3772C" w:rsidRPr="008E43B0">
        <w:t xml:space="preserve"> </w:t>
      </w:r>
      <w:hyperlink r:id="rId274" w:anchor="bookmark135" w:history="1">
        <w:r w:rsidR="00D3772C" w:rsidRPr="008E43B0">
          <w:t>РЕАЛИЗАЦИИ ПРОЕКТОВ СХЕМЫ ТЕПЛОСНАБЖЕНИЯ НА ОСНОВАНИИ</w:t>
        </w:r>
      </w:hyperlink>
      <w:r w:rsidR="00D3772C" w:rsidRPr="008E43B0">
        <w:t xml:space="preserve"> </w:t>
      </w:r>
      <w:hyperlink r:id="rId275" w:anchor="bookmark135" w:history="1">
        <w:r w:rsidR="00D3772C" w:rsidRPr="008E43B0">
          <w:t>РАЗРАБОТАННЫХ ТАРИФНО-БАЛАНСОВЫХ МОДЕЛЕЙ</w:t>
        </w:r>
        <w:bookmarkEnd w:id="644"/>
        <w:bookmarkEnd w:id="645"/>
        <w:bookmarkEnd w:id="646"/>
      </w:hyperlink>
    </w:p>
    <w:p w14:paraId="72B8B1B5" w14:textId="77777777" w:rsidR="00D3772C" w:rsidRPr="008E43B0" w:rsidRDefault="00D3772C" w:rsidP="00D3772C">
      <w:pPr>
        <w:ind w:left="827"/>
        <w:rPr>
          <w:rFonts w:eastAsia="Times New Roman" w:cs="Times New Roman"/>
          <w:spacing w:val="-16"/>
        </w:rPr>
      </w:pPr>
    </w:p>
    <w:p w14:paraId="32866D2F" w14:textId="77777777" w:rsidR="00D3772C" w:rsidRPr="008E43B0" w:rsidRDefault="00D3772C" w:rsidP="00D3772C">
      <w:pPr>
        <w:ind w:firstLine="567"/>
        <w:jc w:val="both"/>
        <w:rPr>
          <w:rFonts w:eastAsia="Times New Roman" w:cs="Times New Roman"/>
          <w:sz w:val="22"/>
        </w:rPr>
      </w:pPr>
      <w:r w:rsidRPr="008E43B0">
        <w:rPr>
          <w:rFonts w:eastAsia="Times New Roman" w:cs="Times New Roman"/>
          <w:spacing w:val="-16"/>
        </w:rPr>
        <w:t>П</w:t>
      </w:r>
      <w:r w:rsidRPr="008E43B0">
        <w:rPr>
          <w:rFonts w:eastAsia="Times New Roman" w:cs="Times New Roman"/>
          <w:spacing w:val="4"/>
        </w:rPr>
        <w:t>р</w:t>
      </w:r>
      <w:r w:rsidRPr="008E43B0">
        <w:rPr>
          <w:rFonts w:eastAsia="Times New Roman" w:cs="Times New Roman"/>
          <w:spacing w:val="-2"/>
        </w:rPr>
        <w:t>е</w:t>
      </w:r>
      <w:r w:rsidRPr="008E43B0">
        <w:rPr>
          <w:rFonts w:eastAsia="Times New Roman" w:cs="Times New Roman"/>
          <w:spacing w:val="2"/>
        </w:rPr>
        <w:t>д</w:t>
      </w:r>
      <w:r w:rsidRPr="008E43B0">
        <w:rPr>
          <w:rFonts w:eastAsia="Times New Roman" w:cs="Times New Roman"/>
          <w:spacing w:val="-2"/>
        </w:rPr>
        <w:t>с</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1"/>
        </w:rPr>
        <w:t>в</w:t>
      </w:r>
      <w:r w:rsidRPr="008E43B0">
        <w:rPr>
          <w:rFonts w:eastAsia="Times New Roman" w:cs="Times New Roman"/>
          <w:spacing w:val="4"/>
        </w:rPr>
        <w:t>л</w:t>
      </w:r>
      <w:r w:rsidRPr="008E43B0">
        <w:rPr>
          <w:rFonts w:eastAsia="Times New Roman" w:cs="Times New Roman"/>
          <w:spacing w:val="-2"/>
        </w:rPr>
        <w:t>е</w:t>
      </w:r>
      <w:r w:rsidRPr="008E43B0">
        <w:rPr>
          <w:rFonts w:eastAsia="Times New Roman" w:cs="Times New Roman"/>
          <w:spacing w:val="-3"/>
        </w:rPr>
        <w:t>н</w:t>
      </w:r>
      <w:r w:rsidRPr="008E43B0">
        <w:rPr>
          <w:rFonts w:eastAsia="Times New Roman" w:cs="Times New Roman"/>
        </w:rPr>
        <w:t>ы</w:t>
      </w:r>
      <w:r w:rsidRPr="008E43B0">
        <w:rPr>
          <w:rFonts w:eastAsia="Times New Roman" w:cs="Times New Roman"/>
          <w:spacing w:val="-2"/>
        </w:rPr>
        <w:t xml:space="preserve"> </w:t>
      </w:r>
      <w:r w:rsidRPr="008E43B0">
        <w:rPr>
          <w:rFonts w:eastAsia="Times New Roman" w:cs="Times New Roman"/>
        </w:rPr>
        <w:t>в</w:t>
      </w:r>
      <w:r w:rsidRPr="008E43B0">
        <w:rPr>
          <w:rFonts w:eastAsia="Times New Roman" w:cs="Times New Roman"/>
          <w:spacing w:val="3"/>
        </w:rPr>
        <w:t xml:space="preserve"> </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2"/>
        </w:rPr>
        <w:t>б</w:t>
      </w:r>
      <w:r w:rsidRPr="008E43B0">
        <w:rPr>
          <w:rFonts w:eastAsia="Times New Roman" w:cs="Times New Roman"/>
          <w:spacing w:val="-5"/>
        </w:rPr>
        <w:t>л</w:t>
      </w:r>
      <w:r w:rsidRPr="008E43B0">
        <w:rPr>
          <w:rFonts w:eastAsia="Times New Roman" w:cs="Times New Roman"/>
          <w:spacing w:val="-3"/>
        </w:rPr>
        <w:t>и</w:t>
      </w:r>
      <w:r w:rsidRPr="008E43B0">
        <w:rPr>
          <w:rFonts w:eastAsia="Times New Roman" w:cs="Times New Roman"/>
          <w:spacing w:val="6"/>
        </w:rPr>
        <w:t>ц</w:t>
      </w:r>
      <w:r w:rsidRPr="008E43B0">
        <w:rPr>
          <w:rFonts w:eastAsia="Times New Roman" w:cs="Times New Roman"/>
          <w:spacing w:val="-2"/>
        </w:rPr>
        <w:t>е 14.1.1</w:t>
      </w:r>
      <w:r w:rsidRPr="008E43B0">
        <w:rPr>
          <w:rFonts w:eastAsia="Times New Roman" w:cs="Times New Roman"/>
        </w:rPr>
        <w:t>.</w:t>
      </w:r>
    </w:p>
    <w:p w14:paraId="6A17646F" w14:textId="77777777" w:rsidR="00D3772C" w:rsidRPr="008E43B0" w:rsidRDefault="00D3772C" w:rsidP="00D3772C">
      <w:pPr>
        <w:pStyle w:val="a0"/>
        <w:rPr>
          <w:rFonts w:cs="Times New Roman"/>
          <w:lang w:eastAsia="ru-RU"/>
        </w:rPr>
      </w:pPr>
    </w:p>
    <w:p w14:paraId="1E74F7A7" w14:textId="77777777" w:rsidR="00D3772C" w:rsidRPr="008E43B0" w:rsidRDefault="00D3772C" w:rsidP="00D3772C">
      <w:pPr>
        <w:pStyle w:val="2"/>
        <w:ind w:left="0" w:firstLine="0"/>
      </w:pPr>
      <w:bookmarkStart w:id="647" w:name="_Toc53927745"/>
      <w:bookmarkStart w:id="648" w:name="_Toc195623439"/>
      <w:r w:rsidRPr="008E43B0">
        <w:t>Часть 4. ОПИСАНИЕ ИЗМЕНЕНИЙ (ФАКТИЧЕСКИХ ДАННЫХ) В ОЦЕНКЕ ЦЕНОВЫХ (ТАРИФНЫХ) ПОСЛЕДСТВИЙ РЕАЛИЗАЦИИ ПРОЕКТОВ СХЕМЫ ТЕПЛОСНАБЖЕНИЯ</w:t>
      </w:r>
      <w:bookmarkEnd w:id="647"/>
      <w:bookmarkEnd w:id="648"/>
    </w:p>
    <w:p w14:paraId="084D88C7" w14:textId="77777777" w:rsidR="00D3772C" w:rsidRPr="008E43B0" w:rsidRDefault="00D3772C" w:rsidP="00D3772C">
      <w:pPr>
        <w:rPr>
          <w:rFonts w:cs="Times New Roman"/>
          <w:lang w:eastAsia="ru-RU"/>
        </w:rPr>
      </w:pPr>
    </w:p>
    <w:p w14:paraId="2184FC3B" w14:textId="77777777" w:rsidR="00D3772C" w:rsidRPr="008E43B0" w:rsidRDefault="00D3772C" w:rsidP="00D3772C">
      <w:pPr>
        <w:pStyle w:val="a4"/>
        <w:ind w:firstLine="567"/>
        <w:rPr>
          <w:rFonts w:cs="Times New Roman"/>
        </w:rPr>
      </w:pPr>
      <w:r w:rsidRPr="008E43B0">
        <w:rPr>
          <w:rFonts w:cs="Times New Roman"/>
        </w:rPr>
        <w:t>Д</w:t>
      </w:r>
      <w:r w:rsidRPr="008E43B0">
        <w:rPr>
          <w:rFonts w:cs="Times New Roman"/>
          <w:spacing w:val="-2"/>
        </w:rPr>
        <w:t>а</w:t>
      </w:r>
      <w:r w:rsidRPr="008E43B0">
        <w:rPr>
          <w:rFonts w:cs="Times New Roman"/>
        </w:rPr>
        <w:t>нн</w:t>
      </w:r>
      <w:r w:rsidRPr="008E43B0">
        <w:rPr>
          <w:rFonts w:cs="Times New Roman"/>
          <w:spacing w:val="-1"/>
        </w:rPr>
        <w:t>а</w:t>
      </w:r>
      <w:r w:rsidRPr="008E43B0">
        <w:rPr>
          <w:rFonts w:cs="Times New Roman"/>
        </w:rPr>
        <w:t>я</w:t>
      </w:r>
      <w:r w:rsidRPr="008E43B0">
        <w:rPr>
          <w:rFonts w:cs="Times New Roman"/>
          <w:spacing w:val="16"/>
        </w:rPr>
        <w:t xml:space="preserve"> </w:t>
      </w:r>
      <w:r w:rsidRPr="008E43B0">
        <w:rPr>
          <w:rFonts w:cs="Times New Roman"/>
        </w:rPr>
        <w:t>гл</w:t>
      </w:r>
      <w:r w:rsidRPr="008E43B0">
        <w:rPr>
          <w:rFonts w:cs="Times New Roman"/>
          <w:spacing w:val="-1"/>
        </w:rPr>
        <w:t>а</w:t>
      </w:r>
      <w:r w:rsidRPr="008E43B0">
        <w:rPr>
          <w:rFonts w:cs="Times New Roman"/>
        </w:rPr>
        <w:t>ва</w:t>
      </w:r>
      <w:r w:rsidRPr="008E43B0">
        <w:rPr>
          <w:rFonts w:cs="Times New Roman"/>
          <w:spacing w:val="15"/>
        </w:rPr>
        <w:t xml:space="preserve"> </w:t>
      </w:r>
      <w:r w:rsidRPr="008E43B0">
        <w:rPr>
          <w:rFonts w:cs="Times New Roman"/>
        </w:rPr>
        <w:t>откорректирована в соответствии с полученными данными.</w:t>
      </w:r>
    </w:p>
    <w:p w14:paraId="05CD3748" w14:textId="77777777" w:rsidR="00D3772C" w:rsidRPr="008E43B0" w:rsidRDefault="00D3772C" w:rsidP="00D3772C">
      <w:pPr>
        <w:pStyle w:val="a0"/>
        <w:rPr>
          <w:rFonts w:cs="Times New Roman"/>
          <w:lang w:eastAsia="ru-RU"/>
        </w:rPr>
      </w:pPr>
    </w:p>
    <w:p w14:paraId="2CCE8273" w14:textId="77777777" w:rsidR="00D3772C" w:rsidRPr="008E43B0" w:rsidRDefault="005448E9" w:rsidP="00D3772C">
      <w:pPr>
        <w:pStyle w:val="2"/>
        <w:ind w:left="0" w:firstLine="0"/>
        <w:rPr>
          <w:sz w:val="28"/>
          <w:szCs w:val="28"/>
        </w:rPr>
      </w:pPr>
      <w:hyperlink r:id="rId276" w:anchor="bookmark136" w:history="1">
        <w:bookmarkStart w:id="649" w:name="_Toc32845495"/>
        <w:bookmarkStart w:id="650" w:name="_Toc30085172"/>
        <w:bookmarkStart w:id="651" w:name="_Toc195623440"/>
        <w:r w:rsidR="00D3772C" w:rsidRPr="008E43B0">
          <w:rPr>
            <w:sz w:val="28"/>
            <w:szCs w:val="28"/>
          </w:rPr>
          <w:t>ГЛАВА 15. РЕЕСТР ЕДИНЫХ ТЕПЛОСНАБЖАЮЩИХ ОРГАНИЗАЦИЙ</w:t>
        </w:r>
        <w:bookmarkEnd w:id="649"/>
        <w:bookmarkEnd w:id="650"/>
        <w:bookmarkEnd w:id="651"/>
      </w:hyperlink>
    </w:p>
    <w:p w14:paraId="096F3F96" w14:textId="77777777" w:rsidR="00D3772C" w:rsidRPr="008E43B0" w:rsidRDefault="00D3772C" w:rsidP="00D3772C">
      <w:pPr>
        <w:rPr>
          <w:rFonts w:cs="Times New Roman"/>
          <w:lang w:eastAsia="ru-RU"/>
        </w:rPr>
      </w:pPr>
    </w:p>
    <w:p w14:paraId="0BE70DC0" w14:textId="77777777" w:rsidR="00D3772C" w:rsidRPr="008E43B0" w:rsidRDefault="005448E9" w:rsidP="00D3772C">
      <w:pPr>
        <w:pStyle w:val="2"/>
        <w:ind w:left="0" w:firstLine="0"/>
      </w:pPr>
      <w:hyperlink r:id="rId277" w:anchor="bookmark137" w:history="1">
        <w:bookmarkStart w:id="652" w:name="_Toc30085173"/>
        <w:bookmarkStart w:id="653" w:name="_Toc32845496"/>
        <w:bookmarkStart w:id="654" w:name="_Toc195623441"/>
        <w:r w:rsidR="00D3772C" w:rsidRPr="008E43B0">
          <w:t>Часть 1. РЕЕСТР СИСТЕМ ТЕПЛОСНАБЖЕНИЯ, СОДЕРЖАЩИЙ ПЕРЕЧЕНЬ</w:t>
        </w:r>
      </w:hyperlink>
      <w:r w:rsidR="00D3772C" w:rsidRPr="008E43B0">
        <w:t xml:space="preserve"> </w:t>
      </w:r>
      <w:hyperlink r:id="rId278" w:anchor="bookmark137" w:history="1">
        <w:r w:rsidR="00D3772C" w:rsidRPr="008E43B0">
          <w:t>ТЕПЛОСНАБЖАЮЩИХ ОРГАНИЗАЦИЙ, ДЕЙСТВУЮЩИХ В КАЖДОЙ СИСТЕМЕ</w:t>
        </w:r>
      </w:hyperlink>
      <w:r w:rsidR="00D3772C" w:rsidRPr="008E43B0">
        <w:t xml:space="preserve"> </w:t>
      </w:r>
      <w:hyperlink r:id="rId279" w:anchor="bookmark137" w:history="1">
        <w:r w:rsidR="00D3772C" w:rsidRPr="008E43B0">
          <w:t>ТЕПЛОСНАБЖЕНИЯ, РАСПОЛОЖЕННЫХ В ГРАНИЦАХ ПОСЕЛЕНИЯ, ГОРОДСКОГО</w:t>
        </w:r>
      </w:hyperlink>
      <w:r w:rsidR="00D3772C" w:rsidRPr="008E43B0">
        <w:t xml:space="preserve"> </w:t>
      </w:r>
      <w:hyperlink r:id="rId280" w:anchor="bookmark137" w:history="1">
        <w:r w:rsidR="00D3772C" w:rsidRPr="008E43B0">
          <w:t>ОКРУГА, ГОРОДА ФЕДЕРАЛЬНОГО ЗНАЧЕНИЯ</w:t>
        </w:r>
        <w:bookmarkEnd w:id="652"/>
        <w:bookmarkEnd w:id="653"/>
        <w:bookmarkEnd w:id="654"/>
      </w:hyperlink>
    </w:p>
    <w:p w14:paraId="3A073154" w14:textId="77777777" w:rsidR="00D3772C" w:rsidRPr="008E43B0" w:rsidRDefault="00D3772C" w:rsidP="00D3772C">
      <w:pPr>
        <w:spacing w:line="250" w:lineRule="exact"/>
        <w:ind w:left="116" w:right="106" w:firstLine="710"/>
        <w:jc w:val="both"/>
        <w:rPr>
          <w:rFonts w:eastAsia="Times New Roman" w:cs="Times New Roman"/>
        </w:rPr>
      </w:pPr>
    </w:p>
    <w:p w14:paraId="40FC2E4B" w14:textId="77777777" w:rsidR="00D3772C" w:rsidRPr="008E43B0" w:rsidRDefault="00D3772C" w:rsidP="00D3772C">
      <w:pPr>
        <w:ind w:firstLine="710"/>
        <w:jc w:val="both"/>
        <w:rPr>
          <w:rFonts w:eastAsia="Times New Roman" w:cs="Times New Roman"/>
        </w:rPr>
      </w:pPr>
      <w:r w:rsidRPr="008E43B0">
        <w:rPr>
          <w:rFonts w:eastAsia="Times New Roman" w:cs="Times New Roman"/>
        </w:rPr>
        <w:t>В</w:t>
      </w:r>
      <w:r w:rsidRPr="008E43B0">
        <w:rPr>
          <w:rFonts w:eastAsia="Times New Roman" w:cs="Times New Roman"/>
          <w:spacing w:val="8"/>
        </w:rPr>
        <w:t xml:space="preserve"> </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2"/>
        </w:rPr>
        <w:t>б</w:t>
      </w:r>
      <w:r w:rsidRPr="008E43B0">
        <w:rPr>
          <w:rFonts w:eastAsia="Times New Roman" w:cs="Times New Roman"/>
          <w:spacing w:val="-5"/>
        </w:rPr>
        <w:t>л</w:t>
      </w:r>
      <w:r w:rsidRPr="008E43B0">
        <w:rPr>
          <w:rFonts w:eastAsia="Times New Roman" w:cs="Times New Roman"/>
          <w:spacing w:val="-3"/>
        </w:rPr>
        <w:t>и</w:t>
      </w:r>
      <w:r w:rsidRPr="008E43B0">
        <w:rPr>
          <w:rFonts w:eastAsia="Times New Roman" w:cs="Times New Roman"/>
          <w:spacing w:val="6"/>
        </w:rPr>
        <w:t>ц</w:t>
      </w:r>
      <w:r w:rsidRPr="008E43B0">
        <w:rPr>
          <w:rFonts w:eastAsia="Times New Roman" w:cs="Times New Roman"/>
        </w:rPr>
        <w:t>е</w:t>
      </w:r>
      <w:r w:rsidRPr="008E43B0">
        <w:rPr>
          <w:rFonts w:eastAsia="Times New Roman" w:cs="Times New Roman"/>
          <w:spacing w:val="19"/>
        </w:rPr>
        <w:t xml:space="preserve"> </w:t>
      </w:r>
      <w:r w:rsidRPr="008E43B0">
        <w:rPr>
          <w:rFonts w:eastAsia="Times New Roman" w:cs="Times New Roman"/>
          <w:spacing w:val="-3"/>
        </w:rPr>
        <w:t>п</w:t>
      </w:r>
      <w:r w:rsidRPr="008E43B0">
        <w:rPr>
          <w:rFonts w:eastAsia="Times New Roman" w:cs="Times New Roman"/>
          <w:spacing w:val="4"/>
        </w:rPr>
        <w:t>р</w:t>
      </w:r>
      <w:r w:rsidRPr="008E43B0">
        <w:rPr>
          <w:rFonts w:eastAsia="Times New Roman" w:cs="Times New Roman"/>
          <w:spacing w:val="-2"/>
        </w:rPr>
        <w:t>е</w:t>
      </w:r>
      <w:r w:rsidRPr="008E43B0">
        <w:rPr>
          <w:rFonts w:eastAsia="Times New Roman" w:cs="Times New Roman"/>
          <w:spacing w:val="2"/>
        </w:rPr>
        <w:t>д</w:t>
      </w:r>
      <w:r w:rsidRPr="008E43B0">
        <w:rPr>
          <w:rFonts w:eastAsia="Times New Roman" w:cs="Times New Roman"/>
          <w:spacing w:val="-2"/>
        </w:rPr>
        <w:t>с</w:t>
      </w:r>
      <w:r w:rsidRPr="008E43B0">
        <w:rPr>
          <w:rFonts w:eastAsia="Times New Roman" w:cs="Times New Roman"/>
        </w:rPr>
        <w:t>т</w:t>
      </w:r>
      <w:r w:rsidRPr="008E43B0">
        <w:rPr>
          <w:rFonts w:eastAsia="Times New Roman" w:cs="Times New Roman"/>
          <w:spacing w:val="-3"/>
        </w:rPr>
        <w:t>а</w:t>
      </w:r>
      <w:r w:rsidRPr="008E43B0">
        <w:rPr>
          <w:rFonts w:eastAsia="Times New Roman" w:cs="Times New Roman"/>
          <w:spacing w:val="1"/>
        </w:rPr>
        <w:t>в</w:t>
      </w:r>
      <w:r w:rsidRPr="008E43B0">
        <w:rPr>
          <w:rFonts w:eastAsia="Times New Roman" w:cs="Times New Roman"/>
          <w:spacing w:val="-5"/>
        </w:rPr>
        <w:t>л</w:t>
      </w:r>
      <w:r w:rsidRPr="008E43B0">
        <w:rPr>
          <w:rFonts w:eastAsia="Times New Roman" w:cs="Times New Roman"/>
          <w:spacing w:val="-2"/>
        </w:rPr>
        <w:t>е</w:t>
      </w:r>
      <w:r w:rsidRPr="008E43B0">
        <w:rPr>
          <w:rFonts w:eastAsia="Times New Roman" w:cs="Times New Roman"/>
        </w:rPr>
        <w:t>н</w:t>
      </w:r>
      <w:r w:rsidRPr="008E43B0">
        <w:rPr>
          <w:rFonts w:eastAsia="Times New Roman" w:cs="Times New Roman"/>
          <w:spacing w:val="18"/>
        </w:rPr>
        <w:t xml:space="preserve"> </w:t>
      </w:r>
      <w:r w:rsidRPr="008E43B0">
        <w:rPr>
          <w:rFonts w:eastAsia="Times New Roman" w:cs="Times New Roman"/>
          <w:spacing w:val="4"/>
        </w:rPr>
        <w:t>р</w:t>
      </w:r>
      <w:r w:rsidRPr="008E43B0">
        <w:rPr>
          <w:rFonts w:eastAsia="Times New Roman" w:cs="Times New Roman"/>
          <w:spacing w:val="-2"/>
        </w:rPr>
        <w:t>еес</w:t>
      </w:r>
      <w:r w:rsidRPr="008E43B0">
        <w:rPr>
          <w:rFonts w:eastAsia="Times New Roman" w:cs="Times New Roman"/>
        </w:rPr>
        <w:t>тр</w:t>
      </w:r>
      <w:r w:rsidRPr="008E43B0">
        <w:rPr>
          <w:rFonts w:eastAsia="Times New Roman" w:cs="Times New Roman"/>
          <w:spacing w:val="25"/>
        </w:rPr>
        <w:t xml:space="preserve"> </w:t>
      </w:r>
      <w:r w:rsidRPr="008E43B0">
        <w:rPr>
          <w:rFonts w:eastAsia="Times New Roman" w:cs="Times New Roman"/>
          <w:spacing w:val="-2"/>
        </w:rPr>
        <w:t>с</w:t>
      </w:r>
      <w:r w:rsidRPr="008E43B0">
        <w:rPr>
          <w:rFonts w:eastAsia="Times New Roman" w:cs="Times New Roman"/>
          <w:spacing w:val="-3"/>
        </w:rPr>
        <w:t>и</w:t>
      </w:r>
      <w:r w:rsidRPr="008E43B0">
        <w:rPr>
          <w:rFonts w:eastAsia="Times New Roman" w:cs="Times New Roman"/>
          <w:spacing w:val="-2"/>
        </w:rPr>
        <w:t>с</w:t>
      </w:r>
      <w:r w:rsidRPr="008E43B0">
        <w:rPr>
          <w:rFonts w:eastAsia="Times New Roman" w:cs="Times New Roman"/>
        </w:rPr>
        <w:t>т</w:t>
      </w:r>
      <w:r w:rsidRPr="008E43B0">
        <w:rPr>
          <w:rFonts w:eastAsia="Times New Roman" w:cs="Times New Roman"/>
          <w:spacing w:val="-3"/>
        </w:rPr>
        <w:t>е</w:t>
      </w:r>
      <w:r w:rsidRPr="008E43B0">
        <w:rPr>
          <w:rFonts w:eastAsia="Times New Roman" w:cs="Times New Roman"/>
        </w:rPr>
        <w:t>м</w:t>
      </w:r>
      <w:r w:rsidRPr="008E43B0">
        <w:rPr>
          <w:rFonts w:eastAsia="Times New Roman" w:cs="Times New Roman"/>
          <w:spacing w:val="16"/>
        </w:rPr>
        <w:t xml:space="preserve"> </w:t>
      </w:r>
      <w:r w:rsidRPr="008E43B0">
        <w:rPr>
          <w:rFonts w:eastAsia="Times New Roman" w:cs="Times New Roman"/>
        </w:rPr>
        <w:t>т</w:t>
      </w:r>
      <w:r w:rsidRPr="008E43B0">
        <w:rPr>
          <w:rFonts w:eastAsia="Times New Roman" w:cs="Times New Roman"/>
          <w:spacing w:val="-3"/>
        </w:rPr>
        <w:t>еп</w:t>
      </w:r>
      <w:r w:rsidRPr="008E43B0">
        <w:rPr>
          <w:rFonts w:eastAsia="Times New Roman" w:cs="Times New Roman"/>
          <w:spacing w:val="-5"/>
        </w:rPr>
        <w:t>л</w:t>
      </w:r>
      <w:r w:rsidRPr="008E43B0">
        <w:rPr>
          <w:rFonts w:eastAsia="Times New Roman" w:cs="Times New Roman"/>
          <w:spacing w:val="4"/>
        </w:rPr>
        <w:t>о</w:t>
      </w:r>
      <w:r w:rsidRPr="008E43B0">
        <w:rPr>
          <w:rFonts w:eastAsia="Times New Roman" w:cs="Times New Roman"/>
          <w:spacing w:val="-2"/>
        </w:rPr>
        <w:t>с</w:t>
      </w:r>
      <w:r w:rsidRPr="008E43B0">
        <w:rPr>
          <w:rFonts w:eastAsia="Times New Roman" w:cs="Times New Roman"/>
          <w:spacing w:val="-3"/>
        </w:rPr>
        <w:t>н</w:t>
      </w:r>
      <w:r w:rsidRPr="008E43B0">
        <w:rPr>
          <w:rFonts w:eastAsia="Times New Roman" w:cs="Times New Roman"/>
          <w:spacing w:val="-2"/>
        </w:rPr>
        <w:t>а</w:t>
      </w:r>
      <w:r w:rsidRPr="008E43B0">
        <w:rPr>
          <w:rFonts w:eastAsia="Times New Roman" w:cs="Times New Roman"/>
          <w:spacing w:val="2"/>
        </w:rPr>
        <w:t>б</w:t>
      </w:r>
      <w:r w:rsidRPr="008E43B0">
        <w:rPr>
          <w:rFonts w:eastAsia="Times New Roman" w:cs="Times New Roman"/>
        </w:rPr>
        <w:t>ж</w:t>
      </w:r>
      <w:r w:rsidRPr="008E43B0">
        <w:rPr>
          <w:rFonts w:eastAsia="Times New Roman" w:cs="Times New Roman"/>
          <w:spacing w:val="-2"/>
        </w:rPr>
        <w:t>е</w:t>
      </w:r>
      <w:r w:rsidRPr="008E43B0">
        <w:rPr>
          <w:rFonts w:eastAsia="Times New Roman" w:cs="Times New Roman"/>
          <w:spacing w:val="-3"/>
        </w:rPr>
        <w:t>ни</w:t>
      </w:r>
      <w:r w:rsidRPr="008E43B0">
        <w:rPr>
          <w:rFonts w:eastAsia="Times New Roman" w:cs="Times New Roman"/>
          <w:spacing w:val="3"/>
        </w:rPr>
        <w:t>я</w:t>
      </w:r>
      <w:r w:rsidRPr="008E43B0">
        <w:rPr>
          <w:rFonts w:eastAsia="Times New Roman" w:cs="Times New Roman"/>
        </w:rPr>
        <w:t>,</w:t>
      </w:r>
      <w:r w:rsidRPr="008E43B0">
        <w:rPr>
          <w:rFonts w:eastAsia="Times New Roman" w:cs="Times New Roman"/>
          <w:spacing w:val="23"/>
        </w:rPr>
        <w:t xml:space="preserve"> </w:t>
      </w:r>
      <w:r w:rsidRPr="008E43B0">
        <w:rPr>
          <w:rFonts w:eastAsia="Times New Roman" w:cs="Times New Roman"/>
          <w:spacing w:val="-2"/>
        </w:rPr>
        <w:t>с</w:t>
      </w:r>
      <w:r w:rsidRPr="008E43B0">
        <w:rPr>
          <w:rFonts w:eastAsia="Times New Roman" w:cs="Times New Roman"/>
          <w:spacing w:val="4"/>
        </w:rPr>
        <w:t>о</w:t>
      </w:r>
      <w:r w:rsidRPr="008E43B0">
        <w:rPr>
          <w:rFonts w:eastAsia="Times New Roman" w:cs="Times New Roman"/>
          <w:spacing w:val="2"/>
        </w:rPr>
        <w:t>д</w:t>
      </w:r>
      <w:r w:rsidRPr="008E43B0">
        <w:rPr>
          <w:rFonts w:eastAsia="Times New Roman" w:cs="Times New Roman"/>
          <w:spacing w:val="-12"/>
        </w:rPr>
        <w:t>е</w:t>
      </w:r>
      <w:r w:rsidRPr="008E43B0">
        <w:rPr>
          <w:rFonts w:eastAsia="Times New Roman" w:cs="Times New Roman"/>
          <w:spacing w:val="4"/>
        </w:rPr>
        <w:t>р</w:t>
      </w:r>
      <w:r w:rsidRPr="008E43B0">
        <w:rPr>
          <w:rFonts w:eastAsia="Times New Roman" w:cs="Times New Roman"/>
        </w:rPr>
        <w:t>ж</w:t>
      </w:r>
      <w:r w:rsidRPr="008E43B0">
        <w:rPr>
          <w:rFonts w:eastAsia="Times New Roman" w:cs="Times New Roman"/>
          <w:spacing w:val="-2"/>
        </w:rPr>
        <w:t>а</w:t>
      </w:r>
      <w:r w:rsidRPr="008E43B0">
        <w:rPr>
          <w:rFonts w:eastAsia="Times New Roman" w:cs="Times New Roman"/>
          <w:spacing w:val="2"/>
        </w:rPr>
        <w:t>щ</w:t>
      </w:r>
      <w:r w:rsidRPr="008E43B0">
        <w:rPr>
          <w:rFonts w:eastAsia="Times New Roman" w:cs="Times New Roman"/>
          <w:spacing w:val="-3"/>
        </w:rPr>
        <w:t>и</w:t>
      </w:r>
      <w:r w:rsidRPr="008E43B0">
        <w:rPr>
          <w:rFonts w:eastAsia="Times New Roman" w:cs="Times New Roman"/>
        </w:rPr>
        <w:t>й</w:t>
      </w:r>
      <w:r w:rsidRPr="008E43B0">
        <w:rPr>
          <w:rFonts w:eastAsia="Times New Roman" w:cs="Times New Roman"/>
          <w:spacing w:val="18"/>
        </w:rPr>
        <w:t xml:space="preserve"> </w:t>
      </w:r>
      <w:r w:rsidRPr="008E43B0">
        <w:rPr>
          <w:rFonts w:eastAsia="Times New Roman" w:cs="Times New Roman"/>
          <w:spacing w:val="-3"/>
        </w:rPr>
        <w:t>п</w:t>
      </w:r>
      <w:r w:rsidRPr="008E43B0">
        <w:rPr>
          <w:rFonts w:eastAsia="Times New Roman" w:cs="Times New Roman"/>
          <w:spacing w:val="-2"/>
        </w:rPr>
        <w:t>е</w:t>
      </w:r>
      <w:r w:rsidRPr="008E43B0">
        <w:rPr>
          <w:rFonts w:eastAsia="Times New Roman" w:cs="Times New Roman"/>
          <w:spacing w:val="4"/>
        </w:rPr>
        <w:t>р</w:t>
      </w:r>
      <w:r w:rsidRPr="008E43B0">
        <w:rPr>
          <w:rFonts w:eastAsia="Times New Roman" w:cs="Times New Roman"/>
          <w:spacing w:val="-12"/>
        </w:rPr>
        <w:t>е</w:t>
      </w:r>
      <w:r w:rsidRPr="008E43B0">
        <w:rPr>
          <w:rFonts w:eastAsia="Times New Roman" w:cs="Times New Roman"/>
          <w:spacing w:val="3"/>
        </w:rPr>
        <w:t>ч</w:t>
      </w:r>
      <w:r w:rsidRPr="008E43B0">
        <w:rPr>
          <w:rFonts w:eastAsia="Times New Roman" w:cs="Times New Roman"/>
          <w:spacing w:val="-2"/>
        </w:rPr>
        <w:t>е</w:t>
      </w:r>
      <w:r w:rsidRPr="008E43B0">
        <w:rPr>
          <w:rFonts w:eastAsia="Times New Roman" w:cs="Times New Roman"/>
          <w:spacing w:val="-3"/>
        </w:rPr>
        <w:t>н</w:t>
      </w:r>
      <w:r w:rsidRPr="008E43B0">
        <w:rPr>
          <w:rFonts w:eastAsia="Times New Roman" w:cs="Times New Roman"/>
        </w:rPr>
        <w:t>ь</w:t>
      </w:r>
      <w:r w:rsidRPr="008E43B0">
        <w:rPr>
          <w:rFonts w:eastAsia="Times New Roman" w:cs="Times New Roman"/>
          <w:spacing w:val="17"/>
        </w:rPr>
        <w:t xml:space="preserve"> </w:t>
      </w:r>
      <w:r w:rsidRPr="008E43B0">
        <w:rPr>
          <w:rFonts w:eastAsia="Times New Roman" w:cs="Times New Roman"/>
        </w:rPr>
        <w:t>т</w:t>
      </w:r>
      <w:r w:rsidRPr="008E43B0">
        <w:rPr>
          <w:rFonts w:eastAsia="Times New Roman" w:cs="Times New Roman"/>
          <w:spacing w:val="-3"/>
        </w:rPr>
        <w:t>еп</w:t>
      </w:r>
      <w:r w:rsidRPr="008E43B0">
        <w:rPr>
          <w:rFonts w:eastAsia="Times New Roman" w:cs="Times New Roman"/>
          <w:spacing w:val="-5"/>
        </w:rPr>
        <w:t>л</w:t>
      </w:r>
      <w:r w:rsidRPr="008E43B0">
        <w:rPr>
          <w:rFonts w:eastAsia="Times New Roman" w:cs="Times New Roman"/>
          <w:spacing w:val="4"/>
        </w:rPr>
        <w:t>о</w:t>
      </w:r>
      <w:r w:rsidRPr="008E43B0">
        <w:rPr>
          <w:rFonts w:eastAsia="Times New Roman" w:cs="Times New Roman"/>
          <w:spacing w:val="-2"/>
        </w:rPr>
        <w:t>с</w:t>
      </w:r>
      <w:r w:rsidRPr="008E43B0">
        <w:rPr>
          <w:rFonts w:eastAsia="Times New Roman" w:cs="Times New Roman"/>
          <w:spacing w:val="-3"/>
        </w:rPr>
        <w:t>н</w:t>
      </w:r>
      <w:r w:rsidRPr="008E43B0">
        <w:rPr>
          <w:rFonts w:eastAsia="Times New Roman" w:cs="Times New Roman"/>
          <w:spacing w:val="-2"/>
        </w:rPr>
        <w:t>а</w:t>
      </w:r>
      <w:r w:rsidRPr="008E43B0">
        <w:rPr>
          <w:rFonts w:eastAsia="Times New Roman" w:cs="Times New Roman"/>
          <w:spacing w:val="2"/>
        </w:rPr>
        <w:t>б</w:t>
      </w:r>
      <w:r w:rsidRPr="008E43B0">
        <w:rPr>
          <w:rFonts w:eastAsia="Times New Roman" w:cs="Times New Roman"/>
        </w:rPr>
        <w:t>ж</w:t>
      </w:r>
      <w:r w:rsidRPr="008E43B0">
        <w:rPr>
          <w:rFonts w:eastAsia="Times New Roman" w:cs="Times New Roman"/>
          <w:spacing w:val="-2"/>
        </w:rPr>
        <w:t>аю</w:t>
      </w:r>
      <w:r w:rsidRPr="008E43B0">
        <w:rPr>
          <w:rFonts w:eastAsia="Times New Roman" w:cs="Times New Roman"/>
          <w:spacing w:val="2"/>
        </w:rPr>
        <w:t>щ</w:t>
      </w:r>
      <w:r w:rsidRPr="008E43B0">
        <w:rPr>
          <w:rFonts w:eastAsia="Times New Roman" w:cs="Times New Roman"/>
          <w:spacing w:val="-3"/>
        </w:rPr>
        <w:t>и</w:t>
      </w:r>
      <w:r w:rsidRPr="008E43B0">
        <w:rPr>
          <w:rFonts w:eastAsia="Times New Roman" w:cs="Times New Roman"/>
        </w:rPr>
        <w:t xml:space="preserve">х </w:t>
      </w:r>
      <w:r w:rsidRPr="008E43B0">
        <w:rPr>
          <w:rFonts w:eastAsia="Times New Roman" w:cs="Times New Roman"/>
          <w:spacing w:val="4"/>
        </w:rPr>
        <w:t>ор</w:t>
      </w:r>
      <w:r w:rsidRPr="008E43B0">
        <w:rPr>
          <w:rFonts w:eastAsia="Times New Roman" w:cs="Times New Roman"/>
          <w:spacing w:val="-5"/>
        </w:rPr>
        <w:t>г</w:t>
      </w:r>
      <w:r w:rsidRPr="008E43B0">
        <w:rPr>
          <w:rFonts w:eastAsia="Times New Roman" w:cs="Times New Roman"/>
          <w:spacing w:val="-2"/>
        </w:rPr>
        <w:t>а</w:t>
      </w:r>
      <w:r w:rsidRPr="008E43B0">
        <w:rPr>
          <w:rFonts w:eastAsia="Times New Roman" w:cs="Times New Roman"/>
          <w:spacing w:val="-3"/>
        </w:rPr>
        <w:t>ни</w:t>
      </w:r>
      <w:r w:rsidRPr="008E43B0">
        <w:rPr>
          <w:rFonts w:eastAsia="Times New Roman" w:cs="Times New Roman"/>
          <w:spacing w:val="-1"/>
        </w:rPr>
        <w:t>з</w:t>
      </w:r>
      <w:r w:rsidRPr="008E43B0">
        <w:rPr>
          <w:rFonts w:eastAsia="Times New Roman" w:cs="Times New Roman"/>
          <w:spacing w:val="-2"/>
        </w:rPr>
        <w:t>а</w:t>
      </w:r>
      <w:r w:rsidRPr="008E43B0">
        <w:rPr>
          <w:rFonts w:eastAsia="Times New Roman" w:cs="Times New Roman"/>
          <w:spacing w:val="-3"/>
        </w:rPr>
        <w:t>ций</w:t>
      </w:r>
      <w:r w:rsidRPr="008E43B0">
        <w:rPr>
          <w:rFonts w:eastAsia="Times New Roman" w:cs="Times New Roman"/>
        </w:rPr>
        <w:t>,</w:t>
      </w:r>
      <w:r w:rsidRPr="008E43B0">
        <w:rPr>
          <w:rFonts w:eastAsia="Times New Roman" w:cs="Times New Roman"/>
          <w:spacing w:val="45"/>
        </w:rPr>
        <w:t xml:space="preserve"> </w:t>
      </w:r>
      <w:r w:rsidRPr="008E43B0">
        <w:rPr>
          <w:rFonts w:eastAsia="Times New Roman" w:cs="Times New Roman"/>
          <w:spacing w:val="2"/>
        </w:rPr>
        <w:t>д</w:t>
      </w:r>
      <w:r w:rsidRPr="008E43B0">
        <w:rPr>
          <w:rFonts w:eastAsia="Times New Roman" w:cs="Times New Roman"/>
          <w:spacing w:val="-2"/>
        </w:rPr>
        <w:t>е</w:t>
      </w:r>
      <w:r w:rsidRPr="008E43B0">
        <w:rPr>
          <w:rFonts w:eastAsia="Times New Roman" w:cs="Times New Roman"/>
          <w:spacing w:val="-3"/>
        </w:rPr>
        <w:t>й</w:t>
      </w:r>
      <w:r w:rsidRPr="008E43B0">
        <w:rPr>
          <w:rFonts w:eastAsia="Times New Roman" w:cs="Times New Roman"/>
          <w:spacing w:val="-2"/>
        </w:rPr>
        <w:t>с</w:t>
      </w:r>
      <w:r w:rsidRPr="008E43B0">
        <w:rPr>
          <w:rFonts w:eastAsia="Times New Roman" w:cs="Times New Roman"/>
        </w:rPr>
        <w:t>тв</w:t>
      </w:r>
      <w:r w:rsidRPr="008E43B0">
        <w:rPr>
          <w:rFonts w:eastAsia="Times New Roman" w:cs="Times New Roman"/>
          <w:spacing w:val="-5"/>
        </w:rPr>
        <w:t>у</w:t>
      </w:r>
      <w:r w:rsidRPr="008E43B0">
        <w:rPr>
          <w:rFonts w:eastAsia="Times New Roman" w:cs="Times New Roman"/>
          <w:spacing w:val="-2"/>
        </w:rPr>
        <w:t>ю</w:t>
      </w:r>
      <w:r w:rsidRPr="008E43B0">
        <w:rPr>
          <w:rFonts w:eastAsia="Times New Roman" w:cs="Times New Roman"/>
          <w:spacing w:val="2"/>
        </w:rPr>
        <w:t>щ</w:t>
      </w:r>
      <w:r w:rsidRPr="008E43B0">
        <w:rPr>
          <w:rFonts w:eastAsia="Times New Roman" w:cs="Times New Roman"/>
          <w:spacing w:val="-3"/>
        </w:rPr>
        <w:t>и</w:t>
      </w:r>
      <w:r w:rsidRPr="008E43B0">
        <w:rPr>
          <w:rFonts w:eastAsia="Times New Roman" w:cs="Times New Roman"/>
        </w:rPr>
        <w:t>х</w:t>
      </w:r>
      <w:r w:rsidRPr="008E43B0">
        <w:rPr>
          <w:rFonts w:eastAsia="Times New Roman" w:cs="Times New Roman"/>
          <w:spacing w:val="38"/>
        </w:rPr>
        <w:t xml:space="preserve"> </w:t>
      </w:r>
      <w:r w:rsidRPr="008E43B0">
        <w:rPr>
          <w:rFonts w:eastAsia="Times New Roman" w:cs="Times New Roman"/>
        </w:rPr>
        <w:t>в</w:t>
      </w:r>
      <w:r w:rsidRPr="008E43B0">
        <w:rPr>
          <w:rFonts w:eastAsia="Times New Roman" w:cs="Times New Roman"/>
          <w:spacing w:val="44"/>
        </w:rPr>
        <w:t xml:space="preserve"> </w:t>
      </w:r>
      <w:r w:rsidRPr="008E43B0">
        <w:rPr>
          <w:rFonts w:eastAsia="Times New Roman" w:cs="Times New Roman"/>
          <w:spacing w:val="-2"/>
        </w:rPr>
        <w:t>ка</w:t>
      </w:r>
      <w:r w:rsidRPr="008E43B0">
        <w:rPr>
          <w:rFonts w:eastAsia="Times New Roman" w:cs="Times New Roman"/>
        </w:rPr>
        <w:t>ж</w:t>
      </w:r>
      <w:r w:rsidRPr="008E43B0">
        <w:rPr>
          <w:rFonts w:eastAsia="Times New Roman" w:cs="Times New Roman"/>
          <w:spacing w:val="2"/>
        </w:rPr>
        <w:t>д</w:t>
      </w:r>
      <w:r w:rsidRPr="008E43B0">
        <w:rPr>
          <w:rFonts w:eastAsia="Times New Roman" w:cs="Times New Roman"/>
          <w:spacing w:val="4"/>
        </w:rPr>
        <w:t>о</w:t>
      </w:r>
      <w:r w:rsidRPr="008E43B0">
        <w:rPr>
          <w:rFonts w:eastAsia="Times New Roman" w:cs="Times New Roman"/>
        </w:rPr>
        <w:t>й</w:t>
      </w:r>
      <w:r w:rsidRPr="008E43B0">
        <w:rPr>
          <w:rFonts w:eastAsia="Times New Roman" w:cs="Times New Roman"/>
          <w:spacing w:val="40"/>
        </w:rPr>
        <w:t xml:space="preserve"> </w:t>
      </w:r>
      <w:r w:rsidRPr="008E43B0">
        <w:rPr>
          <w:rFonts w:eastAsia="Times New Roman" w:cs="Times New Roman"/>
          <w:spacing w:val="-2"/>
        </w:rPr>
        <w:t>с</w:t>
      </w:r>
      <w:r w:rsidRPr="008E43B0">
        <w:rPr>
          <w:rFonts w:eastAsia="Times New Roman" w:cs="Times New Roman"/>
          <w:spacing w:val="-3"/>
        </w:rPr>
        <w:t>и</w:t>
      </w:r>
      <w:r w:rsidRPr="008E43B0">
        <w:rPr>
          <w:rFonts w:eastAsia="Times New Roman" w:cs="Times New Roman"/>
          <w:spacing w:val="-2"/>
        </w:rPr>
        <w:t>с</w:t>
      </w:r>
      <w:r w:rsidRPr="008E43B0">
        <w:rPr>
          <w:rFonts w:eastAsia="Times New Roman" w:cs="Times New Roman"/>
        </w:rPr>
        <w:t>т</w:t>
      </w:r>
      <w:r w:rsidRPr="008E43B0">
        <w:rPr>
          <w:rFonts w:eastAsia="Times New Roman" w:cs="Times New Roman"/>
          <w:spacing w:val="-3"/>
        </w:rPr>
        <w:t>е</w:t>
      </w:r>
      <w:r w:rsidRPr="008E43B0">
        <w:rPr>
          <w:rFonts w:eastAsia="Times New Roman" w:cs="Times New Roman"/>
          <w:spacing w:val="3"/>
        </w:rPr>
        <w:t>м</w:t>
      </w:r>
      <w:r w:rsidRPr="008E43B0">
        <w:rPr>
          <w:rFonts w:eastAsia="Times New Roman" w:cs="Times New Roman"/>
        </w:rPr>
        <w:t>е</w:t>
      </w:r>
      <w:r w:rsidRPr="008E43B0">
        <w:rPr>
          <w:rFonts w:eastAsia="Times New Roman" w:cs="Times New Roman"/>
          <w:spacing w:val="47"/>
        </w:rPr>
        <w:t xml:space="preserve"> </w:t>
      </w:r>
      <w:r w:rsidRPr="008E43B0">
        <w:rPr>
          <w:rFonts w:eastAsia="Times New Roman" w:cs="Times New Roman"/>
        </w:rPr>
        <w:t>т</w:t>
      </w:r>
      <w:r w:rsidRPr="008E43B0">
        <w:rPr>
          <w:rFonts w:eastAsia="Times New Roman" w:cs="Times New Roman"/>
          <w:spacing w:val="-3"/>
        </w:rPr>
        <w:t>еп</w:t>
      </w:r>
      <w:r w:rsidRPr="008E43B0">
        <w:rPr>
          <w:rFonts w:eastAsia="Times New Roman" w:cs="Times New Roman"/>
          <w:spacing w:val="-5"/>
        </w:rPr>
        <w:t>л</w:t>
      </w:r>
      <w:r w:rsidRPr="008E43B0">
        <w:rPr>
          <w:rFonts w:eastAsia="Times New Roman" w:cs="Times New Roman"/>
          <w:spacing w:val="4"/>
        </w:rPr>
        <w:t>о</w:t>
      </w:r>
      <w:r w:rsidRPr="008E43B0">
        <w:rPr>
          <w:rFonts w:eastAsia="Times New Roman" w:cs="Times New Roman"/>
          <w:spacing w:val="-2"/>
        </w:rPr>
        <w:t>с</w:t>
      </w:r>
      <w:r w:rsidRPr="008E43B0">
        <w:rPr>
          <w:rFonts w:eastAsia="Times New Roman" w:cs="Times New Roman"/>
          <w:spacing w:val="-3"/>
        </w:rPr>
        <w:t>н</w:t>
      </w:r>
      <w:r w:rsidRPr="008E43B0">
        <w:rPr>
          <w:rFonts w:eastAsia="Times New Roman" w:cs="Times New Roman"/>
          <w:spacing w:val="-2"/>
        </w:rPr>
        <w:t>а</w:t>
      </w:r>
      <w:r w:rsidRPr="008E43B0">
        <w:rPr>
          <w:rFonts w:eastAsia="Times New Roman" w:cs="Times New Roman"/>
          <w:spacing w:val="2"/>
        </w:rPr>
        <w:t>б</w:t>
      </w:r>
      <w:r w:rsidRPr="008E43B0">
        <w:rPr>
          <w:rFonts w:eastAsia="Times New Roman" w:cs="Times New Roman"/>
        </w:rPr>
        <w:t>ж</w:t>
      </w:r>
      <w:r w:rsidRPr="008E43B0">
        <w:rPr>
          <w:rFonts w:eastAsia="Times New Roman" w:cs="Times New Roman"/>
          <w:spacing w:val="-2"/>
        </w:rPr>
        <w:t>е</w:t>
      </w:r>
      <w:r w:rsidRPr="008E43B0">
        <w:rPr>
          <w:rFonts w:eastAsia="Times New Roman" w:cs="Times New Roman"/>
          <w:spacing w:val="-3"/>
        </w:rPr>
        <w:t>ни</w:t>
      </w:r>
      <w:r w:rsidRPr="008E43B0">
        <w:rPr>
          <w:rFonts w:eastAsia="Times New Roman" w:cs="Times New Roman"/>
          <w:spacing w:val="3"/>
        </w:rPr>
        <w:t>я</w:t>
      </w:r>
      <w:r w:rsidRPr="008E43B0">
        <w:rPr>
          <w:rFonts w:eastAsia="Times New Roman" w:cs="Times New Roman"/>
        </w:rPr>
        <w:t>,</w:t>
      </w:r>
      <w:r w:rsidRPr="008E43B0">
        <w:rPr>
          <w:rFonts w:eastAsia="Times New Roman" w:cs="Times New Roman"/>
          <w:spacing w:val="45"/>
        </w:rPr>
        <w:t xml:space="preserve"> </w:t>
      </w:r>
      <w:r w:rsidRPr="008E43B0">
        <w:rPr>
          <w:rFonts w:eastAsia="Times New Roman" w:cs="Times New Roman"/>
          <w:spacing w:val="4"/>
        </w:rPr>
        <w:t>р</w:t>
      </w:r>
      <w:r w:rsidRPr="008E43B0">
        <w:rPr>
          <w:rFonts w:eastAsia="Times New Roman" w:cs="Times New Roman"/>
          <w:spacing w:val="-2"/>
        </w:rPr>
        <w:t>ас</w:t>
      </w:r>
      <w:r w:rsidRPr="008E43B0">
        <w:rPr>
          <w:rFonts w:eastAsia="Times New Roman" w:cs="Times New Roman"/>
          <w:spacing w:val="-3"/>
        </w:rPr>
        <w:t>п</w:t>
      </w:r>
      <w:r w:rsidRPr="008E43B0">
        <w:rPr>
          <w:rFonts w:eastAsia="Times New Roman" w:cs="Times New Roman"/>
          <w:spacing w:val="4"/>
        </w:rPr>
        <w:t>о</w:t>
      </w:r>
      <w:r w:rsidRPr="008E43B0">
        <w:rPr>
          <w:rFonts w:eastAsia="Times New Roman" w:cs="Times New Roman"/>
          <w:spacing w:val="-5"/>
        </w:rPr>
        <w:t>л</w:t>
      </w:r>
      <w:r w:rsidRPr="008E43B0">
        <w:rPr>
          <w:rFonts w:eastAsia="Times New Roman" w:cs="Times New Roman"/>
          <w:spacing w:val="4"/>
        </w:rPr>
        <w:t>о</w:t>
      </w:r>
      <w:r w:rsidRPr="008E43B0">
        <w:rPr>
          <w:rFonts w:eastAsia="Times New Roman" w:cs="Times New Roman"/>
        </w:rPr>
        <w:t>ж</w:t>
      </w:r>
      <w:r w:rsidRPr="008E43B0">
        <w:rPr>
          <w:rFonts w:eastAsia="Times New Roman" w:cs="Times New Roman"/>
          <w:spacing w:val="-2"/>
        </w:rPr>
        <w:t>е</w:t>
      </w:r>
      <w:r w:rsidRPr="008E43B0">
        <w:rPr>
          <w:rFonts w:eastAsia="Times New Roman" w:cs="Times New Roman"/>
          <w:spacing w:val="-3"/>
        </w:rPr>
        <w:t>нн</w:t>
      </w:r>
      <w:r w:rsidRPr="008E43B0">
        <w:rPr>
          <w:rFonts w:eastAsia="Times New Roman" w:cs="Times New Roman"/>
          <w:spacing w:val="-5"/>
        </w:rPr>
        <w:t>ы</w:t>
      </w:r>
      <w:r w:rsidRPr="008E43B0">
        <w:rPr>
          <w:rFonts w:eastAsia="Times New Roman" w:cs="Times New Roman"/>
        </w:rPr>
        <w:t>х</w:t>
      </w:r>
      <w:r w:rsidRPr="008E43B0">
        <w:rPr>
          <w:rFonts w:eastAsia="Times New Roman" w:cs="Times New Roman"/>
          <w:spacing w:val="38"/>
        </w:rPr>
        <w:t xml:space="preserve"> </w:t>
      </w:r>
      <w:r w:rsidRPr="008E43B0">
        <w:rPr>
          <w:rFonts w:eastAsia="Times New Roman" w:cs="Times New Roman"/>
        </w:rPr>
        <w:t>в</w:t>
      </w:r>
      <w:r w:rsidRPr="008E43B0">
        <w:rPr>
          <w:rFonts w:eastAsia="Times New Roman" w:cs="Times New Roman"/>
          <w:spacing w:val="44"/>
        </w:rPr>
        <w:t xml:space="preserve"> </w:t>
      </w:r>
      <w:r w:rsidRPr="008E43B0">
        <w:rPr>
          <w:rFonts w:eastAsia="Times New Roman" w:cs="Times New Roman"/>
          <w:spacing w:val="3"/>
        </w:rPr>
        <w:t>м</w:t>
      </w:r>
      <w:r w:rsidRPr="008E43B0">
        <w:rPr>
          <w:rFonts w:eastAsia="Times New Roman" w:cs="Times New Roman"/>
          <w:spacing w:val="-5"/>
        </w:rPr>
        <w:t>у</w:t>
      </w:r>
      <w:r w:rsidRPr="008E43B0">
        <w:rPr>
          <w:rFonts w:eastAsia="Times New Roman" w:cs="Times New Roman"/>
          <w:spacing w:val="-3"/>
        </w:rPr>
        <w:t>ницип</w:t>
      </w:r>
      <w:r w:rsidRPr="008E43B0">
        <w:rPr>
          <w:rFonts w:eastAsia="Times New Roman" w:cs="Times New Roman"/>
          <w:spacing w:val="-2"/>
        </w:rPr>
        <w:t>а</w:t>
      </w:r>
      <w:r w:rsidRPr="008E43B0">
        <w:rPr>
          <w:rFonts w:eastAsia="Times New Roman" w:cs="Times New Roman"/>
          <w:spacing w:val="-5"/>
        </w:rPr>
        <w:t>л</w:t>
      </w:r>
      <w:r w:rsidRPr="008E43B0">
        <w:rPr>
          <w:rFonts w:eastAsia="Times New Roman" w:cs="Times New Roman"/>
          <w:spacing w:val="4"/>
        </w:rPr>
        <w:t>ь</w:t>
      </w:r>
      <w:r w:rsidRPr="008E43B0">
        <w:rPr>
          <w:rFonts w:eastAsia="Times New Roman" w:cs="Times New Roman"/>
          <w:spacing w:val="6"/>
        </w:rPr>
        <w:t>н</w:t>
      </w:r>
      <w:r w:rsidRPr="008E43B0">
        <w:rPr>
          <w:rFonts w:eastAsia="Times New Roman" w:cs="Times New Roman"/>
          <w:spacing w:val="-5"/>
        </w:rPr>
        <w:t>о</w:t>
      </w:r>
      <w:r w:rsidRPr="008E43B0">
        <w:rPr>
          <w:rFonts w:eastAsia="Times New Roman" w:cs="Times New Roman"/>
        </w:rPr>
        <w:t xml:space="preserve">м </w:t>
      </w:r>
      <w:r w:rsidRPr="008E43B0">
        <w:rPr>
          <w:rFonts w:eastAsia="Times New Roman" w:cs="Times New Roman"/>
          <w:spacing w:val="4"/>
        </w:rPr>
        <w:t>о</w:t>
      </w:r>
      <w:r w:rsidRPr="008E43B0">
        <w:rPr>
          <w:rFonts w:eastAsia="Times New Roman" w:cs="Times New Roman"/>
          <w:spacing w:val="2"/>
        </w:rPr>
        <w:t>б</w:t>
      </w:r>
      <w:r w:rsidRPr="008E43B0">
        <w:rPr>
          <w:rFonts w:eastAsia="Times New Roman" w:cs="Times New Roman"/>
          <w:spacing w:val="4"/>
        </w:rPr>
        <w:t>р</w:t>
      </w:r>
      <w:r w:rsidRPr="008E43B0">
        <w:rPr>
          <w:rFonts w:eastAsia="Times New Roman" w:cs="Times New Roman"/>
          <w:spacing w:val="-2"/>
        </w:rPr>
        <w:t>а</w:t>
      </w:r>
      <w:r w:rsidRPr="008E43B0">
        <w:rPr>
          <w:rFonts w:eastAsia="Times New Roman" w:cs="Times New Roman"/>
          <w:spacing w:val="-11"/>
        </w:rPr>
        <w:t>з</w:t>
      </w:r>
      <w:r w:rsidRPr="008E43B0">
        <w:rPr>
          <w:rFonts w:eastAsia="Times New Roman" w:cs="Times New Roman"/>
          <w:spacing w:val="4"/>
        </w:rPr>
        <w:t>о</w:t>
      </w:r>
      <w:r w:rsidRPr="008E43B0">
        <w:rPr>
          <w:rFonts w:eastAsia="Times New Roman" w:cs="Times New Roman"/>
          <w:spacing w:val="1"/>
        </w:rPr>
        <w:t>в</w:t>
      </w:r>
      <w:r w:rsidRPr="008E43B0">
        <w:rPr>
          <w:rFonts w:eastAsia="Times New Roman" w:cs="Times New Roman"/>
          <w:spacing w:val="-2"/>
        </w:rPr>
        <w:t>а</w:t>
      </w:r>
      <w:r w:rsidRPr="008E43B0">
        <w:rPr>
          <w:rFonts w:eastAsia="Times New Roman" w:cs="Times New Roman"/>
          <w:spacing w:val="-3"/>
        </w:rPr>
        <w:t>ни</w:t>
      </w:r>
      <w:r w:rsidRPr="008E43B0">
        <w:rPr>
          <w:rFonts w:eastAsia="Times New Roman" w:cs="Times New Roman"/>
        </w:rPr>
        <w:t>и</w:t>
      </w:r>
      <w:r w:rsidRPr="008E43B0">
        <w:rPr>
          <w:rFonts w:eastAsia="Times New Roman" w:cs="Times New Roman"/>
          <w:spacing w:val="-1"/>
        </w:rPr>
        <w:t xml:space="preserve"> </w:t>
      </w:r>
      <w:r w:rsidRPr="008E43B0">
        <w:rPr>
          <w:rFonts w:eastAsia="Times New Roman" w:cs="Times New Roman"/>
        </w:rPr>
        <w:t>п. Светлогорск.</w:t>
      </w:r>
    </w:p>
    <w:p w14:paraId="2588D7BA" w14:textId="77777777" w:rsidR="00D3772C" w:rsidRPr="008E43B0" w:rsidRDefault="00D3772C" w:rsidP="00D3772C">
      <w:pPr>
        <w:spacing w:before="400" w:after="200"/>
        <w:rPr>
          <w:rFonts w:cs="Times New Roman"/>
        </w:rPr>
      </w:pPr>
      <w:bookmarkStart w:id="655" w:name="OLE_LINK19"/>
      <w:bookmarkStart w:id="656" w:name="OLE_LINK20"/>
      <w:bookmarkStart w:id="657" w:name="OLE_LINK21"/>
      <w:bookmarkEnd w:id="655"/>
      <w:bookmarkEnd w:id="656"/>
      <w:bookmarkEnd w:id="657"/>
      <w:r w:rsidRPr="008E43B0">
        <w:rPr>
          <w:rFonts w:cs="Times New Roman"/>
          <w:b/>
        </w:rPr>
        <w:t>Таблица 15.1.1 - Реестр систем теплоснабжения</w:t>
      </w:r>
    </w:p>
    <w:tbl>
      <w:tblPr>
        <w:tblStyle w:val="a7"/>
        <w:tblW w:w="5000" w:type="pct"/>
        <w:jc w:val="center"/>
        <w:tblLook w:val="04A0" w:firstRow="1" w:lastRow="0" w:firstColumn="1" w:lastColumn="0" w:noHBand="0" w:noVBand="1"/>
      </w:tblPr>
      <w:tblGrid>
        <w:gridCol w:w="1968"/>
        <w:gridCol w:w="2565"/>
        <w:gridCol w:w="2728"/>
        <w:gridCol w:w="2084"/>
      </w:tblGrid>
      <w:tr w:rsidR="00D3772C" w:rsidRPr="008E43B0" w14:paraId="374B1716" w14:textId="77777777" w:rsidTr="002721C8">
        <w:trPr>
          <w:jc w:val="center"/>
        </w:trPr>
        <w:tc>
          <w:tcPr>
            <w:tcW w:w="0" w:type="dxa"/>
            <w:shd w:val="clear" w:color="auto" w:fill="F2F2F2"/>
            <w:tcMar>
              <w:top w:w="120" w:type="dxa"/>
              <w:left w:w="20" w:type="dxa"/>
              <w:bottom w:w="120" w:type="dxa"/>
              <w:right w:w="20" w:type="dxa"/>
            </w:tcMar>
            <w:vAlign w:val="center"/>
          </w:tcPr>
          <w:p w14:paraId="0DC8C44E" w14:textId="77777777" w:rsidR="00D3772C" w:rsidRPr="008E43B0" w:rsidRDefault="00D3772C" w:rsidP="002721C8">
            <w:pPr>
              <w:jc w:val="center"/>
              <w:rPr>
                <w:rFonts w:cs="Times New Roman"/>
              </w:rPr>
            </w:pPr>
            <w:r w:rsidRPr="008E43B0">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6A1F8D9F" w14:textId="77777777" w:rsidR="00D3772C" w:rsidRPr="008E43B0" w:rsidRDefault="00D3772C" w:rsidP="002721C8">
            <w:pPr>
              <w:jc w:val="center"/>
              <w:rPr>
                <w:rFonts w:cs="Times New Roman"/>
              </w:rPr>
            </w:pPr>
            <w:r w:rsidRPr="008E43B0">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5788E9D2" w14:textId="77777777" w:rsidR="00D3772C" w:rsidRPr="008E43B0" w:rsidRDefault="00D3772C" w:rsidP="002721C8">
            <w:pPr>
              <w:jc w:val="center"/>
              <w:rPr>
                <w:rFonts w:cs="Times New Roman"/>
              </w:rPr>
            </w:pPr>
            <w:r w:rsidRPr="008E43B0">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3A7F0E0F" w14:textId="77777777" w:rsidR="00D3772C" w:rsidRPr="008E43B0" w:rsidRDefault="00D3772C" w:rsidP="002721C8">
            <w:pPr>
              <w:jc w:val="center"/>
              <w:rPr>
                <w:rFonts w:cs="Times New Roman"/>
              </w:rPr>
            </w:pPr>
            <w:r w:rsidRPr="008E43B0">
              <w:rPr>
                <w:rFonts w:eastAsia="Times New Roman" w:cs="Times New Roman"/>
                <w:sz w:val="22"/>
              </w:rPr>
              <w:t>Вид деятельности</w:t>
            </w:r>
          </w:p>
        </w:tc>
      </w:tr>
      <w:tr w:rsidR="00D3772C" w:rsidRPr="008E43B0" w14:paraId="59F6A9BB" w14:textId="77777777" w:rsidTr="002721C8">
        <w:trPr>
          <w:jc w:val="center"/>
        </w:trPr>
        <w:tc>
          <w:tcPr>
            <w:tcW w:w="0" w:type="dxa"/>
            <w:shd w:val="clear" w:color="auto" w:fill="FFFFFF"/>
            <w:tcMar>
              <w:top w:w="40" w:type="dxa"/>
              <w:left w:w="20" w:type="dxa"/>
              <w:bottom w:w="40" w:type="dxa"/>
              <w:right w:w="20" w:type="dxa"/>
            </w:tcMar>
            <w:vAlign w:val="center"/>
          </w:tcPr>
          <w:p w14:paraId="56C18553" w14:textId="77777777" w:rsidR="00D3772C" w:rsidRPr="008E43B0" w:rsidRDefault="00D3772C" w:rsidP="002721C8">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924B54A"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704BC68D"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c>
          <w:tcPr>
            <w:tcW w:w="0" w:type="dxa"/>
            <w:shd w:val="clear" w:color="auto" w:fill="FFFFFF"/>
            <w:tcMar>
              <w:top w:w="40" w:type="dxa"/>
              <w:left w:w="200" w:type="dxa"/>
              <w:bottom w:w="40" w:type="dxa"/>
              <w:right w:w="200" w:type="dxa"/>
            </w:tcMar>
            <w:vAlign w:val="center"/>
          </w:tcPr>
          <w:p w14:paraId="260CF3EE" w14:textId="77777777" w:rsidR="00D3772C" w:rsidRPr="008E43B0" w:rsidRDefault="00D3772C" w:rsidP="002721C8">
            <w:pPr>
              <w:jc w:val="center"/>
              <w:rPr>
                <w:rFonts w:cs="Times New Roman"/>
              </w:rPr>
            </w:pPr>
            <w:r w:rsidRPr="008E43B0">
              <w:rPr>
                <w:rFonts w:eastAsia="Times New Roman" w:cs="Times New Roman"/>
                <w:sz w:val="22"/>
              </w:rPr>
              <w:t>производство / передача</w:t>
            </w:r>
          </w:p>
        </w:tc>
      </w:tr>
    </w:tbl>
    <w:p w14:paraId="66DA5495" w14:textId="77777777" w:rsidR="00D3772C" w:rsidRPr="008E43B0" w:rsidRDefault="00D3772C" w:rsidP="00D3772C">
      <w:pPr>
        <w:jc w:val="both"/>
        <w:rPr>
          <w:rFonts w:cs="Times New Roman"/>
          <w:lang w:eastAsia="ru-RU"/>
        </w:rPr>
      </w:pPr>
    </w:p>
    <w:p w14:paraId="60EBB650" w14:textId="77777777" w:rsidR="00D3772C" w:rsidRPr="008E43B0" w:rsidRDefault="005448E9" w:rsidP="00D3772C">
      <w:pPr>
        <w:pStyle w:val="2"/>
        <w:ind w:left="0" w:firstLine="0"/>
      </w:pPr>
      <w:hyperlink r:id="rId281" w:anchor="bookmark138" w:history="1">
        <w:bookmarkStart w:id="658" w:name="_Toc30085174"/>
        <w:bookmarkStart w:id="659" w:name="_Toc32845497"/>
        <w:bookmarkStart w:id="660" w:name="_Toc195623442"/>
        <w:r w:rsidR="00D3772C" w:rsidRPr="008E43B0">
          <w:t>Часть 2. РЕЕСТР ЕДИНЫХ ТЕПЛОСНАБЖАЮЩИХ ОРГАНИЗАЦИЙ, СОДЕРЖАЩИЙ</w:t>
        </w:r>
      </w:hyperlink>
      <w:r w:rsidR="00D3772C" w:rsidRPr="008E43B0">
        <w:t xml:space="preserve"> </w:t>
      </w:r>
      <w:hyperlink r:id="rId282" w:anchor="bookmark138" w:history="1">
        <w:r w:rsidR="00D3772C" w:rsidRPr="008E43B0">
          <w:t>ПЕРЕЧЕНЬ СИСТЕМ ТЕПЛОСНАБЖЕНИЯ, ВХОДЯЩИХ В СОСТАВ ЕДИНОЙ</w:t>
        </w:r>
      </w:hyperlink>
      <w:r w:rsidR="00D3772C" w:rsidRPr="008E43B0">
        <w:t xml:space="preserve"> </w:t>
      </w:r>
      <w:hyperlink r:id="rId283" w:anchor="bookmark138" w:history="1">
        <w:r w:rsidR="00D3772C" w:rsidRPr="008E43B0">
          <w:t>ТЕПЛОСНАБЖАЮЩЕЙ ОРГАНИЗАЦИИ</w:t>
        </w:r>
        <w:bookmarkEnd w:id="658"/>
        <w:bookmarkEnd w:id="659"/>
        <w:bookmarkEnd w:id="660"/>
      </w:hyperlink>
    </w:p>
    <w:p w14:paraId="4DBE0144" w14:textId="77777777" w:rsidR="00D3772C" w:rsidRPr="008E43B0" w:rsidRDefault="00D3772C" w:rsidP="00D3772C">
      <w:pPr>
        <w:pStyle w:val="a0"/>
        <w:jc w:val="center"/>
        <w:rPr>
          <w:rFonts w:cs="Times New Roman"/>
        </w:rPr>
      </w:pPr>
    </w:p>
    <w:p w14:paraId="0D435E41" w14:textId="77777777" w:rsidR="00D3772C" w:rsidRPr="008E43B0" w:rsidRDefault="00D3772C" w:rsidP="00D3772C">
      <w:pPr>
        <w:widowControl w:val="0"/>
        <w:tabs>
          <w:tab w:val="left" w:leader="dot" w:pos="9637"/>
        </w:tabs>
        <w:kinsoku w:val="0"/>
        <w:overflowPunct w:val="0"/>
        <w:autoSpaceDE w:val="0"/>
        <w:autoSpaceDN w:val="0"/>
        <w:adjustRightInd w:val="0"/>
        <w:spacing w:before="104" w:line="264" w:lineRule="auto"/>
        <w:ind w:right="204" w:firstLine="709"/>
        <w:jc w:val="both"/>
        <w:rPr>
          <w:rFonts w:cs="Times New Roman"/>
        </w:rPr>
      </w:pPr>
      <w:bookmarkStart w:id="661" w:name="_Hlk152921853"/>
      <w:r w:rsidRPr="008E43B0">
        <w:rPr>
          <w:rFonts w:eastAsia="Times New Roman" w:cs="Times New Roman"/>
          <w:spacing w:val="-1"/>
          <w:szCs w:val="24"/>
          <w:lang w:eastAsia="ru-RU"/>
        </w:rPr>
        <w:t>Р</w:t>
      </w:r>
      <w:r w:rsidRPr="008E43B0">
        <w:rPr>
          <w:rFonts w:cs="Times New Roman"/>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61"/>
      <w:r w:rsidRPr="008E43B0">
        <w:rPr>
          <w:rFonts w:cs="Times New Roman"/>
        </w:rPr>
        <w:t>.</w:t>
      </w:r>
    </w:p>
    <w:p w14:paraId="6C83A134" w14:textId="77777777" w:rsidR="00D3772C" w:rsidRPr="008E43B0" w:rsidRDefault="00D3772C" w:rsidP="00D3772C">
      <w:pPr>
        <w:spacing w:before="400" w:after="200"/>
        <w:rPr>
          <w:rFonts w:cs="Times New Roman"/>
        </w:rPr>
      </w:pPr>
      <w:r w:rsidRPr="008E43B0">
        <w:rPr>
          <w:rFonts w:cs="Times New Roman"/>
          <w:b/>
        </w:rPr>
        <w:t>Таблица 15.2.1 - Утвержденные единые теплоснабжающие организации в системах теплоснабжения</w:t>
      </w:r>
    </w:p>
    <w:tbl>
      <w:tblPr>
        <w:tblW w:w="70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1960"/>
      </w:tblGrid>
      <w:tr w:rsidR="00D3772C" w:rsidRPr="008E43B0" w14:paraId="1BFF524C" w14:textId="77777777" w:rsidTr="002721C8">
        <w:trPr>
          <w:trHeight w:val="301"/>
        </w:trPr>
        <w:tc>
          <w:tcPr>
            <w:tcW w:w="5103" w:type="dxa"/>
            <w:shd w:val="clear" w:color="000000" w:fill="F2F2F2"/>
            <w:vAlign w:val="center"/>
            <w:hideMark/>
          </w:tcPr>
          <w:p w14:paraId="10CC2D92" w14:textId="77777777" w:rsidR="00D3772C" w:rsidRPr="008E43B0" w:rsidRDefault="00D3772C" w:rsidP="002721C8">
            <w:pPr>
              <w:jc w:val="center"/>
              <w:rPr>
                <w:rFonts w:eastAsia="Times New Roman" w:cs="Times New Roman"/>
                <w:color w:val="000000"/>
                <w:sz w:val="22"/>
                <w:lang w:eastAsia="ru-RU"/>
              </w:rPr>
            </w:pPr>
            <w:bookmarkStart w:id="662" w:name="_Hlk195622497"/>
            <w:r w:rsidRPr="008E43B0">
              <w:rPr>
                <w:rFonts w:eastAsia="Times New Roman" w:cs="Times New Roman"/>
                <w:color w:val="000000"/>
                <w:sz w:val="22"/>
                <w:lang w:eastAsia="ru-RU"/>
              </w:rPr>
              <w:t>Показатель</w:t>
            </w:r>
          </w:p>
        </w:tc>
        <w:tc>
          <w:tcPr>
            <w:tcW w:w="1960" w:type="dxa"/>
            <w:shd w:val="clear" w:color="000000" w:fill="F2F2F2"/>
            <w:vAlign w:val="center"/>
            <w:hideMark/>
          </w:tcPr>
          <w:p w14:paraId="03FD004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Значение</w:t>
            </w:r>
          </w:p>
        </w:tc>
      </w:tr>
      <w:tr w:rsidR="00D3772C" w:rsidRPr="008E43B0" w14:paraId="70F4A5B6" w14:textId="77777777" w:rsidTr="002721C8">
        <w:trPr>
          <w:trHeight w:val="301"/>
        </w:trPr>
        <w:tc>
          <w:tcPr>
            <w:tcW w:w="5103" w:type="dxa"/>
            <w:shd w:val="clear" w:color="000000" w:fill="FFFFFF"/>
            <w:vAlign w:val="center"/>
            <w:hideMark/>
          </w:tcPr>
          <w:p w14:paraId="2D04E62F"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 системы теплоснабжения</w:t>
            </w:r>
          </w:p>
        </w:tc>
        <w:tc>
          <w:tcPr>
            <w:tcW w:w="1960" w:type="dxa"/>
            <w:shd w:val="clear" w:color="000000" w:fill="FFFFFF"/>
            <w:vAlign w:val="center"/>
            <w:hideMark/>
          </w:tcPr>
          <w:p w14:paraId="2FFF51DF"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6E4A4415" w14:textId="77777777" w:rsidTr="002721C8">
        <w:trPr>
          <w:trHeight w:val="301"/>
        </w:trPr>
        <w:tc>
          <w:tcPr>
            <w:tcW w:w="5103" w:type="dxa"/>
            <w:shd w:val="clear" w:color="000000" w:fill="FFFFFF"/>
            <w:vAlign w:val="center"/>
            <w:hideMark/>
          </w:tcPr>
          <w:p w14:paraId="74861ED1"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Наименования источников тепловой энергии в системе теплоснабжения</w:t>
            </w:r>
          </w:p>
        </w:tc>
        <w:tc>
          <w:tcPr>
            <w:tcW w:w="1960" w:type="dxa"/>
            <w:shd w:val="clear" w:color="000000" w:fill="FFFFFF"/>
            <w:vAlign w:val="center"/>
            <w:hideMark/>
          </w:tcPr>
          <w:p w14:paraId="585920C0"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Центральная электрокотельная</w:t>
            </w:r>
          </w:p>
        </w:tc>
      </w:tr>
      <w:tr w:rsidR="00D3772C" w:rsidRPr="008E43B0" w14:paraId="42ABFD75" w14:textId="77777777" w:rsidTr="002721C8">
        <w:trPr>
          <w:trHeight w:val="301"/>
        </w:trPr>
        <w:tc>
          <w:tcPr>
            <w:tcW w:w="5103" w:type="dxa"/>
            <w:shd w:val="clear" w:color="000000" w:fill="FFFFFF"/>
            <w:vAlign w:val="center"/>
            <w:hideMark/>
          </w:tcPr>
          <w:p w14:paraId="3222CDC5"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Теплоснабжающие (теплосетевые) организации в границах системы теплоснабжения</w:t>
            </w:r>
          </w:p>
        </w:tc>
        <w:tc>
          <w:tcPr>
            <w:tcW w:w="1960" w:type="dxa"/>
            <w:shd w:val="clear" w:color="000000" w:fill="FFFFFF"/>
            <w:vAlign w:val="center"/>
            <w:hideMark/>
          </w:tcPr>
          <w:p w14:paraId="7C3CC705"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Курейская ГЭС АО «НТЭК»</w:t>
            </w:r>
          </w:p>
        </w:tc>
      </w:tr>
      <w:tr w:rsidR="00D3772C" w:rsidRPr="008E43B0" w14:paraId="64DC79C7" w14:textId="77777777" w:rsidTr="002721C8">
        <w:trPr>
          <w:trHeight w:val="301"/>
        </w:trPr>
        <w:tc>
          <w:tcPr>
            <w:tcW w:w="5103" w:type="dxa"/>
            <w:shd w:val="clear" w:color="000000" w:fill="FFFFFF"/>
            <w:vAlign w:val="center"/>
            <w:hideMark/>
          </w:tcPr>
          <w:p w14:paraId="5B27480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Объекты систем теплоснабжения в обслуживании теплоснабжающей (теплосетевой) организации</w:t>
            </w:r>
          </w:p>
        </w:tc>
        <w:tc>
          <w:tcPr>
            <w:tcW w:w="1960" w:type="dxa"/>
            <w:shd w:val="clear" w:color="000000" w:fill="FFFFFF"/>
            <w:vAlign w:val="center"/>
            <w:hideMark/>
          </w:tcPr>
          <w:p w14:paraId="0D03C65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источник, тепловые сети, абоненты</w:t>
            </w:r>
          </w:p>
        </w:tc>
      </w:tr>
      <w:tr w:rsidR="00D3772C" w:rsidRPr="008E43B0" w14:paraId="384DD5AA" w14:textId="77777777" w:rsidTr="002721C8">
        <w:trPr>
          <w:trHeight w:val="301"/>
        </w:trPr>
        <w:tc>
          <w:tcPr>
            <w:tcW w:w="5103" w:type="dxa"/>
            <w:shd w:val="clear" w:color="000000" w:fill="FFFFFF"/>
            <w:vAlign w:val="center"/>
            <w:hideMark/>
          </w:tcPr>
          <w:p w14:paraId="7938AB65"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 зоны деятельности</w:t>
            </w:r>
          </w:p>
        </w:tc>
        <w:tc>
          <w:tcPr>
            <w:tcW w:w="1960" w:type="dxa"/>
            <w:shd w:val="clear" w:color="000000" w:fill="FFFFFF"/>
            <w:vAlign w:val="center"/>
            <w:hideMark/>
          </w:tcPr>
          <w:p w14:paraId="0E14354F"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1</w:t>
            </w:r>
          </w:p>
        </w:tc>
      </w:tr>
      <w:tr w:rsidR="00D3772C" w:rsidRPr="008E43B0" w14:paraId="164037DF" w14:textId="77777777" w:rsidTr="002721C8">
        <w:trPr>
          <w:trHeight w:val="301"/>
        </w:trPr>
        <w:tc>
          <w:tcPr>
            <w:tcW w:w="5103" w:type="dxa"/>
            <w:shd w:val="clear" w:color="000000" w:fill="FFFFFF"/>
            <w:vAlign w:val="center"/>
            <w:hideMark/>
          </w:tcPr>
          <w:p w14:paraId="1D0ABCE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Утвержденная ЕТО</w:t>
            </w:r>
          </w:p>
        </w:tc>
        <w:tc>
          <w:tcPr>
            <w:tcW w:w="1960" w:type="dxa"/>
            <w:shd w:val="clear" w:color="000000" w:fill="FFFFFF"/>
            <w:vAlign w:val="center"/>
            <w:hideMark/>
          </w:tcPr>
          <w:p w14:paraId="3FFE34E6"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Курейская ГЭС АО «НТЭК»</w:t>
            </w:r>
          </w:p>
        </w:tc>
      </w:tr>
      <w:tr w:rsidR="00D3772C" w:rsidRPr="008E43B0" w14:paraId="1A3A8544" w14:textId="77777777" w:rsidTr="002721C8">
        <w:trPr>
          <w:trHeight w:val="301"/>
        </w:trPr>
        <w:tc>
          <w:tcPr>
            <w:tcW w:w="5103" w:type="dxa"/>
            <w:shd w:val="clear" w:color="000000" w:fill="FFFFFF"/>
            <w:vAlign w:val="center"/>
            <w:hideMark/>
          </w:tcPr>
          <w:p w14:paraId="38AC1119"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Основание для присвоения статуса ЕТО</w:t>
            </w:r>
          </w:p>
        </w:tc>
        <w:tc>
          <w:tcPr>
            <w:tcW w:w="1960" w:type="dxa"/>
            <w:shd w:val="clear" w:color="000000" w:fill="FFFFFF"/>
            <w:vAlign w:val="center"/>
            <w:hideMark/>
          </w:tcPr>
          <w:p w14:paraId="3C18B091"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Постановление</w:t>
            </w:r>
          </w:p>
        </w:tc>
      </w:tr>
      <w:bookmarkEnd w:id="662"/>
    </w:tbl>
    <w:p w14:paraId="52174C55" w14:textId="77777777" w:rsidR="00D3772C" w:rsidRPr="008E43B0" w:rsidRDefault="00D3772C" w:rsidP="00D3772C">
      <w:pPr>
        <w:pStyle w:val="a0"/>
        <w:rPr>
          <w:rFonts w:cs="Times New Roman"/>
        </w:rPr>
      </w:pPr>
    </w:p>
    <w:p w14:paraId="62D82F6B" w14:textId="77777777" w:rsidR="00D3772C" w:rsidRPr="008E43B0" w:rsidRDefault="005448E9" w:rsidP="00D3772C">
      <w:pPr>
        <w:pStyle w:val="2"/>
        <w:ind w:left="0" w:firstLine="0"/>
      </w:pPr>
      <w:hyperlink r:id="rId284" w:anchor="bookmark139" w:history="1">
        <w:bookmarkStart w:id="663" w:name="_Toc30085175"/>
        <w:bookmarkStart w:id="664" w:name="_Toc32845498"/>
        <w:bookmarkStart w:id="665" w:name="_Toc195623443"/>
        <w:r w:rsidR="00D3772C" w:rsidRPr="008E43B0">
          <w:t xml:space="preserve">Часть 3. </w:t>
        </w:r>
      </w:hyperlink>
      <w:bookmarkEnd w:id="663"/>
      <w:bookmarkEnd w:id="664"/>
      <w:r w:rsidR="00D3772C" w:rsidRPr="008E43B0">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65"/>
    </w:p>
    <w:p w14:paraId="1AA01435" w14:textId="77777777" w:rsidR="00D3772C" w:rsidRPr="008E43B0" w:rsidRDefault="00D3772C" w:rsidP="00D3772C">
      <w:pPr>
        <w:ind w:left="1" w:firstLine="566"/>
        <w:jc w:val="both"/>
        <w:rPr>
          <w:rFonts w:eastAsia="Times New Roman" w:cs="Times New Roman"/>
        </w:rPr>
      </w:pPr>
    </w:p>
    <w:p w14:paraId="0A340428" w14:textId="39D6F0CD" w:rsidR="00D3772C" w:rsidRPr="008E43B0" w:rsidRDefault="00D3772C" w:rsidP="00D3772C">
      <w:pPr>
        <w:ind w:left="1" w:firstLine="708"/>
        <w:jc w:val="both"/>
        <w:rPr>
          <w:rFonts w:eastAsia="Times New Roman" w:cs="Times New Roman"/>
        </w:rPr>
      </w:pPr>
      <w:r w:rsidRPr="008E43B0">
        <w:rPr>
          <w:rFonts w:eastAsia="Times New Roman" w:cs="Times New Roman"/>
        </w:rPr>
        <w:t>В случае</w:t>
      </w:r>
      <w:r w:rsidR="00C317CB" w:rsidRPr="008E43B0">
        <w:rPr>
          <w:rFonts w:eastAsia="Times New Roman" w:cs="Times New Roman"/>
        </w:rPr>
        <w:t>,</w:t>
      </w:r>
      <w:r w:rsidRPr="008E43B0">
        <w:rPr>
          <w:rFonts w:eastAsia="Times New Roman" w:cs="Times New Roman"/>
        </w:rPr>
        <w:t xml:space="preserve">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08903047"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1E98BAAF"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643E8977"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sym w:font="Symbol" w:char="F02D"/>
      </w:r>
      <w:r w:rsidRPr="008E43B0">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4E2C756B"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sym w:font="Symbol" w:char="F02D"/>
      </w:r>
      <w:r w:rsidRPr="008E43B0">
        <w:rPr>
          <w:rFonts w:eastAsia="Times New Roman" w:cs="Times New Roman"/>
        </w:rPr>
        <w:t xml:space="preserve"> размер собственного капитала; </w:t>
      </w:r>
    </w:p>
    <w:p w14:paraId="1AA165E3"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sym w:font="Symbol" w:char="F02D"/>
      </w:r>
      <w:r w:rsidRPr="008E43B0">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3CCE6B0A"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55ED339A"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07E1740A"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Единая теплоснабжающая организация при осуществлении своей деятельности обязана:</w:t>
      </w:r>
    </w:p>
    <w:p w14:paraId="6F2D55FB"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394880C9"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D816993" w14:textId="77777777" w:rsidR="00D3772C" w:rsidRPr="008E43B0" w:rsidRDefault="00D3772C" w:rsidP="00D3772C">
      <w:pPr>
        <w:ind w:left="1" w:firstLine="708"/>
        <w:jc w:val="both"/>
        <w:rPr>
          <w:rFonts w:eastAsia="Times New Roman" w:cs="Times New Roman"/>
        </w:rPr>
      </w:pPr>
      <w:r w:rsidRPr="008E43B0">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58BBFBFA" w14:textId="77777777" w:rsidR="00D3772C" w:rsidRPr="008E43B0" w:rsidRDefault="00D3772C" w:rsidP="00D3772C">
      <w:pPr>
        <w:ind w:firstLine="709"/>
        <w:jc w:val="both"/>
        <w:rPr>
          <w:rFonts w:eastAsia="Times New Roman" w:cs="Times New Roman"/>
          <w:color w:val="000000" w:themeColor="text1"/>
        </w:rPr>
      </w:pPr>
      <w:r w:rsidRPr="008E43B0">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3EBE7BEA" w14:textId="77777777" w:rsidR="00D3772C" w:rsidRPr="008E43B0" w:rsidRDefault="00D3772C" w:rsidP="00D3772C">
      <w:pPr>
        <w:spacing w:before="400" w:after="200"/>
        <w:rPr>
          <w:rFonts w:cs="Times New Roman"/>
        </w:rPr>
      </w:pPr>
      <w:r w:rsidRPr="008E43B0">
        <w:rPr>
          <w:rFonts w:cs="Times New Roman"/>
          <w:b/>
        </w:rPr>
        <w:t>Таблица 15.3.1 - Сравнительный анализ критериев определения ЕТО в системах теплоснабжения</w:t>
      </w:r>
    </w:p>
    <w:tbl>
      <w:tblPr>
        <w:tblW w:w="8505" w:type="dxa"/>
        <w:tblInd w:w="-5" w:type="dxa"/>
        <w:tblLook w:val="04A0" w:firstRow="1" w:lastRow="0" w:firstColumn="1" w:lastColumn="0" w:noHBand="0" w:noVBand="1"/>
      </w:tblPr>
      <w:tblGrid>
        <w:gridCol w:w="5245"/>
        <w:gridCol w:w="3260"/>
      </w:tblGrid>
      <w:tr w:rsidR="00D3772C" w:rsidRPr="008E43B0" w14:paraId="630517C3" w14:textId="77777777" w:rsidTr="002721C8">
        <w:trPr>
          <w:trHeight w:val="547"/>
          <w:tblHeader/>
        </w:trPr>
        <w:tc>
          <w:tcPr>
            <w:tcW w:w="524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CA48E89" w14:textId="77777777" w:rsidR="00D3772C" w:rsidRPr="008E43B0" w:rsidRDefault="00D3772C" w:rsidP="002721C8">
            <w:pPr>
              <w:jc w:val="center"/>
              <w:rPr>
                <w:rFonts w:eastAsia="Times New Roman" w:cs="Times New Roman"/>
                <w:color w:val="000000"/>
                <w:sz w:val="22"/>
                <w:lang w:eastAsia="ru-RU"/>
              </w:rPr>
            </w:pPr>
            <w:bookmarkStart w:id="666" w:name="_Hlk195622526"/>
            <w:r w:rsidRPr="008E43B0">
              <w:rPr>
                <w:rFonts w:eastAsia="Times New Roman" w:cs="Times New Roman"/>
                <w:color w:val="000000"/>
                <w:sz w:val="22"/>
                <w:lang w:eastAsia="ru-RU"/>
              </w:rPr>
              <w:t>Показатель</w:t>
            </w:r>
          </w:p>
        </w:tc>
        <w:tc>
          <w:tcPr>
            <w:tcW w:w="3260" w:type="dxa"/>
            <w:tcBorders>
              <w:top w:val="single" w:sz="4" w:space="0" w:color="auto"/>
              <w:left w:val="nil"/>
              <w:bottom w:val="single" w:sz="4" w:space="0" w:color="auto"/>
              <w:right w:val="single" w:sz="4" w:space="0" w:color="auto"/>
            </w:tcBorders>
            <w:shd w:val="clear" w:color="000000" w:fill="F2F2F2"/>
            <w:vAlign w:val="center"/>
            <w:hideMark/>
          </w:tcPr>
          <w:p w14:paraId="3FFCDF08" w14:textId="77777777" w:rsidR="00D3772C" w:rsidRPr="008E43B0" w:rsidRDefault="00D3772C" w:rsidP="002721C8">
            <w:pPr>
              <w:jc w:val="center"/>
              <w:rPr>
                <w:rFonts w:eastAsia="Times New Roman" w:cs="Times New Roman"/>
                <w:color w:val="000000"/>
                <w:sz w:val="22"/>
                <w:lang w:eastAsia="ru-RU"/>
              </w:rPr>
            </w:pPr>
            <w:r w:rsidRPr="008E43B0">
              <w:rPr>
                <w:rFonts w:eastAsia="Times New Roman" w:cs="Times New Roman"/>
                <w:color w:val="000000"/>
                <w:sz w:val="22"/>
                <w:lang w:val="en-US" w:eastAsia="ru-RU"/>
              </w:rPr>
              <w:t>Значение</w:t>
            </w:r>
          </w:p>
        </w:tc>
      </w:tr>
      <w:tr w:rsidR="00D3772C" w:rsidRPr="008E43B0" w14:paraId="08E64808"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556D7638"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 системы теплоснабжения</w:t>
            </w:r>
          </w:p>
        </w:tc>
        <w:tc>
          <w:tcPr>
            <w:tcW w:w="3260" w:type="dxa"/>
            <w:tcBorders>
              <w:top w:val="nil"/>
              <w:left w:val="nil"/>
              <w:bottom w:val="single" w:sz="4" w:space="0" w:color="auto"/>
              <w:right w:val="single" w:sz="4" w:space="0" w:color="auto"/>
            </w:tcBorders>
            <w:shd w:val="clear" w:color="000000" w:fill="FFFFFF"/>
            <w:vAlign w:val="center"/>
            <w:hideMark/>
          </w:tcPr>
          <w:p w14:paraId="635D2F23"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1</w:t>
            </w:r>
          </w:p>
        </w:tc>
      </w:tr>
      <w:tr w:rsidR="00D3772C" w:rsidRPr="008E43B0" w14:paraId="4804126D"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0566071E"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Наименования источников тепловой энергии в системе теплоснабжения</w:t>
            </w:r>
          </w:p>
        </w:tc>
        <w:tc>
          <w:tcPr>
            <w:tcW w:w="3260" w:type="dxa"/>
            <w:tcBorders>
              <w:top w:val="nil"/>
              <w:left w:val="nil"/>
              <w:bottom w:val="single" w:sz="4" w:space="0" w:color="auto"/>
              <w:right w:val="single" w:sz="4" w:space="0" w:color="auto"/>
            </w:tcBorders>
            <w:shd w:val="clear" w:color="000000" w:fill="FFFFFF"/>
            <w:vAlign w:val="center"/>
            <w:hideMark/>
          </w:tcPr>
          <w:p w14:paraId="362BC3D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Центральная электрокотельная</w:t>
            </w:r>
          </w:p>
        </w:tc>
      </w:tr>
      <w:tr w:rsidR="00D3772C" w:rsidRPr="008E43B0" w14:paraId="0943E3CF"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5F43AFD8"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Располагаемая тепловая мощность источника, Гкал/ч</w:t>
            </w:r>
          </w:p>
        </w:tc>
        <w:tc>
          <w:tcPr>
            <w:tcW w:w="3260" w:type="dxa"/>
            <w:tcBorders>
              <w:top w:val="nil"/>
              <w:left w:val="nil"/>
              <w:bottom w:val="single" w:sz="4" w:space="0" w:color="auto"/>
              <w:right w:val="single" w:sz="4" w:space="0" w:color="auto"/>
            </w:tcBorders>
            <w:shd w:val="clear" w:color="000000" w:fill="FFFFFF"/>
            <w:vAlign w:val="center"/>
            <w:hideMark/>
          </w:tcPr>
          <w:p w14:paraId="42BDDFEA"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30,4</w:t>
            </w:r>
          </w:p>
        </w:tc>
      </w:tr>
      <w:tr w:rsidR="00D3772C" w:rsidRPr="008E43B0" w14:paraId="123B6DAC"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0C8740D6"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Теплоснабжающие (теплосетевые) организации в границах системы теплоснабжения</w:t>
            </w:r>
          </w:p>
        </w:tc>
        <w:tc>
          <w:tcPr>
            <w:tcW w:w="3260" w:type="dxa"/>
            <w:tcBorders>
              <w:top w:val="nil"/>
              <w:left w:val="nil"/>
              <w:bottom w:val="single" w:sz="4" w:space="0" w:color="auto"/>
              <w:right w:val="single" w:sz="4" w:space="0" w:color="auto"/>
            </w:tcBorders>
            <w:shd w:val="clear" w:color="000000" w:fill="FFFFFF"/>
            <w:vAlign w:val="center"/>
            <w:hideMark/>
          </w:tcPr>
          <w:p w14:paraId="3BCF13E8"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Курейская ГЭС АО «НТЭК»</w:t>
            </w:r>
          </w:p>
        </w:tc>
      </w:tr>
      <w:tr w:rsidR="00D3772C" w:rsidRPr="008E43B0" w14:paraId="5595FDBD"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0CEB106A"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Размер собственного капитала теплоснабжающей (теплосетевой) организации, тыс. руб.</w:t>
            </w:r>
          </w:p>
        </w:tc>
        <w:tc>
          <w:tcPr>
            <w:tcW w:w="3260" w:type="dxa"/>
            <w:tcBorders>
              <w:top w:val="nil"/>
              <w:left w:val="nil"/>
              <w:bottom w:val="single" w:sz="4" w:space="0" w:color="auto"/>
              <w:right w:val="single" w:sz="4" w:space="0" w:color="auto"/>
            </w:tcBorders>
            <w:shd w:val="clear" w:color="000000" w:fill="FFFFFF"/>
            <w:vAlign w:val="center"/>
            <w:hideMark/>
          </w:tcPr>
          <w:p w14:paraId="30E17D7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н/д</w:t>
            </w:r>
          </w:p>
        </w:tc>
      </w:tr>
      <w:tr w:rsidR="00D3772C" w:rsidRPr="008E43B0" w14:paraId="30884801"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76342382"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Объекты систем теплоснабжения в обслуживании теплоснабжающей (теплосетевой) организации</w:t>
            </w:r>
          </w:p>
        </w:tc>
        <w:tc>
          <w:tcPr>
            <w:tcW w:w="3260" w:type="dxa"/>
            <w:tcBorders>
              <w:top w:val="nil"/>
              <w:left w:val="nil"/>
              <w:bottom w:val="single" w:sz="4" w:space="0" w:color="auto"/>
              <w:right w:val="single" w:sz="4" w:space="0" w:color="auto"/>
            </w:tcBorders>
            <w:shd w:val="clear" w:color="000000" w:fill="FFFFFF"/>
            <w:vAlign w:val="center"/>
            <w:hideMark/>
          </w:tcPr>
          <w:p w14:paraId="494328FD"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источник, тепловые сети, абоненты</w:t>
            </w:r>
          </w:p>
        </w:tc>
      </w:tr>
      <w:tr w:rsidR="00D3772C" w:rsidRPr="008E43B0" w14:paraId="0E5D0C4A"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773F1CE3"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Вид имущественного права (источник/ тепловые сети)</w:t>
            </w:r>
          </w:p>
        </w:tc>
        <w:tc>
          <w:tcPr>
            <w:tcW w:w="3260" w:type="dxa"/>
            <w:tcBorders>
              <w:top w:val="nil"/>
              <w:left w:val="nil"/>
              <w:bottom w:val="single" w:sz="4" w:space="0" w:color="auto"/>
              <w:right w:val="single" w:sz="4" w:space="0" w:color="auto"/>
            </w:tcBorders>
            <w:shd w:val="clear" w:color="000000" w:fill="FFFFFF"/>
            <w:vAlign w:val="center"/>
            <w:hideMark/>
          </w:tcPr>
          <w:p w14:paraId="4B441817"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аренда / аренда</w:t>
            </w:r>
          </w:p>
        </w:tc>
      </w:tr>
      <w:tr w:rsidR="00D3772C" w:rsidRPr="008E43B0" w14:paraId="7AAD3679"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22AD35DF"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Емкость тепловых сетей, м3</w:t>
            </w:r>
          </w:p>
        </w:tc>
        <w:tc>
          <w:tcPr>
            <w:tcW w:w="3260" w:type="dxa"/>
            <w:tcBorders>
              <w:top w:val="nil"/>
              <w:left w:val="nil"/>
              <w:bottom w:val="single" w:sz="4" w:space="0" w:color="auto"/>
              <w:right w:val="single" w:sz="4" w:space="0" w:color="auto"/>
            </w:tcBorders>
            <w:shd w:val="clear" w:color="000000" w:fill="FFFFFF"/>
            <w:vAlign w:val="center"/>
            <w:hideMark/>
          </w:tcPr>
          <w:p w14:paraId="69F86E52"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194,9449</w:t>
            </w:r>
          </w:p>
        </w:tc>
      </w:tr>
      <w:tr w:rsidR="00D3772C" w:rsidRPr="008E43B0" w14:paraId="190F01AF"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620FB55E"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Информация о подаче заявки на присвоение статуса ЕТО</w:t>
            </w:r>
          </w:p>
        </w:tc>
        <w:tc>
          <w:tcPr>
            <w:tcW w:w="3260" w:type="dxa"/>
            <w:tcBorders>
              <w:top w:val="nil"/>
              <w:left w:val="nil"/>
              <w:bottom w:val="single" w:sz="4" w:space="0" w:color="auto"/>
              <w:right w:val="single" w:sz="4" w:space="0" w:color="auto"/>
            </w:tcBorders>
            <w:shd w:val="clear" w:color="000000" w:fill="FFFFFF"/>
            <w:vAlign w:val="center"/>
            <w:hideMark/>
          </w:tcPr>
          <w:p w14:paraId="0FADC944"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не подавалась</w:t>
            </w:r>
          </w:p>
        </w:tc>
      </w:tr>
      <w:tr w:rsidR="00D3772C" w:rsidRPr="008E43B0" w14:paraId="09082BCF"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6FC05117"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 зоны деятельности</w:t>
            </w:r>
          </w:p>
        </w:tc>
        <w:tc>
          <w:tcPr>
            <w:tcW w:w="3260" w:type="dxa"/>
            <w:tcBorders>
              <w:top w:val="nil"/>
              <w:left w:val="nil"/>
              <w:bottom w:val="single" w:sz="4" w:space="0" w:color="auto"/>
              <w:right w:val="single" w:sz="4" w:space="0" w:color="auto"/>
            </w:tcBorders>
            <w:shd w:val="clear" w:color="000000" w:fill="FFFFFF"/>
            <w:vAlign w:val="center"/>
            <w:hideMark/>
          </w:tcPr>
          <w:p w14:paraId="3FF3DA3D"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1</w:t>
            </w:r>
          </w:p>
        </w:tc>
      </w:tr>
      <w:tr w:rsidR="00D3772C" w:rsidRPr="008E43B0" w14:paraId="4024A03F"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198548EB"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val="en-US" w:eastAsia="ru-RU"/>
              </w:rPr>
              <w:t>Утвержденная ЕТО</w:t>
            </w:r>
          </w:p>
        </w:tc>
        <w:tc>
          <w:tcPr>
            <w:tcW w:w="3260" w:type="dxa"/>
            <w:tcBorders>
              <w:top w:val="nil"/>
              <w:left w:val="nil"/>
              <w:bottom w:val="single" w:sz="4" w:space="0" w:color="auto"/>
              <w:right w:val="single" w:sz="4" w:space="0" w:color="auto"/>
            </w:tcBorders>
            <w:shd w:val="clear" w:color="000000" w:fill="FFFFFF"/>
            <w:vAlign w:val="center"/>
            <w:hideMark/>
          </w:tcPr>
          <w:p w14:paraId="294B1300"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Курейская ГЭС АО «НТЭК»</w:t>
            </w:r>
          </w:p>
        </w:tc>
      </w:tr>
      <w:tr w:rsidR="00D3772C" w:rsidRPr="008E43B0" w14:paraId="3815AF99" w14:textId="77777777" w:rsidTr="002721C8">
        <w:trPr>
          <w:trHeight w:val="301"/>
        </w:trPr>
        <w:tc>
          <w:tcPr>
            <w:tcW w:w="5245" w:type="dxa"/>
            <w:tcBorders>
              <w:top w:val="nil"/>
              <w:left w:val="single" w:sz="4" w:space="0" w:color="auto"/>
              <w:bottom w:val="single" w:sz="4" w:space="0" w:color="auto"/>
              <w:right w:val="single" w:sz="4" w:space="0" w:color="auto"/>
            </w:tcBorders>
            <w:shd w:val="clear" w:color="000000" w:fill="FFFFFF"/>
            <w:vAlign w:val="center"/>
            <w:hideMark/>
          </w:tcPr>
          <w:p w14:paraId="58246208" w14:textId="77777777" w:rsidR="00D3772C" w:rsidRPr="008E43B0" w:rsidRDefault="00D3772C" w:rsidP="002721C8">
            <w:pPr>
              <w:rPr>
                <w:rFonts w:eastAsia="Times New Roman" w:cs="Times New Roman"/>
                <w:color w:val="000000"/>
                <w:sz w:val="22"/>
                <w:lang w:eastAsia="ru-RU"/>
              </w:rPr>
            </w:pPr>
            <w:r w:rsidRPr="008E43B0">
              <w:rPr>
                <w:rFonts w:eastAsia="Times New Roman" w:cs="Times New Roman"/>
                <w:color w:val="000000"/>
                <w:sz w:val="22"/>
                <w:lang w:eastAsia="ru-RU"/>
              </w:rPr>
              <w:t>Основание для присвоения статуса ЕТО</w:t>
            </w:r>
          </w:p>
        </w:tc>
        <w:tc>
          <w:tcPr>
            <w:tcW w:w="3260" w:type="dxa"/>
            <w:tcBorders>
              <w:top w:val="nil"/>
              <w:left w:val="nil"/>
              <w:bottom w:val="single" w:sz="4" w:space="0" w:color="auto"/>
              <w:right w:val="single" w:sz="4" w:space="0" w:color="auto"/>
            </w:tcBorders>
            <w:shd w:val="clear" w:color="000000" w:fill="FFFFFF"/>
            <w:vAlign w:val="center"/>
            <w:hideMark/>
          </w:tcPr>
          <w:p w14:paraId="06D1C23F" w14:textId="77777777" w:rsidR="00D3772C" w:rsidRPr="008E43B0" w:rsidRDefault="00D3772C" w:rsidP="002721C8">
            <w:pPr>
              <w:jc w:val="center"/>
              <w:rPr>
                <w:rFonts w:eastAsia="Times New Roman" w:cs="Times New Roman"/>
                <w:color w:val="000000"/>
                <w:sz w:val="20"/>
                <w:szCs w:val="20"/>
                <w:lang w:eastAsia="ru-RU"/>
              </w:rPr>
            </w:pPr>
            <w:r w:rsidRPr="008E43B0">
              <w:rPr>
                <w:rFonts w:eastAsia="Times New Roman" w:cs="Times New Roman"/>
                <w:color w:val="000000"/>
                <w:sz w:val="20"/>
                <w:szCs w:val="20"/>
                <w:lang w:val="en-US" w:eastAsia="ru-RU"/>
              </w:rPr>
              <w:t>п. 6-11 ПП РФ от 08.08.2012 N 808</w:t>
            </w:r>
          </w:p>
        </w:tc>
      </w:tr>
      <w:bookmarkEnd w:id="666"/>
    </w:tbl>
    <w:p w14:paraId="32FE49B7" w14:textId="77777777" w:rsidR="00D3772C" w:rsidRPr="008E43B0" w:rsidRDefault="00D3772C" w:rsidP="00D3772C">
      <w:pPr>
        <w:pStyle w:val="a0"/>
        <w:rPr>
          <w:rFonts w:cs="Times New Roman"/>
        </w:rPr>
      </w:pPr>
    </w:p>
    <w:p w14:paraId="605EAFBF" w14:textId="77777777" w:rsidR="00D3772C" w:rsidRPr="008E43B0" w:rsidRDefault="005448E9" w:rsidP="00D3772C">
      <w:pPr>
        <w:pStyle w:val="2"/>
        <w:ind w:left="0" w:firstLine="0"/>
      </w:pPr>
      <w:hyperlink r:id="rId285" w:anchor="bookmark140" w:history="1">
        <w:bookmarkStart w:id="667" w:name="_Toc30085176"/>
        <w:bookmarkStart w:id="668" w:name="_Toc32845499"/>
        <w:bookmarkStart w:id="669" w:name="_Toc195623444"/>
        <w:r w:rsidR="00D3772C" w:rsidRPr="008E43B0">
          <w:t>Часть 4. ЗАЯВКИ ТЕПЛОСНАБЖАЮЩИХ ОРГАНИЗАЦИЙ, ПОДАННЫЕ В РАМКАХ</w:t>
        </w:r>
      </w:hyperlink>
      <w:r w:rsidR="00D3772C" w:rsidRPr="008E43B0">
        <w:t xml:space="preserve"> </w:t>
      </w:r>
      <w:hyperlink r:id="rId286" w:anchor="bookmark140" w:history="1">
        <w:r w:rsidR="00D3772C" w:rsidRPr="008E43B0">
          <w:t>РАЗРАБОТКИ ПРОЕКТА СХЕМЫ ТЕПЛОСНАБЖЕНИЯ (ПРИ ИХ НАЛИЧИИ), НА</w:t>
        </w:r>
      </w:hyperlink>
      <w:r w:rsidR="00D3772C" w:rsidRPr="008E43B0">
        <w:t xml:space="preserve"> </w:t>
      </w:r>
      <w:hyperlink r:id="rId287" w:anchor="bookmark140" w:history="1">
        <w:r w:rsidR="00D3772C" w:rsidRPr="008E43B0">
          <w:t>ПРИСВОЕНИЕ СТАТУСА ЕДИНОЙ ТЕПЛОСНАБЖАЮЩЕЙ ОРГАНИЗАЦИИ</w:t>
        </w:r>
        <w:bookmarkEnd w:id="667"/>
        <w:bookmarkEnd w:id="668"/>
        <w:bookmarkEnd w:id="669"/>
      </w:hyperlink>
    </w:p>
    <w:p w14:paraId="2B890A0E" w14:textId="77777777" w:rsidR="00D3772C" w:rsidRPr="008E43B0" w:rsidRDefault="00D3772C" w:rsidP="00D3772C">
      <w:pPr>
        <w:ind w:left="1" w:firstLine="566"/>
        <w:rPr>
          <w:rFonts w:eastAsia="Times New Roman" w:cs="Times New Roman"/>
        </w:rPr>
      </w:pPr>
    </w:p>
    <w:p w14:paraId="4353827E" w14:textId="52CB5C0B" w:rsidR="00D3772C" w:rsidRPr="008E43B0" w:rsidRDefault="00D3772C" w:rsidP="00D3772C">
      <w:pPr>
        <w:tabs>
          <w:tab w:val="left" w:pos="1234"/>
        </w:tabs>
        <w:ind w:firstLine="709"/>
        <w:jc w:val="both"/>
        <w:rPr>
          <w:rFonts w:cs="Times New Roman"/>
          <w:lang w:eastAsia="ru-RU"/>
        </w:rPr>
      </w:pPr>
      <w:bookmarkStart w:id="670" w:name="_Hlk195622458"/>
      <w:r w:rsidRPr="008E43B0">
        <w:rPr>
          <w:rFonts w:cs="Times New Roman"/>
          <w:lang w:eastAsia="ru-RU"/>
        </w:rPr>
        <w:t>АО «НТЭК» является единственной теплоснабжающей и теплосетевой организацией, осуществляющей деятельность в сфере теплоснабжения на территории муниципального образования Светлогорский сельсовет. Центральная электрокотельная п. Светлогорск находится в аренде согласно договора аренды от</w:t>
      </w:r>
      <w:r w:rsidR="00C317CB" w:rsidRPr="008E43B0">
        <w:rPr>
          <w:rFonts w:cs="Times New Roman"/>
          <w:lang w:eastAsia="ru-RU"/>
        </w:rPr>
        <w:t xml:space="preserve"> 01.12.2023 №</w:t>
      </w:r>
      <w:r w:rsidRPr="008E43B0">
        <w:rPr>
          <w:rFonts w:cs="Times New Roman"/>
          <w:lang w:eastAsia="ru-RU"/>
        </w:rPr>
        <w:t xml:space="preserve"> </w:t>
      </w:r>
      <w:r w:rsidR="00C317CB" w:rsidRPr="008E43B0">
        <w:rPr>
          <w:rFonts w:cs="Times New Roman"/>
          <w:lang w:eastAsia="ru-RU"/>
        </w:rPr>
        <w:t>02-2023</w:t>
      </w:r>
      <w:r w:rsidRPr="008E43B0">
        <w:rPr>
          <w:rFonts w:cs="Times New Roman"/>
          <w:lang w:eastAsia="ru-RU"/>
        </w:rPr>
        <w:t xml:space="preserve">, так же как сети ТВС (договор аренды от </w:t>
      </w:r>
      <w:r w:rsidR="00C317CB" w:rsidRPr="008E43B0">
        <w:rPr>
          <w:rFonts w:cs="Times New Roman"/>
          <w:lang w:eastAsia="ru-RU"/>
        </w:rPr>
        <w:t>01.12.2023 № 06-2023</w:t>
      </w:r>
      <w:r w:rsidRPr="008E43B0">
        <w:rPr>
          <w:rFonts w:cs="Times New Roman"/>
          <w:lang w:eastAsia="ru-RU"/>
        </w:rPr>
        <w:t xml:space="preserve"> в связи с чем АО «НТЭК» был присвоен статус единой теплоснабжающей организации (постановление администрации Светлогорского сельсовета от 26.03.2015 № 13-П «Об определении единой теплоснабжающей организации на территории муниципального образования Светлогорский сельсовет Туруханского района Красноярского края»).</w:t>
      </w:r>
    </w:p>
    <w:bookmarkEnd w:id="670"/>
    <w:p w14:paraId="75C1F995" w14:textId="77777777" w:rsidR="00D3772C" w:rsidRPr="008E43B0" w:rsidRDefault="00D3772C" w:rsidP="00D3772C">
      <w:pPr>
        <w:jc w:val="both"/>
        <w:rPr>
          <w:rFonts w:cs="Times New Roman"/>
          <w:lang w:eastAsia="ru-RU"/>
        </w:rPr>
      </w:pPr>
    </w:p>
    <w:p w14:paraId="2D90B2DB" w14:textId="77777777" w:rsidR="00D3772C" w:rsidRPr="008E43B0" w:rsidRDefault="005448E9" w:rsidP="00D3772C">
      <w:pPr>
        <w:pStyle w:val="2"/>
        <w:ind w:left="0" w:firstLine="0"/>
      </w:pPr>
      <w:hyperlink r:id="rId288" w:anchor="bookmark141" w:history="1">
        <w:bookmarkStart w:id="671" w:name="_Toc30085177"/>
        <w:bookmarkStart w:id="672" w:name="_Toc32845500"/>
        <w:bookmarkStart w:id="673" w:name="_Toc195623445"/>
        <w:r w:rsidR="00D3772C" w:rsidRPr="008E43B0">
          <w:t>Часть 5. ОПИСАНИЕ ГРАНИЦ ЗОН ДЕЯТЕЛЬНОСТИ ЕДИНОЙ ТЕПЛОСНАБЖАЮЩЕЙ</w:t>
        </w:r>
      </w:hyperlink>
      <w:r w:rsidR="00D3772C" w:rsidRPr="008E43B0">
        <w:t xml:space="preserve"> </w:t>
      </w:r>
      <w:hyperlink r:id="rId289" w:anchor="bookmark141" w:history="1">
        <w:r w:rsidR="00D3772C" w:rsidRPr="008E43B0">
          <w:t>ОРГАНИЗАЦИИ (ОРГАНИЗАЦИЙ)</w:t>
        </w:r>
        <w:bookmarkEnd w:id="671"/>
        <w:bookmarkEnd w:id="672"/>
        <w:bookmarkEnd w:id="673"/>
      </w:hyperlink>
      <w:r w:rsidR="00D3772C" w:rsidRPr="008E43B0">
        <w:t xml:space="preserve"> </w:t>
      </w:r>
    </w:p>
    <w:p w14:paraId="232A3A6D" w14:textId="77777777" w:rsidR="00D3772C" w:rsidRPr="008E43B0" w:rsidRDefault="00D3772C" w:rsidP="00D3772C">
      <w:pPr>
        <w:ind w:left="1" w:firstLine="566"/>
        <w:rPr>
          <w:rFonts w:eastAsia="Times New Roman" w:cs="Times New Roman"/>
        </w:rPr>
      </w:pPr>
    </w:p>
    <w:p w14:paraId="26102A49" w14:textId="77777777" w:rsidR="00D3772C" w:rsidRPr="008E43B0" w:rsidRDefault="00D3772C" w:rsidP="00D3772C">
      <w:pPr>
        <w:ind w:firstLine="709"/>
        <w:jc w:val="both"/>
        <w:rPr>
          <w:rFonts w:eastAsia="Times New Roman" w:cs="Times New Roman"/>
        </w:rPr>
      </w:pPr>
      <w:r w:rsidRPr="008E43B0">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8E43B0">
        <w:rPr>
          <w:rFonts w:eastAsia="Times New Roman" w:cs="Times New Roman"/>
          <w:bCs/>
        </w:rPr>
        <w:t>оной действия системы теплоснабжения</w:t>
      </w:r>
      <w:r w:rsidRPr="008E43B0">
        <w:rPr>
          <w:rFonts w:eastAsia="Times New Roman" w:cs="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8E43B0">
        <w:rPr>
          <w:rFonts w:cs="Times New Roman"/>
          <w:bCs/>
          <w:lang w:eastAsia="ru-RU"/>
        </w:rPr>
        <w:t xml:space="preserve">Зоной действия источника тепловой энергии </w:t>
      </w:r>
      <w:r w:rsidRPr="008E43B0">
        <w:rPr>
          <w:rFonts w:cs="Times New Roman"/>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5532FF52" w14:textId="77777777" w:rsidR="00D3772C" w:rsidRPr="008E43B0" w:rsidRDefault="00D3772C" w:rsidP="00D3772C">
      <w:pPr>
        <w:ind w:left="1" w:firstLine="708"/>
        <w:jc w:val="both"/>
        <w:rPr>
          <w:rFonts w:eastAsia="Times New Roman" w:cs="Times New Roman"/>
          <w:szCs w:val="24"/>
          <w:lang w:eastAsia="ru-RU"/>
        </w:rPr>
      </w:pPr>
      <w:r w:rsidRPr="008E43B0">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2079CD99" w14:textId="77777777" w:rsidR="00D3772C" w:rsidRPr="008E43B0" w:rsidRDefault="00D3772C" w:rsidP="00D3772C">
      <w:pPr>
        <w:pStyle w:val="a0"/>
        <w:rPr>
          <w:rFonts w:cs="Times New Roman"/>
          <w:lang w:eastAsia="ru-RU"/>
        </w:rPr>
      </w:pPr>
    </w:p>
    <w:p w14:paraId="7BD13421" w14:textId="77777777" w:rsidR="00D3772C" w:rsidRPr="008E43B0" w:rsidRDefault="00D3772C" w:rsidP="00D3772C">
      <w:pPr>
        <w:pStyle w:val="a0"/>
        <w:rPr>
          <w:rFonts w:cs="Times New Roman"/>
          <w:lang w:eastAsia="ru-RU"/>
        </w:rPr>
      </w:pPr>
    </w:p>
    <w:p w14:paraId="23C9D61E" w14:textId="77777777" w:rsidR="00D3772C" w:rsidRPr="008E43B0" w:rsidRDefault="00D3772C" w:rsidP="00D3772C">
      <w:pPr>
        <w:pStyle w:val="a0"/>
        <w:rPr>
          <w:rFonts w:cs="Times New Roman"/>
          <w:lang w:eastAsia="ru-RU"/>
        </w:rPr>
      </w:pPr>
    </w:p>
    <w:p w14:paraId="112807C1" w14:textId="77777777" w:rsidR="00D3772C" w:rsidRPr="008E43B0" w:rsidRDefault="00D3772C" w:rsidP="00D3772C">
      <w:pPr>
        <w:pStyle w:val="a0"/>
        <w:rPr>
          <w:rFonts w:cs="Times New Roman"/>
          <w:lang w:eastAsia="ru-RU"/>
        </w:rPr>
      </w:pPr>
    </w:p>
    <w:p w14:paraId="47BE3C32" w14:textId="77777777" w:rsidR="00D3772C" w:rsidRPr="008E43B0" w:rsidRDefault="00D3772C" w:rsidP="00D3772C">
      <w:pPr>
        <w:spacing w:before="400" w:after="200"/>
        <w:rPr>
          <w:rFonts w:cs="Times New Roman"/>
        </w:rPr>
      </w:pPr>
      <w:r w:rsidRPr="008E43B0">
        <w:rPr>
          <w:rFonts w:cs="Times New Roman"/>
          <w:b/>
        </w:rPr>
        <w:t>Таблица 15.5.1 - Границы зон деятельности ЕТО</w:t>
      </w:r>
    </w:p>
    <w:tbl>
      <w:tblPr>
        <w:tblStyle w:val="a7"/>
        <w:tblW w:w="5000" w:type="pct"/>
        <w:jc w:val="center"/>
        <w:tblLook w:val="04A0" w:firstRow="1" w:lastRow="0" w:firstColumn="1" w:lastColumn="0" w:noHBand="0" w:noVBand="1"/>
      </w:tblPr>
      <w:tblGrid>
        <w:gridCol w:w="2095"/>
        <w:gridCol w:w="2731"/>
        <w:gridCol w:w="2330"/>
        <w:gridCol w:w="2189"/>
      </w:tblGrid>
      <w:tr w:rsidR="00D3772C" w:rsidRPr="008E43B0" w14:paraId="2F31B1D0" w14:textId="77777777" w:rsidTr="002721C8">
        <w:trPr>
          <w:jc w:val="center"/>
        </w:trPr>
        <w:tc>
          <w:tcPr>
            <w:tcW w:w="0" w:type="dxa"/>
            <w:shd w:val="clear" w:color="auto" w:fill="F2F2F2"/>
            <w:tcMar>
              <w:top w:w="120" w:type="dxa"/>
              <w:left w:w="20" w:type="dxa"/>
              <w:bottom w:w="120" w:type="dxa"/>
              <w:right w:w="20" w:type="dxa"/>
            </w:tcMar>
            <w:vAlign w:val="center"/>
          </w:tcPr>
          <w:p w14:paraId="68183622" w14:textId="77777777" w:rsidR="00D3772C" w:rsidRPr="008E43B0" w:rsidRDefault="00D3772C" w:rsidP="002721C8">
            <w:pPr>
              <w:jc w:val="center"/>
              <w:rPr>
                <w:rFonts w:cs="Times New Roman"/>
              </w:rPr>
            </w:pPr>
            <w:r w:rsidRPr="008E43B0">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03E1ACBE" w14:textId="77777777" w:rsidR="00D3772C" w:rsidRPr="008E43B0" w:rsidRDefault="00D3772C" w:rsidP="002721C8">
            <w:pPr>
              <w:jc w:val="center"/>
              <w:rPr>
                <w:rFonts w:cs="Times New Roman"/>
              </w:rPr>
            </w:pPr>
            <w:r w:rsidRPr="008E43B0">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3ACA834" w14:textId="77777777" w:rsidR="00D3772C" w:rsidRPr="008E43B0" w:rsidRDefault="00D3772C" w:rsidP="002721C8">
            <w:pPr>
              <w:jc w:val="center"/>
              <w:rPr>
                <w:rFonts w:cs="Times New Roman"/>
              </w:rPr>
            </w:pPr>
            <w:r w:rsidRPr="008E43B0">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11BD88B1" w14:textId="77777777" w:rsidR="00D3772C" w:rsidRPr="008E43B0" w:rsidRDefault="00D3772C" w:rsidP="002721C8">
            <w:pPr>
              <w:jc w:val="center"/>
              <w:rPr>
                <w:rFonts w:cs="Times New Roman"/>
              </w:rPr>
            </w:pPr>
            <w:r w:rsidRPr="008E43B0">
              <w:rPr>
                <w:rFonts w:eastAsia="Times New Roman" w:cs="Times New Roman"/>
                <w:sz w:val="22"/>
              </w:rPr>
              <w:t>N зоны деятельности</w:t>
            </w:r>
          </w:p>
        </w:tc>
      </w:tr>
      <w:tr w:rsidR="00D3772C" w:rsidRPr="008E43B0" w14:paraId="02DACC4B" w14:textId="77777777" w:rsidTr="002721C8">
        <w:trPr>
          <w:jc w:val="center"/>
        </w:trPr>
        <w:tc>
          <w:tcPr>
            <w:tcW w:w="0" w:type="dxa"/>
            <w:shd w:val="clear" w:color="auto" w:fill="FFFFFF"/>
            <w:tcMar>
              <w:top w:w="40" w:type="dxa"/>
              <w:left w:w="20" w:type="dxa"/>
              <w:bottom w:w="40" w:type="dxa"/>
              <w:right w:w="20" w:type="dxa"/>
            </w:tcMar>
            <w:vAlign w:val="center"/>
          </w:tcPr>
          <w:p w14:paraId="207F454B" w14:textId="77777777" w:rsidR="00D3772C" w:rsidRPr="008E43B0" w:rsidRDefault="00D3772C" w:rsidP="002721C8">
            <w:pPr>
              <w:jc w:val="center"/>
              <w:rPr>
                <w:rFonts w:cs="Times New Roman"/>
              </w:rPr>
            </w:pPr>
            <w:r w:rsidRPr="008E43B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D9201B9"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0" w:type="dxa"/>
            <w:shd w:val="clear" w:color="auto" w:fill="FFFFFF"/>
            <w:tcMar>
              <w:top w:w="40" w:type="dxa"/>
              <w:left w:w="200" w:type="dxa"/>
              <w:bottom w:w="40" w:type="dxa"/>
              <w:right w:w="200" w:type="dxa"/>
            </w:tcMar>
            <w:vAlign w:val="center"/>
          </w:tcPr>
          <w:p w14:paraId="7558E7E0"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c>
          <w:tcPr>
            <w:tcW w:w="0" w:type="dxa"/>
            <w:shd w:val="clear" w:color="auto" w:fill="FFFFFF"/>
            <w:tcMar>
              <w:top w:w="40" w:type="dxa"/>
              <w:left w:w="200" w:type="dxa"/>
              <w:bottom w:w="40" w:type="dxa"/>
              <w:right w:w="200" w:type="dxa"/>
            </w:tcMar>
            <w:vAlign w:val="center"/>
          </w:tcPr>
          <w:p w14:paraId="6EC47C20" w14:textId="77777777" w:rsidR="00D3772C" w:rsidRPr="008E43B0" w:rsidRDefault="00D3772C" w:rsidP="002721C8">
            <w:pPr>
              <w:jc w:val="center"/>
              <w:rPr>
                <w:rFonts w:cs="Times New Roman"/>
              </w:rPr>
            </w:pPr>
            <w:r w:rsidRPr="008E43B0">
              <w:rPr>
                <w:rFonts w:eastAsia="Times New Roman" w:cs="Times New Roman"/>
                <w:sz w:val="22"/>
              </w:rPr>
              <w:t>1</w:t>
            </w:r>
          </w:p>
        </w:tc>
      </w:tr>
    </w:tbl>
    <w:p w14:paraId="1EDC05AE" w14:textId="77777777" w:rsidR="00D3772C" w:rsidRPr="008E43B0" w:rsidRDefault="00D3772C" w:rsidP="00D3772C">
      <w:pPr>
        <w:pStyle w:val="a0"/>
        <w:rPr>
          <w:rFonts w:cs="Times New Roman"/>
          <w:lang w:eastAsia="ru-RU"/>
        </w:rPr>
      </w:pPr>
    </w:p>
    <w:p w14:paraId="79D2B309" w14:textId="77777777" w:rsidR="00D3772C" w:rsidRPr="008E43B0" w:rsidRDefault="00D3772C" w:rsidP="00D3772C">
      <w:pPr>
        <w:pStyle w:val="2"/>
        <w:ind w:left="0" w:firstLine="0"/>
      </w:pPr>
      <w:bookmarkStart w:id="674" w:name="_Toc195623446"/>
      <w:r w:rsidRPr="008E43B0">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74"/>
    </w:p>
    <w:p w14:paraId="232B5469" w14:textId="77777777" w:rsidR="00D3772C" w:rsidRPr="008E43B0" w:rsidRDefault="00D3772C" w:rsidP="00D3772C">
      <w:pPr>
        <w:pStyle w:val="a0"/>
        <w:rPr>
          <w:rFonts w:cs="Times New Roman"/>
          <w:lang w:eastAsia="ru-RU"/>
        </w:rPr>
      </w:pPr>
    </w:p>
    <w:p w14:paraId="50520899" w14:textId="77777777" w:rsidR="00D3772C" w:rsidRPr="008E43B0" w:rsidRDefault="00D3772C" w:rsidP="00D3772C">
      <w:pPr>
        <w:ind w:firstLine="709"/>
        <w:jc w:val="both"/>
        <w:rPr>
          <w:rFonts w:eastAsia="Calibri" w:cs="Times New Roman"/>
          <w:szCs w:val="24"/>
          <w:lang w:eastAsia="ru-RU"/>
        </w:rPr>
      </w:pPr>
      <w:r w:rsidRPr="008E43B0">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7620C838" w14:textId="77777777" w:rsidR="00D3772C" w:rsidRPr="008E43B0" w:rsidRDefault="00D3772C" w:rsidP="00D3772C">
      <w:pPr>
        <w:pStyle w:val="a0"/>
        <w:rPr>
          <w:rFonts w:cs="Times New Roman"/>
          <w:lang w:eastAsia="ru-RU"/>
        </w:rPr>
      </w:pPr>
    </w:p>
    <w:bookmarkStart w:id="675" w:name="_Hlk112920051"/>
    <w:p w14:paraId="62AE0919" w14:textId="77777777" w:rsidR="00D3772C" w:rsidRPr="008E43B0" w:rsidRDefault="00D3772C" w:rsidP="00D3772C">
      <w:pPr>
        <w:pStyle w:val="2"/>
        <w:ind w:left="0" w:firstLine="0"/>
      </w:pPr>
      <w:r w:rsidRPr="008E43B0">
        <w:rPr>
          <w:sz w:val="28"/>
          <w:szCs w:val="28"/>
        </w:rPr>
        <w:fldChar w:fldCharType="begin"/>
      </w:r>
      <w:r w:rsidRPr="008E43B0">
        <w:rPr>
          <w:sz w:val="28"/>
          <w:szCs w:val="28"/>
        </w:rPr>
        <w:instrText xml:space="preserve"> HYPERLINK "file:///D:\\Source\\Ses\\Docs\\Оглавление%20том%202%20%20О.М..docx" \l "bookmark142" </w:instrText>
      </w:r>
      <w:r w:rsidRPr="008E43B0">
        <w:rPr>
          <w:sz w:val="28"/>
          <w:szCs w:val="28"/>
        </w:rPr>
        <w:fldChar w:fldCharType="separate"/>
      </w:r>
      <w:bookmarkStart w:id="676" w:name="_Toc45625289"/>
      <w:bookmarkStart w:id="677" w:name="_Toc112932044"/>
      <w:bookmarkStart w:id="678" w:name="_Toc195623447"/>
      <w:r w:rsidRPr="008E43B0">
        <w:rPr>
          <w:sz w:val="28"/>
          <w:szCs w:val="28"/>
        </w:rPr>
        <w:t xml:space="preserve">ГЛАВА 16. </w:t>
      </w:r>
      <w:r w:rsidRPr="008E43B0">
        <w:rPr>
          <w:sz w:val="28"/>
        </w:rPr>
        <w:t>РЕЕСТР МЕРОПРИЯТИЙ СХЕМЫ ТЕПЛОСНАБЖЕНИЯ</w:t>
      </w:r>
      <w:bookmarkEnd w:id="676"/>
      <w:bookmarkEnd w:id="677"/>
      <w:bookmarkEnd w:id="678"/>
      <w:r w:rsidRPr="008E43B0">
        <w:rPr>
          <w:sz w:val="28"/>
          <w:szCs w:val="28"/>
        </w:rPr>
        <w:t xml:space="preserve"> </w:t>
      </w:r>
      <w:r w:rsidRPr="008E43B0">
        <w:rPr>
          <w:sz w:val="28"/>
          <w:szCs w:val="28"/>
        </w:rPr>
        <w:fldChar w:fldCharType="end"/>
      </w:r>
    </w:p>
    <w:p w14:paraId="499FEE8E" w14:textId="77777777" w:rsidR="00D3772C" w:rsidRPr="008E43B0" w:rsidRDefault="00D3772C" w:rsidP="00D3772C">
      <w:pPr>
        <w:pStyle w:val="a0"/>
        <w:rPr>
          <w:rFonts w:cs="Times New Roman"/>
          <w:lang w:eastAsia="ru-RU"/>
        </w:rPr>
      </w:pPr>
    </w:p>
    <w:p w14:paraId="178F9BB3" w14:textId="005F1F33" w:rsidR="00D3772C" w:rsidRPr="008E43B0" w:rsidRDefault="005448E9" w:rsidP="00D3772C">
      <w:pPr>
        <w:pStyle w:val="2"/>
        <w:ind w:left="0" w:firstLine="0"/>
      </w:pPr>
      <w:hyperlink r:id="rId290" w:anchor="bookmark143" w:history="1">
        <w:bookmarkStart w:id="679" w:name="_Toc112932045"/>
        <w:bookmarkStart w:id="680" w:name="_Toc195623448"/>
        <w:r w:rsidR="00D3772C" w:rsidRPr="008E43B0">
          <w:t xml:space="preserve">Часть 1. </w:t>
        </w:r>
      </w:hyperlink>
      <w:r w:rsidR="005B6C10" w:rsidRPr="008E43B0">
        <w:t xml:space="preserve"> </w:t>
      </w:r>
      <w:r w:rsidR="00D3772C" w:rsidRPr="008E43B0">
        <w:t>ПЕРЕЧЕНЬ МЕРОПРИЯТИЙ ПО СТРОИТЕЛЬСТВУ, РЕКОНСТРУКЦИИ, ТЕХНИЧЕСКОМУ ПЕРЕВООРУЖЕНИЮ И (ИЛИ) МОДЕРНИЗАЦИИ ИСТОЧНИКОВ ТЕПЛОВОЙ ЭНЕРГИИ</w:t>
      </w:r>
      <w:bookmarkEnd w:id="679"/>
      <w:bookmarkEnd w:id="680"/>
    </w:p>
    <w:p w14:paraId="7B54DAE5" w14:textId="77777777" w:rsidR="00D3772C" w:rsidRPr="008E43B0" w:rsidRDefault="00D3772C" w:rsidP="00D3772C">
      <w:pPr>
        <w:spacing w:line="244" w:lineRule="auto"/>
        <w:ind w:right="-1" w:firstLine="567"/>
        <w:jc w:val="both"/>
        <w:rPr>
          <w:rFonts w:eastAsia="Times New Roman" w:cs="Times New Roman"/>
          <w:spacing w:val="-3"/>
        </w:rPr>
      </w:pPr>
    </w:p>
    <w:p w14:paraId="015E7E3A" w14:textId="0E1127FF" w:rsidR="00D3772C" w:rsidRPr="008E43B0" w:rsidRDefault="00D3772C" w:rsidP="00D3772C">
      <w:pPr>
        <w:ind w:firstLine="709"/>
        <w:jc w:val="both"/>
        <w:rPr>
          <w:rFonts w:cs="Times New Roman"/>
          <w:lang w:eastAsia="ru-RU"/>
        </w:rPr>
      </w:pPr>
      <w:bookmarkStart w:id="681" w:name="_Hlk195621918"/>
      <w:r w:rsidRPr="008E43B0">
        <w:rPr>
          <w:rFonts w:cs="Times New Roman"/>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w:t>
      </w:r>
      <w:r w:rsidR="00C317CB" w:rsidRPr="008E43B0">
        <w:rPr>
          <w:rFonts w:cs="Times New Roman"/>
          <w:lang w:eastAsia="ru-RU"/>
        </w:rPr>
        <w:t>ы</w:t>
      </w:r>
      <w:r w:rsidRPr="008E43B0">
        <w:rPr>
          <w:rFonts w:cs="Times New Roman"/>
          <w:lang w:eastAsia="ru-RU"/>
        </w:rPr>
        <w:t>.</w:t>
      </w:r>
    </w:p>
    <w:bookmarkEnd w:id="681"/>
    <w:p w14:paraId="211D3470" w14:textId="77777777" w:rsidR="00D3772C" w:rsidRPr="008E43B0" w:rsidRDefault="00D3772C" w:rsidP="00D3772C">
      <w:pPr>
        <w:pStyle w:val="a0"/>
        <w:rPr>
          <w:rFonts w:cs="Times New Roman"/>
          <w:b/>
          <w:lang w:eastAsia="ru-RU"/>
        </w:rPr>
      </w:pPr>
    </w:p>
    <w:p w14:paraId="78717D75" w14:textId="77777777" w:rsidR="00D3772C" w:rsidRPr="008E43B0" w:rsidRDefault="005448E9" w:rsidP="00D3772C">
      <w:pPr>
        <w:pStyle w:val="2"/>
        <w:ind w:left="0" w:firstLine="0"/>
        <w:rPr>
          <w:b w:val="0"/>
        </w:rPr>
      </w:pPr>
      <w:hyperlink r:id="rId291" w:anchor="bookmark144" w:history="1">
        <w:bookmarkStart w:id="682" w:name="_Toc45625291"/>
        <w:bookmarkStart w:id="683" w:name="_Toc112932046"/>
        <w:bookmarkStart w:id="684" w:name="_Toc195623449"/>
        <w:r w:rsidR="00D3772C" w:rsidRPr="008E43B0">
          <w:t xml:space="preserve">Часть 2. </w:t>
        </w:r>
      </w:hyperlink>
      <w:r w:rsidR="00D3772C" w:rsidRPr="008E43B0">
        <w:t>ПЕРЕЧЕНЬ МЕРОПРИЯТИЙ ПО СТРОИТЕЛЬСТВУ, РЕКОНСТРУКЦИИ, ТЕХНИЧЕСКОМУ ПЕРЕВООРУЖЕНИЮ И (ИЛИ) МОДЕРНИЗАЦИИ ТЕПЛОВЫХ СЕТЕЙ И СООРУЖЕНИЙ НА НИХ</w:t>
      </w:r>
      <w:bookmarkEnd w:id="682"/>
      <w:bookmarkEnd w:id="683"/>
      <w:bookmarkEnd w:id="684"/>
    </w:p>
    <w:p w14:paraId="34E6F5DE" w14:textId="77777777" w:rsidR="00D3772C" w:rsidRPr="008E43B0" w:rsidRDefault="00D3772C" w:rsidP="00D3772C">
      <w:pPr>
        <w:pStyle w:val="a0"/>
        <w:rPr>
          <w:rFonts w:cs="Times New Roman"/>
        </w:rPr>
      </w:pPr>
    </w:p>
    <w:p w14:paraId="1B73075D" w14:textId="77777777" w:rsidR="00D3772C" w:rsidRPr="008E43B0" w:rsidRDefault="00D3772C" w:rsidP="00D3772C">
      <w:pPr>
        <w:pStyle w:val="a0"/>
        <w:ind w:firstLine="709"/>
        <w:rPr>
          <w:rFonts w:eastAsia="Times New Roman" w:cs="Times New Roman"/>
          <w:spacing w:val="-3"/>
        </w:rPr>
      </w:pPr>
      <w:bookmarkStart w:id="685" w:name="_Hlk112919982"/>
      <w:r w:rsidRPr="008E43B0">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85"/>
    <w:p w14:paraId="26EE39BA" w14:textId="77777777" w:rsidR="00D3772C" w:rsidRPr="008E43B0" w:rsidRDefault="00D3772C" w:rsidP="00D3772C">
      <w:pPr>
        <w:spacing w:before="400" w:after="200"/>
        <w:rPr>
          <w:rFonts w:cs="Times New Roman"/>
        </w:rPr>
      </w:pPr>
      <w:r w:rsidRPr="008E43B0">
        <w:rPr>
          <w:rFonts w:cs="Times New Roman"/>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7"/>
        <w:tblW w:w="5000" w:type="pct"/>
        <w:jc w:val="center"/>
        <w:tblLook w:val="04A0" w:firstRow="1" w:lastRow="0" w:firstColumn="1" w:lastColumn="0" w:noHBand="0" w:noVBand="1"/>
      </w:tblPr>
      <w:tblGrid>
        <w:gridCol w:w="283"/>
        <w:gridCol w:w="2337"/>
        <w:gridCol w:w="2894"/>
        <w:gridCol w:w="1602"/>
        <w:gridCol w:w="2229"/>
      </w:tblGrid>
      <w:tr w:rsidR="00D3772C" w:rsidRPr="008E43B0" w14:paraId="692B1E2E" w14:textId="77777777" w:rsidTr="002721C8">
        <w:trPr>
          <w:jc w:val="center"/>
        </w:trPr>
        <w:tc>
          <w:tcPr>
            <w:tcW w:w="283" w:type="dxa"/>
            <w:shd w:val="clear" w:color="auto" w:fill="F2F2F2"/>
            <w:tcMar>
              <w:top w:w="120" w:type="dxa"/>
              <w:left w:w="20" w:type="dxa"/>
              <w:bottom w:w="120" w:type="dxa"/>
              <w:right w:w="20" w:type="dxa"/>
            </w:tcMar>
            <w:vAlign w:val="center"/>
          </w:tcPr>
          <w:p w14:paraId="1C295E3A" w14:textId="77777777" w:rsidR="00D3772C" w:rsidRPr="008E43B0" w:rsidRDefault="00D3772C" w:rsidP="002721C8">
            <w:pPr>
              <w:jc w:val="center"/>
              <w:rPr>
                <w:rFonts w:cs="Times New Roman"/>
              </w:rPr>
            </w:pPr>
            <w:r w:rsidRPr="008E43B0">
              <w:rPr>
                <w:rFonts w:eastAsia="Times New Roman" w:cs="Times New Roman"/>
                <w:sz w:val="22"/>
              </w:rPr>
              <w:t>№</w:t>
            </w:r>
          </w:p>
        </w:tc>
        <w:tc>
          <w:tcPr>
            <w:tcW w:w="2337" w:type="dxa"/>
            <w:shd w:val="clear" w:color="auto" w:fill="F2F2F2"/>
            <w:tcMar>
              <w:top w:w="120" w:type="dxa"/>
              <w:left w:w="200" w:type="dxa"/>
              <w:bottom w:w="120" w:type="dxa"/>
              <w:right w:w="200" w:type="dxa"/>
            </w:tcMar>
            <w:vAlign w:val="center"/>
          </w:tcPr>
          <w:p w14:paraId="7A109FBF" w14:textId="77777777" w:rsidR="00D3772C" w:rsidRPr="008E43B0" w:rsidRDefault="00D3772C" w:rsidP="002721C8">
            <w:pPr>
              <w:jc w:val="center"/>
              <w:rPr>
                <w:rFonts w:cs="Times New Roman"/>
              </w:rPr>
            </w:pPr>
            <w:r w:rsidRPr="008E43B0">
              <w:rPr>
                <w:rFonts w:eastAsia="Times New Roman" w:cs="Times New Roman"/>
                <w:sz w:val="22"/>
              </w:rPr>
              <w:t>Наименование источника</w:t>
            </w:r>
          </w:p>
        </w:tc>
        <w:tc>
          <w:tcPr>
            <w:tcW w:w="2894" w:type="dxa"/>
            <w:shd w:val="clear" w:color="auto" w:fill="F2F2F2"/>
            <w:tcMar>
              <w:top w:w="120" w:type="dxa"/>
              <w:left w:w="200" w:type="dxa"/>
              <w:bottom w:w="120" w:type="dxa"/>
              <w:right w:w="200" w:type="dxa"/>
            </w:tcMar>
            <w:vAlign w:val="center"/>
          </w:tcPr>
          <w:p w14:paraId="6ACD69EE" w14:textId="77777777" w:rsidR="00D3772C" w:rsidRPr="008E43B0" w:rsidRDefault="00D3772C" w:rsidP="002721C8">
            <w:pPr>
              <w:jc w:val="center"/>
              <w:rPr>
                <w:rFonts w:cs="Times New Roman"/>
              </w:rPr>
            </w:pPr>
            <w:r w:rsidRPr="008E43B0">
              <w:rPr>
                <w:rFonts w:eastAsia="Times New Roman" w:cs="Times New Roman"/>
                <w:sz w:val="22"/>
              </w:rPr>
              <w:t>Наименование мероприятия/описание мероприятия</w:t>
            </w:r>
          </w:p>
        </w:tc>
        <w:tc>
          <w:tcPr>
            <w:tcW w:w="1602" w:type="dxa"/>
            <w:shd w:val="clear" w:color="auto" w:fill="F2F2F2"/>
            <w:tcMar>
              <w:top w:w="120" w:type="dxa"/>
              <w:left w:w="200" w:type="dxa"/>
              <w:bottom w:w="120" w:type="dxa"/>
              <w:right w:w="200" w:type="dxa"/>
            </w:tcMar>
            <w:vAlign w:val="center"/>
          </w:tcPr>
          <w:p w14:paraId="6565BFED" w14:textId="77777777" w:rsidR="00D3772C" w:rsidRPr="008E43B0" w:rsidRDefault="00D3772C" w:rsidP="002721C8">
            <w:pPr>
              <w:jc w:val="center"/>
              <w:rPr>
                <w:rFonts w:cs="Times New Roman"/>
              </w:rPr>
            </w:pPr>
            <w:r w:rsidRPr="008E43B0">
              <w:rPr>
                <w:rFonts w:eastAsia="Times New Roman" w:cs="Times New Roman"/>
                <w:sz w:val="22"/>
              </w:rPr>
              <w:t>Стоимость работ, тыс. руб.</w:t>
            </w:r>
          </w:p>
        </w:tc>
        <w:tc>
          <w:tcPr>
            <w:tcW w:w="2229" w:type="dxa"/>
            <w:shd w:val="clear" w:color="auto" w:fill="F2F2F2"/>
            <w:tcMar>
              <w:top w:w="120" w:type="dxa"/>
              <w:left w:w="200" w:type="dxa"/>
              <w:bottom w:w="120" w:type="dxa"/>
              <w:right w:w="200" w:type="dxa"/>
            </w:tcMar>
            <w:vAlign w:val="center"/>
          </w:tcPr>
          <w:p w14:paraId="0B80D9AB" w14:textId="77777777" w:rsidR="00D3772C" w:rsidRPr="008E43B0" w:rsidRDefault="00D3772C" w:rsidP="002721C8">
            <w:pPr>
              <w:jc w:val="center"/>
              <w:rPr>
                <w:rFonts w:cs="Times New Roman"/>
              </w:rPr>
            </w:pPr>
            <w:r w:rsidRPr="008E43B0">
              <w:rPr>
                <w:rFonts w:eastAsia="Times New Roman" w:cs="Times New Roman"/>
                <w:sz w:val="22"/>
              </w:rPr>
              <w:t>Источник финансирования</w:t>
            </w:r>
          </w:p>
        </w:tc>
      </w:tr>
      <w:tr w:rsidR="00D3772C" w:rsidRPr="008E43B0" w14:paraId="2C9BE334" w14:textId="77777777" w:rsidTr="002721C8">
        <w:trPr>
          <w:jc w:val="center"/>
        </w:trPr>
        <w:tc>
          <w:tcPr>
            <w:tcW w:w="9345" w:type="dxa"/>
            <w:gridSpan w:val="5"/>
            <w:shd w:val="clear" w:color="auto" w:fill="D9E2F3"/>
            <w:tcMar>
              <w:top w:w="40" w:type="dxa"/>
              <w:left w:w="160" w:type="dxa"/>
              <w:bottom w:w="40" w:type="dxa"/>
              <w:right w:w="20" w:type="dxa"/>
            </w:tcMar>
            <w:vAlign w:val="center"/>
          </w:tcPr>
          <w:p w14:paraId="3631B93B" w14:textId="77777777" w:rsidR="00D3772C" w:rsidRPr="008E43B0" w:rsidRDefault="00D3772C" w:rsidP="002721C8">
            <w:pPr>
              <w:jc w:val="center"/>
              <w:rPr>
                <w:rFonts w:cs="Times New Roman"/>
              </w:rPr>
            </w:pPr>
            <w:r w:rsidRPr="008E43B0">
              <w:rPr>
                <w:rFonts w:eastAsia="Times New Roman" w:cs="Times New Roman"/>
                <w:sz w:val="22"/>
              </w:rPr>
              <w:t>Курейская ГЭС АО «НТЭК»</w:t>
            </w:r>
          </w:p>
        </w:tc>
      </w:tr>
      <w:tr w:rsidR="00D3772C" w:rsidRPr="008E43B0" w14:paraId="78311251" w14:textId="77777777" w:rsidTr="002721C8">
        <w:trPr>
          <w:jc w:val="center"/>
        </w:trPr>
        <w:tc>
          <w:tcPr>
            <w:tcW w:w="9345" w:type="dxa"/>
            <w:gridSpan w:val="5"/>
            <w:shd w:val="clear" w:color="auto" w:fill="FFFFFF"/>
            <w:tcMar>
              <w:top w:w="40" w:type="dxa"/>
              <w:left w:w="160" w:type="dxa"/>
              <w:bottom w:w="40" w:type="dxa"/>
              <w:right w:w="20" w:type="dxa"/>
            </w:tcMar>
            <w:vAlign w:val="center"/>
          </w:tcPr>
          <w:p w14:paraId="73680267" w14:textId="77777777" w:rsidR="00D3772C" w:rsidRPr="008E43B0" w:rsidRDefault="00D3772C" w:rsidP="002721C8">
            <w:pPr>
              <w:rPr>
                <w:rFonts w:cs="Times New Roman"/>
              </w:rPr>
            </w:pPr>
            <w:r w:rsidRPr="008E43B0">
              <w:rPr>
                <w:rFonts w:eastAsia="Times New Roman" w:cs="Times New Roman"/>
                <w:i/>
                <w:sz w:val="22"/>
              </w:rPr>
              <w:t>Рекомендованные мероприятия по замене тепловых сетей</w:t>
            </w:r>
          </w:p>
        </w:tc>
      </w:tr>
      <w:tr w:rsidR="00D3772C" w:rsidRPr="008E43B0" w14:paraId="2E77B01B" w14:textId="77777777" w:rsidTr="002721C8">
        <w:trPr>
          <w:jc w:val="center"/>
        </w:trPr>
        <w:tc>
          <w:tcPr>
            <w:tcW w:w="283" w:type="dxa"/>
            <w:shd w:val="clear" w:color="auto" w:fill="FFFFFF"/>
            <w:tcMar>
              <w:top w:w="40" w:type="dxa"/>
              <w:left w:w="20" w:type="dxa"/>
              <w:bottom w:w="40" w:type="dxa"/>
              <w:right w:w="20" w:type="dxa"/>
            </w:tcMar>
            <w:vAlign w:val="center"/>
          </w:tcPr>
          <w:p w14:paraId="0D9892A8" w14:textId="77777777" w:rsidR="00D3772C" w:rsidRPr="008E43B0" w:rsidRDefault="00D3772C" w:rsidP="002721C8">
            <w:pPr>
              <w:jc w:val="center"/>
              <w:rPr>
                <w:rFonts w:cs="Times New Roman"/>
              </w:rPr>
            </w:pPr>
            <w:r w:rsidRPr="008E43B0">
              <w:rPr>
                <w:rFonts w:eastAsia="Times New Roman" w:cs="Times New Roman"/>
                <w:sz w:val="22"/>
              </w:rPr>
              <w:t>1</w:t>
            </w:r>
          </w:p>
        </w:tc>
        <w:tc>
          <w:tcPr>
            <w:tcW w:w="2337" w:type="dxa"/>
            <w:shd w:val="clear" w:color="auto" w:fill="FFFFFF"/>
            <w:tcMar>
              <w:top w:w="40" w:type="dxa"/>
              <w:left w:w="200" w:type="dxa"/>
              <w:bottom w:w="40" w:type="dxa"/>
              <w:right w:w="200" w:type="dxa"/>
            </w:tcMar>
            <w:vAlign w:val="center"/>
          </w:tcPr>
          <w:p w14:paraId="313EF9CB" w14:textId="77777777" w:rsidR="00D3772C" w:rsidRPr="008E43B0" w:rsidRDefault="00D3772C" w:rsidP="002721C8">
            <w:pPr>
              <w:jc w:val="center"/>
              <w:rPr>
                <w:rFonts w:cs="Times New Roman"/>
              </w:rPr>
            </w:pPr>
            <w:r w:rsidRPr="008E43B0">
              <w:rPr>
                <w:rFonts w:eastAsia="Times New Roman" w:cs="Times New Roman"/>
                <w:sz w:val="22"/>
              </w:rPr>
              <w:t>Центральная электрокотельная</w:t>
            </w:r>
          </w:p>
        </w:tc>
        <w:tc>
          <w:tcPr>
            <w:tcW w:w="2894" w:type="dxa"/>
            <w:shd w:val="clear" w:color="auto" w:fill="FFFFFF"/>
            <w:tcMar>
              <w:top w:w="40" w:type="dxa"/>
              <w:left w:w="200" w:type="dxa"/>
              <w:bottom w:w="40" w:type="dxa"/>
              <w:right w:w="200" w:type="dxa"/>
            </w:tcMar>
            <w:vAlign w:val="center"/>
          </w:tcPr>
          <w:p w14:paraId="5801B484" w14:textId="77777777" w:rsidR="00D3772C" w:rsidRPr="008E43B0" w:rsidRDefault="00D3772C" w:rsidP="002721C8">
            <w:pPr>
              <w:jc w:val="center"/>
              <w:rPr>
                <w:rFonts w:cs="Times New Roman"/>
              </w:rPr>
            </w:pPr>
            <w:r w:rsidRPr="008E43B0">
              <w:rPr>
                <w:rFonts w:eastAsia="Times New Roman" w:cs="Times New Roman"/>
                <w:sz w:val="22"/>
              </w:rPr>
              <w:t>Замена тепловой сети УТ0-УОВ, D=100 мм, L=330 м</w:t>
            </w:r>
          </w:p>
        </w:tc>
        <w:tc>
          <w:tcPr>
            <w:tcW w:w="1602" w:type="dxa"/>
            <w:shd w:val="clear" w:color="auto" w:fill="FFFFFF"/>
            <w:tcMar>
              <w:top w:w="40" w:type="dxa"/>
              <w:left w:w="200" w:type="dxa"/>
              <w:bottom w:w="40" w:type="dxa"/>
              <w:right w:w="200" w:type="dxa"/>
            </w:tcMar>
            <w:vAlign w:val="center"/>
          </w:tcPr>
          <w:p w14:paraId="547708A3" w14:textId="77777777" w:rsidR="00D3772C" w:rsidRPr="008E43B0" w:rsidRDefault="00D3772C" w:rsidP="002721C8">
            <w:pPr>
              <w:jc w:val="center"/>
              <w:rPr>
                <w:rFonts w:cs="Times New Roman"/>
              </w:rPr>
            </w:pPr>
            <w:r w:rsidRPr="008E43B0">
              <w:rPr>
                <w:rFonts w:eastAsia="Times New Roman" w:cs="Times New Roman"/>
                <w:sz w:val="22"/>
              </w:rPr>
              <w:t>3053,64</w:t>
            </w:r>
          </w:p>
        </w:tc>
        <w:tc>
          <w:tcPr>
            <w:tcW w:w="2229" w:type="dxa"/>
            <w:shd w:val="clear" w:color="auto" w:fill="FFFFFF"/>
            <w:tcMar>
              <w:top w:w="40" w:type="dxa"/>
              <w:left w:w="200" w:type="dxa"/>
              <w:bottom w:w="40" w:type="dxa"/>
              <w:right w:w="200" w:type="dxa"/>
            </w:tcMar>
            <w:vAlign w:val="center"/>
          </w:tcPr>
          <w:p w14:paraId="75934980" w14:textId="77777777" w:rsidR="00D3772C" w:rsidRPr="008E43B0" w:rsidRDefault="00D3772C" w:rsidP="002721C8">
            <w:pPr>
              <w:jc w:val="center"/>
              <w:rPr>
                <w:rFonts w:cs="Times New Roman"/>
              </w:rPr>
            </w:pPr>
            <w:r w:rsidRPr="008E43B0">
              <w:rPr>
                <w:rFonts w:eastAsia="Times New Roman" w:cs="Times New Roman"/>
                <w:sz w:val="22"/>
              </w:rPr>
              <w:t>БС, ВБ</w:t>
            </w:r>
          </w:p>
        </w:tc>
      </w:tr>
    </w:tbl>
    <w:p w14:paraId="40ABD858" w14:textId="77777777" w:rsidR="00D3772C" w:rsidRPr="008E43B0" w:rsidRDefault="00D3772C" w:rsidP="00D3772C">
      <w:pPr>
        <w:pStyle w:val="a0"/>
        <w:rPr>
          <w:rFonts w:cs="Times New Roman"/>
          <w:lang w:eastAsia="ru-RU"/>
        </w:rPr>
      </w:pPr>
      <w:r w:rsidRPr="008E43B0">
        <w:rPr>
          <w:rFonts w:cs="Times New Roman"/>
          <w:lang w:eastAsia="ru-RU"/>
        </w:rPr>
        <w:t>*БС - бюджетные средства, АС - амортизационные средства, ИС – инвестиционные средства, ВБ – внебюджетные средства.</w:t>
      </w:r>
    </w:p>
    <w:p w14:paraId="1B978E53" w14:textId="77777777" w:rsidR="00D3772C" w:rsidRPr="008E43B0" w:rsidRDefault="00D3772C" w:rsidP="00D3772C">
      <w:pPr>
        <w:pStyle w:val="a0"/>
        <w:rPr>
          <w:rFonts w:cs="Times New Roman"/>
          <w:lang w:eastAsia="ru-RU"/>
        </w:rPr>
      </w:pPr>
    </w:p>
    <w:p w14:paraId="203BBE47" w14:textId="77777777" w:rsidR="00D3772C" w:rsidRPr="008E43B0" w:rsidRDefault="005448E9" w:rsidP="00D3772C">
      <w:pPr>
        <w:pStyle w:val="2"/>
        <w:ind w:left="0" w:firstLine="0"/>
      </w:pPr>
      <w:hyperlink r:id="rId292" w:anchor="bookmark145" w:history="1">
        <w:bookmarkStart w:id="686" w:name="_Toc32845504"/>
        <w:bookmarkStart w:id="687" w:name="_Toc112932047"/>
        <w:bookmarkStart w:id="688" w:name="_Toc195623450"/>
        <w:bookmarkStart w:id="689" w:name="_Toc30085181"/>
        <w:r w:rsidR="00D3772C" w:rsidRPr="008E43B0">
          <w:t>Часть 3. ПЕРЕЧЕНЬ МЕРОПРИЯТИЙ, ОБЕСПЕЧИВАЮЩИХ ПЕРЕХОД ОТ ОТКРЫТЫХ</w:t>
        </w:r>
      </w:hyperlink>
      <w:r w:rsidR="00D3772C" w:rsidRPr="008E43B0">
        <w:t xml:space="preserve"> </w:t>
      </w:r>
      <w:hyperlink r:id="rId293" w:anchor="bookmark145" w:history="1">
        <w:r w:rsidR="00D3772C" w:rsidRPr="008E43B0">
          <w:t>СИСТЕМ ТЕПЛОСНАБЖЕНИЯ (ГОРЯЧЕГО ВОДОСНАБЖЕНИЯ) НА ЗАКРЫТЫЕ</w:t>
        </w:r>
      </w:hyperlink>
      <w:r w:rsidR="00D3772C" w:rsidRPr="008E43B0">
        <w:t xml:space="preserve"> </w:t>
      </w:r>
      <w:hyperlink r:id="rId294" w:anchor="bookmark145" w:history="1">
        <w:r w:rsidR="00D3772C" w:rsidRPr="008E43B0">
          <w:t>СИСТЕМЫ ГОРЯЧЕГО ВОДОСНАБЖЕНИЯ</w:t>
        </w:r>
        <w:bookmarkEnd w:id="675"/>
        <w:bookmarkEnd w:id="686"/>
        <w:bookmarkEnd w:id="687"/>
        <w:bookmarkEnd w:id="688"/>
      </w:hyperlink>
    </w:p>
    <w:p w14:paraId="2EFF5F25" w14:textId="77777777" w:rsidR="00D3772C" w:rsidRPr="008E43B0" w:rsidRDefault="00D3772C" w:rsidP="00D3772C">
      <w:pPr>
        <w:pStyle w:val="ac"/>
        <w:spacing w:line="240" w:lineRule="atLeast"/>
        <w:ind w:firstLine="0"/>
        <w:jc w:val="both"/>
        <w:rPr>
          <w:color w:val="000000"/>
        </w:rPr>
      </w:pPr>
    </w:p>
    <w:p w14:paraId="15F1CE82" w14:textId="77777777" w:rsidR="00D3772C" w:rsidRPr="008E43B0" w:rsidRDefault="00D3772C" w:rsidP="00D3772C">
      <w:pPr>
        <w:ind w:firstLine="709"/>
        <w:jc w:val="both"/>
        <w:rPr>
          <w:rFonts w:cs="Times New Roman"/>
        </w:rPr>
      </w:pPr>
      <w:r w:rsidRPr="008E43B0">
        <w:rPr>
          <w:rFonts w:cs="Times New Roman"/>
        </w:rPr>
        <w:t>На момент актуализации схемы теплоснабжения п. Светлогорск Туруханского района Красноярского края используется закрытая схема теплоснабжения (горячего водоснабжения).</w:t>
      </w:r>
    </w:p>
    <w:p w14:paraId="788C1050" w14:textId="77777777" w:rsidR="00D3772C" w:rsidRPr="008E43B0" w:rsidRDefault="00D3772C" w:rsidP="00D3772C">
      <w:pPr>
        <w:pStyle w:val="a0"/>
        <w:ind w:firstLine="709"/>
        <w:jc w:val="both"/>
        <w:rPr>
          <w:rFonts w:eastAsia="Times New Roman" w:cs="Times New Roman"/>
          <w:spacing w:val="-3"/>
        </w:rPr>
      </w:pPr>
    </w:p>
    <w:p w14:paraId="305ACB05" w14:textId="77777777" w:rsidR="00D3772C" w:rsidRPr="008E43B0" w:rsidRDefault="00D3772C" w:rsidP="00D3772C">
      <w:pPr>
        <w:pStyle w:val="2"/>
        <w:ind w:left="0" w:firstLine="0"/>
      </w:pPr>
      <w:bookmarkStart w:id="690" w:name="_Toc195623451"/>
      <w:r w:rsidRPr="008E43B0">
        <w:rPr>
          <w:sz w:val="28"/>
          <w:szCs w:val="28"/>
        </w:rPr>
        <w:t>ГЛАВА 17. ЗАМЕЧАНИЯ И ПРЕДЛОЖЕНИЯ К ПРОЕКТУ СХЕМЫ ТЕПЛОСНАБЖЕНИЯ</w:t>
      </w:r>
      <w:bookmarkEnd w:id="690"/>
      <w:r w:rsidRPr="008E43B0">
        <w:t xml:space="preserve"> </w:t>
      </w:r>
    </w:p>
    <w:p w14:paraId="262B3F55" w14:textId="77777777" w:rsidR="00D3772C" w:rsidRPr="008E43B0" w:rsidRDefault="00D3772C" w:rsidP="00D3772C">
      <w:pPr>
        <w:spacing w:line="244" w:lineRule="auto"/>
        <w:ind w:left="116" w:right="107" w:firstLine="710"/>
        <w:rPr>
          <w:rFonts w:eastAsia="Times New Roman" w:cs="Times New Roman"/>
          <w:spacing w:val="-3"/>
        </w:rPr>
      </w:pPr>
    </w:p>
    <w:bookmarkEnd w:id="689"/>
    <w:p w14:paraId="6429626A" w14:textId="77777777" w:rsidR="00D3772C" w:rsidRPr="008E43B0" w:rsidRDefault="00D3772C" w:rsidP="00C317CB">
      <w:pPr>
        <w:spacing w:line="244" w:lineRule="auto"/>
        <w:ind w:left="116" w:right="107" w:firstLine="710"/>
        <w:jc w:val="both"/>
        <w:rPr>
          <w:rFonts w:eastAsia="Times New Roman" w:cs="Times New Roman"/>
          <w:spacing w:val="-3"/>
          <w:sz w:val="22"/>
        </w:rPr>
      </w:pPr>
      <w:r w:rsidRPr="008E43B0">
        <w:rPr>
          <w:rFonts w:eastAsia="Times New Roman" w:cs="Times New Roman"/>
          <w:spacing w:val="-3"/>
        </w:rPr>
        <w:t>Перечень замечаний и предложений были направлены в формате предоставленных исходных данных.</w:t>
      </w:r>
    </w:p>
    <w:p w14:paraId="22B161BD" w14:textId="77777777" w:rsidR="00D3772C" w:rsidRPr="008E43B0" w:rsidRDefault="00D3772C" w:rsidP="00D3772C">
      <w:pPr>
        <w:pStyle w:val="a0"/>
        <w:rPr>
          <w:rFonts w:cs="Times New Roman"/>
          <w:lang w:eastAsia="ru-RU"/>
        </w:rPr>
      </w:pPr>
    </w:p>
    <w:p w14:paraId="09FF525A" w14:textId="77777777" w:rsidR="00D3772C" w:rsidRPr="008E43B0" w:rsidRDefault="005448E9" w:rsidP="00D3772C">
      <w:pPr>
        <w:pStyle w:val="2"/>
        <w:ind w:left="0" w:firstLine="0"/>
        <w:rPr>
          <w:sz w:val="28"/>
          <w:szCs w:val="28"/>
        </w:rPr>
      </w:pPr>
      <w:hyperlink r:id="rId295" w:anchor="bookmark147" w:history="1">
        <w:bookmarkStart w:id="691" w:name="_Toc195623452"/>
        <w:r w:rsidR="00D3772C" w:rsidRPr="008E43B0">
          <w:rPr>
            <w:sz w:val="28"/>
            <w:szCs w:val="28"/>
          </w:rPr>
          <w:t>ГЛАВА 18.</w:t>
        </w:r>
        <w:r w:rsidR="000B141E" w:rsidRPr="008E43B0">
          <w:rPr>
            <w:sz w:val="28"/>
            <w:szCs w:val="28"/>
          </w:rPr>
          <w:t xml:space="preserve"> </w:t>
        </w:r>
        <w:r w:rsidR="00D3772C" w:rsidRPr="008E43B0">
          <w:rPr>
            <w:sz w:val="28"/>
            <w:szCs w:val="28"/>
          </w:rPr>
          <w:t>СВОДНЫЙ</w:t>
        </w:r>
        <w:r w:rsidR="000B141E" w:rsidRPr="008E43B0">
          <w:rPr>
            <w:sz w:val="28"/>
            <w:szCs w:val="28"/>
          </w:rPr>
          <w:t xml:space="preserve"> </w:t>
        </w:r>
        <w:r w:rsidR="00D3772C" w:rsidRPr="008E43B0">
          <w:rPr>
            <w:sz w:val="28"/>
            <w:szCs w:val="28"/>
          </w:rPr>
          <w:t>ТОМ</w:t>
        </w:r>
        <w:r w:rsidR="000B141E" w:rsidRPr="008E43B0">
          <w:rPr>
            <w:sz w:val="28"/>
            <w:szCs w:val="28"/>
          </w:rPr>
          <w:t xml:space="preserve"> </w:t>
        </w:r>
        <w:r w:rsidR="00D3772C" w:rsidRPr="008E43B0">
          <w:rPr>
            <w:sz w:val="28"/>
            <w:szCs w:val="28"/>
          </w:rPr>
          <w:t>ИЗМЕНЕНИЙ,</w:t>
        </w:r>
        <w:r w:rsidR="000B141E" w:rsidRPr="008E43B0">
          <w:rPr>
            <w:sz w:val="28"/>
            <w:szCs w:val="28"/>
          </w:rPr>
          <w:t xml:space="preserve"> </w:t>
        </w:r>
        <w:r w:rsidR="00D3772C" w:rsidRPr="008E43B0">
          <w:rPr>
            <w:sz w:val="28"/>
            <w:szCs w:val="28"/>
          </w:rPr>
          <w:t>ВЫПОЛНЕННЫХ</w:t>
        </w:r>
        <w:r w:rsidR="000B141E" w:rsidRPr="008E43B0">
          <w:rPr>
            <w:sz w:val="28"/>
            <w:szCs w:val="28"/>
          </w:rPr>
          <w:t xml:space="preserve"> </w:t>
        </w:r>
        <w:r w:rsidR="00D3772C" w:rsidRPr="008E43B0">
          <w:rPr>
            <w:sz w:val="28"/>
            <w:szCs w:val="28"/>
          </w:rPr>
          <w:t>В ДОРАБОТАННОЙ И</w:t>
        </w:r>
      </w:hyperlink>
      <w:r w:rsidR="00D3772C" w:rsidRPr="008E43B0">
        <w:rPr>
          <w:sz w:val="28"/>
          <w:szCs w:val="28"/>
        </w:rPr>
        <w:t xml:space="preserve"> </w:t>
      </w:r>
      <w:hyperlink r:id="rId296" w:anchor="bookmark147" w:history="1">
        <w:r w:rsidR="00D3772C" w:rsidRPr="008E43B0">
          <w:rPr>
            <w:sz w:val="28"/>
            <w:szCs w:val="28"/>
          </w:rPr>
          <w:t>(ИЛИ) АКТУАЛИЗИРОВАННОЙ СХЕМЕ ТЕПЛОСНАБЖЕНИЯ</w:t>
        </w:r>
        <w:bookmarkEnd w:id="691"/>
      </w:hyperlink>
    </w:p>
    <w:p w14:paraId="2306ED23" w14:textId="77777777" w:rsidR="00D3772C" w:rsidRPr="008E43B0" w:rsidRDefault="00D3772C" w:rsidP="00D3772C">
      <w:pPr>
        <w:pStyle w:val="a0"/>
        <w:rPr>
          <w:rFonts w:cs="Times New Roman"/>
        </w:rPr>
      </w:pPr>
    </w:p>
    <w:p w14:paraId="5BC41228" w14:textId="77777777" w:rsidR="00D3772C" w:rsidRPr="00897732" w:rsidRDefault="00D3772C" w:rsidP="00FD17CD">
      <w:pPr>
        <w:spacing w:line="244" w:lineRule="auto"/>
        <w:ind w:left="116" w:right="107" w:firstLine="710"/>
        <w:jc w:val="both"/>
        <w:rPr>
          <w:rFonts w:eastAsia="Times New Roman" w:cs="Times New Roman"/>
          <w:spacing w:val="-3"/>
        </w:rPr>
      </w:pPr>
      <w:r w:rsidRPr="008E43B0">
        <w:rPr>
          <w:rFonts w:eastAsia="Times New Roman" w:cs="Times New Roman"/>
          <w:spacing w:val="-3"/>
        </w:rPr>
        <w:t>В ходе проведения актуализации Схемы теплоснабжения п. Светлогорск</w:t>
      </w:r>
      <w:r w:rsidR="00FD17CD" w:rsidRPr="008E43B0">
        <w:rPr>
          <w:rFonts w:eastAsia="Times New Roman" w:cs="Times New Roman"/>
          <w:spacing w:val="-3"/>
        </w:rPr>
        <w:t xml:space="preserve"> Туруханского района Красноярского края</w:t>
      </w:r>
      <w:r w:rsidRPr="008E43B0">
        <w:rPr>
          <w:rFonts w:eastAsia="Times New Roman" w:cs="Times New Roman"/>
          <w:spacing w:val="-3"/>
        </w:rPr>
        <w:t xml:space="preserve"> были внесены изменения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п. Светлогорск.</w:t>
      </w:r>
    </w:p>
    <w:p w14:paraId="0BF97C73" w14:textId="77777777" w:rsidR="00D3772C" w:rsidRPr="00897732" w:rsidRDefault="00D3772C" w:rsidP="00D3772C">
      <w:pPr>
        <w:rPr>
          <w:rFonts w:eastAsia="Calibri" w:cs="Times New Roman"/>
          <w:b/>
          <w:bCs/>
          <w:sz w:val="28"/>
          <w:szCs w:val="28"/>
        </w:rPr>
      </w:pPr>
    </w:p>
    <w:p w14:paraId="7D27FB2D" w14:textId="77777777" w:rsidR="00D3772C" w:rsidRPr="00897732" w:rsidRDefault="00D3772C" w:rsidP="0096620D">
      <w:pPr>
        <w:pStyle w:val="a0"/>
        <w:rPr>
          <w:rFonts w:cs="Times New Roman"/>
          <w:lang w:eastAsia="ru-RU"/>
        </w:rPr>
      </w:pPr>
    </w:p>
    <w:sectPr w:rsidR="00D3772C" w:rsidRPr="00897732" w:rsidSect="0096620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EE5E5C" w14:textId="77777777" w:rsidR="00541FE6" w:rsidRDefault="00541FE6" w:rsidP="00484663">
      <w:r>
        <w:separator/>
      </w:r>
    </w:p>
  </w:endnote>
  <w:endnote w:type="continuationSeparator" w:id="0">
    <w:p w14:paraId="24FBC208" w14:textId="77777777" w:rsidR="00541FE6" w:rsidRDefault="00541FE6"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57844466"/>
      <w:docPartObj>
        <w:docPartGallery w:val="Page Numbers (Bottom of Page)"/>
        <w:docPartUnique/>
      </w:docPartObj>
    </w:sdtPr>
    <w:sdtEndPr/>
    <w:sdtContent>
      <w:p w14:paraId="47744C8F" w14:textId="77777777" w:rsidR="005B6C10" w:rsidRDefault="005B6C10">
        <w:pPr>
          <w:pStyle w:val="aa"/>
          <w:jc w:val="right"/>
        </w:pPr>
        <w:r>
          <w:fldChar w:fldCharType="begin"/>
        </w:r>
        <w:r>
          <w:instrText>PAGE   \* MERGEFORMAT</w:instrText>
        </w:r>
        <w:r>
          <w:fldChar w:fldCharType="separate"/>
        </w:r>
        <w:r>
          <w:t>2</w:t>
        </w:r>
        <w:r>
          <w:fldChar w:fldCharType="end"/>
        </w:r>
      </w:p>
    </w:sdtContent>
  </w:sdt>
  <w:p w14:paraId="53A9D69A" w14:textId="77777777" w:rsidR="005B6C10" w:rsidRDefault="005B6C10">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96E1F9" w14:textId="77777777" w:rsidR="00541FE6" w:rsidRDefault="00541FE6" w:rsidP="00484663">
      <w:r>
        <w:separator/>
      </w:r>
    </w:p>
  </w:footnote>
  <w:footnote w:type="continuationSeparator" w:id="0">
    <w:p w14:paraId="2F931620" w14:textId="77777777" w:rsidR="00541FE6" w:rsidRDefault="00541FE6"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3"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4"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0"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A6A55A4"/>
    <w:multiLevelType w:val="hybridMultilevel"/>
    <w:tmpl w:val="5E8EE3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abstractNum w:abstractNumId="14" w15:restartNumberingAfterBreak="0">
    <w:nsid w:val="7DBD0E33"/>
    <w:multiLevelType w:val="hybridMultilevel"/>
    <w:tmpl w:val="47BEAD5C"/>
    <w:lvl w:ilvl="0" w:tplc="0419001B">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5"/>
  </w:num>
  <w:num w:numId="4">
    <w:abstractNumId w:val="8"/>
  </w:num>
  <w:num w:numId="5">
    <w:abstractNumId w:val="10"/>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2"/>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14">
    <w:abstractNumId w:val="9"/>
  </w:num>
  <w:num w:numId="15">
    <w:abstractNumId w:val="11"/>
  </w:num>
  <w:num w:numId="16">
    <w:abstractNumId w:val="14"/>
  </w:num>
  <w:num w:numId="17">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18">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19">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0">
    <w:abstractNumId w:val="12"/>
  </w:num>
  <w:num w:numId="21">
    <w:abstractNumId w:val="13"/>
  </w:num>
  <w:num w:numId="22">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3">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4">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5">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8">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7"/>
  </w:num>
  <w:num w:numId="34">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1B09"/>
    <w:rsid w:val="00041E08"/>
    <w:rsid w:val="00046EE9"/>
    <w:rsid w:val="0007440D"/>
    <w:rsid w:val="00085FB6"/>
    <w:rsid w:val="000B141E"/>
    <w:rsid w:val="000E73AF"/>
    <w:rsid w:val="000F5E6A"/>
    <w:rsid w:val="00103721"/>
    <w:rsid w:val="00107F7B"/>
    <w:rsid w:val="00125EF5"/>
    <w:rsid w:val="00183F6C"/>
    <w:rsid w:val="0018468F"/>
    <w:rsid w:val="001A0DA8"/>
    <w:rsid w:val="001A4151"/>
    <w:rsid w:val="001A6CD0"/>
    <w:rsid w:val="001D57D9"/>
    <w:rsid w:val="00217148"/>
    <w:rsid w:val="00222203"/>
    <w:rsid w:val="0026154C"/>
    <w:rsid w:val="0027145A"/>
    <w:rsid w:val="002721C8"/>
    <w:rsid w:val="002A3A96"/>
    <w:rsid w:val="002C002F"/>
    <w:rsid w:val="002E1876"/>
    <w:rsid w:val="003347B1"/>
    <w:rsid w:val="0034775D"/>
    <w:rsid w:val="00370550"/>
    <w:rsid w:val="00393332"/>
    <w:rsid w:val="00397B38"/>
    <w:rsid w:val="003A2A93"/>
    <w:rsid w:val="003B331D"/>
    <w:rsid w:val="003D56AB"/>
    <w:rsid w:val="003E29E9"/>
    <w:rsid w:val="003E4A55"/>
    <w:rsid w:val="003E7408"/>
    <w:rsid w:val="003F5D05"/>
    <w:rsid w:val="00427367"/>
    <w:rsid w:val="0045140E"/>
    <w:rsid w:val="00451D98"/>
    <w:rsid w:val="00456693"/>
    <w:rsid w:val="004606AB"/>
    <w:rsid w:val="004764AD"/>
    <w:rsid w:val="00484663"/>
    <w:rsid w:val="004A4F8C"/>
    <w:rsid w:val="004C3209"/>
    <w:rsid w:val="00521200"/>
    <w:rsid w:val="0052303F"/>
    <w:rsid w:val="00541FE6"/>
    <w:rsid w:val="005448E9"/>
    <w:rsid w:val="00565CF5"/>
    <w:rsid w:val="00591C81"/>
    <w:rsid w:val="00596C93"/>
    <w:rsid w:val="005A6FC1"/>
    <w:rsid w:val="005B6807"/>
    <w:rsid w:val="005B6C10"/>
    <w:rsid w:val="005E49EA"/>
    <w:rsid w:val="00667C7F"/>
    <w:rsid w:val="0068101E"/>
    <w:rsid w:val="006835D7"/>
    <w:rsid w:val="006839DA"/>
    <w:rsid w:val="00686E50"/>
    <w:rsid w:val="006D30C9"/>
    <w:rsid w:val="007017DA"/>
    <w:rsid w:val="00720AAC"/>
    <w:rsid w:val="00725E66"/>
    <w:rsid w:val="007304B1"/>
    <w:rsid w:val="00775CD2"/>
    <w:rsid w:val="0078158D"/>
    <w:rsid w:val="007A1220"/>
    <w:rsid w:val="007C2350"/>
    <w:rsid w:val="007C61F9"/>
    <w:rsid w:val="007E5B76"/>
    <w:rsid w:val="00805537"/>
    <w:rsid w:val="008122DA"/>
    <w:rsid w:val="0081274E"/>
    <w:rsid w:val="008141D6"/>
    <w:rsid w:val="0081517A"/>
    <w:rsid w:val="0082616D"/>
    <w:rsid w:val="0083760A"/>
    <w:rsid w:val="0088315F"/>
    <w:rsid w:val="00886AB8"/>
    <w:rsid w:val="00886C1C"/>
    <w:rsid w:val="00892694"/>
    <w:rsid w:val="00897732"/>
    <w:rsid w:val="008B5FA5"/>
    <w:rsid w:val="008E43B0"/>
    <w:rsid w:val="0096620D"/>
    <w:rsid w:val="00987A26"/>
    <w:rsid w:val="009901CE"/>
    <w:rsid w:val="0099665A"/>
    <w:rsid w:val="009B4FC9"/>
    <w:rsid w:val="009C7A11"/>
    <w:rsid w:val="009F62BF"/>
    <w:rsid w:val="00A034F2"/>
    <w:rsid w:val="00A25EA4"/>
    <w:rsid w:val="00A37C2B"/>
    <w:rsid w:val="00A40672"/>
    <w:rsid w:val="00A72965"/>
    <w:rsid w:val="00A77B4E"/>
    <w:rsid w:val="00AB6FFF"/>
    <w:rsid w:val="00AE34A6"/>
    <w:rsid w:val="00B346AD"/>
    <w:rsid w:val="00B56385"/>
    <w:rsid w:val="00B80718"/>
    <w:rsid w:val="00B877A1"/>
    <w:rsid w:val="00BF279B"/>
    <w:rsid w:val="00BF5F29"/>
    <w:rsid w:val="00C11549"/>
    <w:rsid w:val="00C11E42"/>
    <w:rsid w:val="00C27D87"/>
    <w:rsid w:val="00C317CB"/>
    <w:rsid w:val="00C36CF7"/>
    <w:rsid w:val="00C438B5"/>
    <w:rsid w:val="00C63E92"/>
    <w:rsid w:val="00C6468F"/>
    <w:rsid w:val="00C748AF"/>
    <w:rsid w:val="00C77689"/>
    <w:rsid w:val="00C80C74"/>
    <w:rsid w:val="00CA6986"/>
    <w:rsid w:val="00CD0DE8"/>
    <w:rsid w:val="00CD63E8"/>
    <w:rsid w:val="00CD7EA5"/>
    <w:rsid w:val="00CF3BBC"/>
    <w:rsid w:val="00D10086"/>
    <w:rsid w:val="00D3772C"/>
    <w:rsid w:val="00D410BC"/>
    <w:rsid w:val="00D4523F"/>
    <w:rsid w:val="00D63FFE"/>
    <w:rsid w:val="00D979E3"/>
    <w:rsid w:val="00DB2C03"/>
    <w:rsid w:val="00DC1266"/>
    <w:rsid w:val="00DE1D06"/>
    <w:rsid w:val="00DF4E30"/>
    <w:rsid w:val="00E13EE8"/>
    <w:rsid w:val="00E37C94"/>
    <w:rsid w:val="00E54AB9"/>
    <w:rsid w:val="00E61BF5"/>
    <w:rsid w:val="00E630A9"/>
    <w:rsid w:val="00E71C1E"/>
    <w:rsid w:val="00E81BE2"/>
    <w:rsid w:val="00EA6F35"/>
    <w:rsid w:val="00EF0B4E"/>
    <w:rsid w:val="00EF4026"/>
    <w:rsid w:val="00F0315E"/>
    <w:rsid w:val="00F04D49"/>
    <w:rsid w:val="00F51B6F"/>
    <w:rsid w:val="00F57E3C"/>
    <w:rsid w:val="00F83036"/>
    <w:rsid w:val="00F90F75"/>
    <w:rsid w:val="00FD17CD"/>
    <w:rsid w:val="00FD1DFB"/>
    <w:rsid w:val="00FE6D9A"/>
    <w:rsid w:val="00FF78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4:docId w14:val="5733CCD8"/>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D3772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1 Знак,Абзац списка Знак1 Знак Знак1 Знак,Обычный (веб) Знак Знак1 Знак Знак Знак,Введение,ПАРАГРАФ,Абзац списка11"/>
    <w:basedOn w:val="a"/>
    <w:link w:val="30"/>
    <w:uiPriority w:val="34"/>
    <w:qFormat/>
    <w:rsid w:val="009C2C97"/>
    <w:pPr>
      <w:ind w:left="720"/>
      <w:contextualSpacing/>
    </w:pPr>
  </w:style>
  <w:style w:type="character" w:customStyle="1" w:styleId="a5">
    <w:name w:val="Абзац списка Знак"/>
    <w:aliases w:val="Введение Знак,ПАРАГРАФ Знак,Абзац списка11 Знак"/>
    <w:uiPriority w:val="34"/>
    <w:rsid w:val="005A6FC1"/>
  </w:style>
  <w:style w:type="character" w:styleId="a6">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1"/>
    <w:uiPriority w:val="1"/>
    <w:qFormat/>
    <w:rsid w:val="00B73B06"/>
    <w:pPr>
      <w:spacing w:after="0" w:line="240" w:lineRule="auto"/>
    </w:pPr>
    <w:rPr>
      <w:rFonts w:ascii="Times New Roman" w:hAnsi="Times New Roman"/>
      <w:sz w:val="24"/>
    </w:rPr>
  </w:style>
  <w:style w:type="table" w:styleId="a7">
    <w:name w:val="Table Grid"/>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8">
    <w:name w:val="header"/>
    <w:basedOn w:val="a"/>
    <w:link w:val="12"/>
    <w:uiPriority w:val="99"/>
    <w:unhideWhenUsed/>
    <w:rsid w:val="00484663"/>
    <w:pPr>
      <w:tabs>
        <w:tab w:val="center" w:pos="4677"/>
        <w:tab w:val="right" w:pos="9355"/>
      </w:tabs>
    </w:pPr>
  </w:style>
  <w:style w:type="character" w:customStyle="1" w:styleId="a9">
    <w:name w:val="Верхний колонтитул Знак"/>
    <w:basedOn w:val="a1"/>
    <w:uiPriority w:val="99"/>
    <w:rsid w:val="00484663"/>
  </w:style>
  <w:style w:type="paragraph" w:styleId="aa">
    <w:name w:val="footer"/>
    <w:basedOn w:val="a"/>
    <w:link w:val="22"/>
    <w:uiPriority w:val="99"/>
    <w:unhideWhenUsed/>
    <w:rsid w:val="00484663"/>
    <w:pPr>
      <w:tabs>
        <w:tab w:val="center" w:pos="4677"/>
        <w:tab w:val="right" w:pos="9355"/>
      </w:tabs>
    </w:pPr>
  </w:style>
  <w:style w:type="character" w:customStyle="1" w:styleId="ab">
    <w:name w:val="Нижний колонтитул Знак"/>
    <w:basedOn w:val="a1"/>
    <w:uiPriority w:val="99"/>
    <w:rsid w:val="00484663"/>
  </w:style>
  <w:style w:type="paragraph" w:styleId="ac">
    <w:name w:val="Normal (Web)"/>
    <w:aliases w:val="Абзац списка Знак1,Обычный (веб) Знак Знак1,Абзац списка Знак1 Знак Знак1,Обычный (веб) Знак Знак1 Знак Знак,Абзац списка Знак1 Знак Знак1 Знак Знак,Обычный (веб) Знак Знак1 Знак Знак Знак Знак,Абзац списка Знак2"/>
    <w:basedOn w:val="a"/>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15"/>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7"/>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8">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7">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8">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a">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5">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6">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d">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8">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9">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a">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4">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5">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uiPriority w:val="99"/>
    <w:semiHidden/>
    <w:rsid w:val="001142D1"/>
    <w:rPr>
      <w:rFonts w:ascii="Segoe UI" w:hAnsi="Segoe UI" w:cs="Segoe UI"/>
      <w:sz w:val="18"/>
      <w:szCs w:val="18"/>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7">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uiPriority w:val="99"/>
    <w:semiHidden/>
    <w:rsid w:val="00BB40CD"/>
    <w:rPr>
      <w:rFonts w:ascii="Segoe UI" w:hAnsi="Segoe UI" w:cs="Segoe UI"/>
      <w:sz w:val="18"/>
      <w:szCs w:val="18"/>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9">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link w:val="1ffb"/>
    <w:uiPriority w:val="1"/>
    <w:rsid w:val="008260EA"/>
    <w:rPr>
      <w:rFonts w:ascii="Times New Roman" w:eastAsia="Times New Roman" w:hAnsi="Times New Roman"/>
      <w:sz w:val="24"/>
      <w:szCs w:val="24"/>
      <w:lang w:val="en-US"/>
    </w:rPr>
  </w:style>
  <w:style w:type="character" w:customStyle="1" w:styleId="afffffc">
    <w:name w:val="Текст выноски Знак"/>
    <w:basedOn w:val="a1"/>
    <w:uiPriority w:val="99"/>
    <w:semiHidden/>
    <w:rsid w:val="009C76AD"/>
    <w:rPr>
      <w:rFonts w:ascii="Segoe UI" w:hAnsi="Segoe UI" w:cs="Segoe UI"/>
      <w:sz w:val="18"/>
      <w:szCs w:val="18"/>
    </w:rPr>
  </w:style>
  <w:style w:type="character" w:customStyle="1" w:styleId="1ffc">
    <w:name w:val="Тема примечания Знак1"/>
    <w:basedOn w:val="a1"/>
    <w:link w:val="afffffd"/>
    <w:uiPriority w:val="99"/>
    <w:semiHidden/>
    <w:rsid w:val="009C76AD"/>
    <w:rPr>
      <w:rFonts w:ascii="Times New Roman" w:hAnsi="Times New Roman"/>
      <w:sz w:val="20"/>
      <w:szCs w:val="20"/>
    </w:rPr>
  </w:style>
  <w:style w:type="character" w:customStyle="1" w:styleId="1ffd">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Текст примечания Знак"/>
    <w:basedOn w:val="a1"/>
    <w:uiPriority w:val="99"/>
    <w:semiHidden/>
    <w:rsid w:val="009C2C7E"/>
    <w:rPr>
      <w:rFonts w:ascii="Times New Roman" w:hAnsi="Times New Roman"/>
      <w:sz w:val="20"/>
      <w:szCs w:val="20"/>
    </w:rPr>
  </w:style>
  <w:style w:type="character" w:customStyle="1" w:styleId="1fff">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
    <w:name w:val="Текст выноски Знак"/>
    <w:basedOn w:val="a1"/>
    <w:uiPriority w:val="99"/>
    <w:semiHidden/>
    <w:rsid w:val="009C2C7E"/>
    <w:rPr>
      <w:rFonts w:ascii="Segoe UI" w:hAnsi="Segoe UI" w:cs="Segoe UI"/>
      <w:sz w:val="18"/>
      <w:szCs w:val="18"/>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0">
    <w:name w:val="Текст примечания Знак"/>
    <w:basedOn w:val="a1"/>
    <w:uiPriority w:val="99"/>
    <w:semiHidden/>
    <w:rsid w:val="00627DBB"/>
    <w:rPr>
      <w:rFonts w:ascii="Times New Roman" w:hAnsi="Times New Roman"/>
      <w:sz w:val="20"/>
      <w:szCs w:val="20"/>
    </w:rPr>
  </w:style>
  <w:style w:type="character" w:customStyle="1" w:styleId="1fff1">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1">
    <w:name w:val="Текст выноски Знак"/>
    <w:basedOn w:val="a1"/>
    <w:uiPriority w:val="99"/>
    <w:semiHidden/>
    <w:rsid w:val="00627DBB"/>
    <w:rPr>
      <w:rFonts w:ascii="Segoe UI" w:hAnsi="Segoe UI" w:cs="Segoe UI"/>
      <w:sz w:val="18"/>
      <w:szCs w:val="18"/>
    </w:rPr>
  </w:style>
  <w:style w:type="character" w:customStyle="1" w:styleId="2f8">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2">
    <w:name w:val="Текст выноски Знак"/>
    <w:basedOn w:val="a1"/>
    <w:uiPriority w:val="99"/>
    <w:semiHidden/>
    <w:rsid w:val="00D922A4"/>
    <w:rPr>
      <w:rFonts w:ascii="Segoe UI" w:hAnsi="Segoe UI" w:cs="Segoe UI"/>
      <w:sz w:val="18"/>
      <w:szCs w:val="18"/>
    </w:rPr>
  </w:style>
  <w:style w:type="character" w:customStyle="1" w:styleId="affffff3">
    <w:name w:val="Текст примечания Знак"/>
    <w:basedOn w:val="a1"/>
    <w:uiPriority w:val="99"/>
    <w:semiHidden/>
    <w:rsid w:val="00FD7583"/>
    <w:rPr>
      <w:rFonts w:ascii="Times New Roman" w:hAnsi="Times New Roman"/>
      <w:sz w:val="20"/>
      <w:szCs w:val="20"/>
    </w:rPr>
  </w:style>
  <w:style w:type="character" w:customStyle="1" w:styleId="affffff4">
    <w:name w:val="Без интервала Знак"/>
    <w:uiPriority w:val="1"/>
    <w:locked/>
    <w:rsid w:val="00FD7583"/>
    <w:rPr>
      <w:rFonts w:ascii="Times New Roman" w:hAnsi="Times New Roman"/>
      <w:sz w:val="24"/>
    </w:rPr>
  </w:style>
  <w:style w:type="character" w:customStyle="1" w:styleId="affffff5">
    <w:name w:val="Цветовое выделение"/>
    <w:uiPriority w:val="99"/>
    <w:rsid w:val="00FD7583"/>
    <w:rPr>
      <w:b/>
      <w:color w:val="26282F"/>
    </w:rPr>
  </w:style>
  <w:style w:type="character" w:customStyle="1" w:styleId="1fff3">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a">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4">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6">
    <w:name w:val="Текст выноски Знак"/>
    <w:basedOn w:val="a1"/>
    <w:uiPriority w:val="99"/>
    <w:semiHidden/>
    <w:rsid w:val="002C4364"/>
    <w:rPr>
      <w:rFonts w:ascii="Segoe UI" w:hAnsi="Segoe UI" w:cs="Segoe UI"/>
      <w:sz w:val="18"/>
      <w:szCs w:val="18"/>
    </w:rPr>
  </w:style>
  <w:style w:type="character" w:customStyle="1" w:styleId="affffff7">
    <w:name w:val="Текст примечания Знак"/>
    <w:basedOn w:val="a1"/>
    <w:uiPriority w:val="99"/>
    <w:semiHidden/>
    <w:rsid w:val="002C4364"/>
    <w:rPr>
      <w:rFonts w:ascii="Times New Roman" w:hAnsi="Times New Roman"/>
      <w:sz w:val="20"/>
      <w:szCs w:val="20"/>
    </w:rPr>
  </w:style>
  <w:style w:type="character" w:customStyle="1" w:styleId="1fff6">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8">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9">
    <w:name w:val="Текст примечания Знак"/>
    <w:basedOn w:val="a1"/>
    <w:uiPriority w:val="99"/>
    <w:semiHidden/>
    <w:rsid w:val="006E0A6A"/>
    <w:rPr>
      <w:rFonts w:ascii="Times New Roman" w:hAnsi="Times New Roman"/>
      <w:sz w:val="20"/>
      <w:szCs w:val="20"/>
    </w:rPr>
  </w:style>
  <w:style w:type="numbering" w:customStyle="1" w:styleId="2fd">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8">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a">
    <w:name w:val="Текст выноски Знак"/>
    <w:basedOn w:val="a1"/>
    <w:uiPriority w:val="99"/>
    <w:semiHidden/>
    <w:rsid w:val="006E0A6A"/>
    <w:rPr>
      <w:rFonts w:ascii="Segoe UI" w:hAnsi="Segoe UI" w:cs="Segoe UI"/>
      <w:sz w:val="18"/>
      <w:szCs w:val="18"/>
    </w:rPr>
  </w:style>
  <w:style w:type="character" w:customStyle="1" w:styleId="affffffb">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d">
    <w:name w:val="Текст выноски Знак"/>
    <w:basedOn w:val="a1"/>
    <w:uiPriority w:val="99"/>
    <w:semiHidden/>
    <w:rsid w:val="004A70EF"/>
    <w:rPr>
      <w:rFonts w:ascii="Segoe UI" w:hAnsi="Segoe UI" w:cs="Segoe UI"/>
      <w:sz w:val="18"/>
      <w:szCs w:val="18"/>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e">
    <w:name w:val="Текст примечания Знак"/>
    <w:basedOn w:val="a1"/>
    <w:uiPriority w:val="99"/>
    <w:semiHidden/>
    <w:rsid w:val="001A5822"/>
    <w:rPr>
      <w:rFonts w:ascii="Times New Roman" w:hAnsi="Times New Roman"/>
      <w:sz w:val="20"/>
      <w:szCs w:val="20"/>
    </w:rPr>
  </w:style>
  <w:style w:type="character" w:customStyle="1" w:styleId="1fffd">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
    <w:name w:val="Текст выноски Знак"/>
    <w:basedOn w:val="a1"/>
    <w:uiPriority w:val="99"/>
    <w:semiHidden/>
    <w:rsid w:val="001A5822"/>
    <w:rPr>
      <w:rFonts w:ascii="Segoe UI" w:hAnsi="Segoe UI" w:cs="Segoe UI"/>
      <w:sz w:val="18"/>
      <w:szCs w:val="18"/>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0">
    <w:name w:val="Текст примечания Знак"/>
    <w:basedOn w:val="a1"/>
    <w:uiPriority w:val="99"/>
    <w:semiHidden/>
    <w:rsid w:val="00182CDB"/>
    <w:rPr>
      <w:rFonts w:ascii="Times New Roman" w:hAnsi="Times New Roman"/>
      <w:sz w:val="20"/>
      <w:szCs w:val="20"/>
    </w:rPr>
  </w:style>
  <w:style w:type="character" w:customStyle="1" w:styleId="1ffff0">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1">
    <w:name w:val="Текст выноски Знак"/>
    <w:basedOn w:val="a1"/>
    <w:uiPriority w:val="99"/>
    <w:semiHidden/>
    <w:rsid w:val="00182CDB"/>
    <w:rPr>
      <w:rFonts w:ascii="Segoe UI" w:hAnsi="Segoe UI" w:cs="Segoe UI"/>
      <w:sz w:val="18"/>
      <w:szCs w:val="18"/>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2">
    <w:name w:val="Текст выноски Знак"/>
    <w:basedOn w:val="a1"/>
    <w:uiPriority w:val="99"/>
    <w:semiHidden/>
    <w:rsid w:val="00D2751F"/>
    <w:rPr>
      <w:rFonts w:ascii="Segoe UI" w:hAnsi="Segoe UI" w:cs="Segoe UI"/>
      <w:sz w:val="18"/>
      <w:szCs w:val="18"/>
    </w:rPr>
  </w:style>
  <w:style w:type="character" w:customStyle="1" w:styleId="afffffff3">
    <w:name w:val="Текст примечания Знак"/>
    <w:basedOn w:val="a1"/>
    <w:uiPriority w:val="99"/>
    <w:semiHidden/>
    <w:rsid w:val="00D2751F"/>
    <w:rPr>
      <w:rFonts w:ascii="Times New Roman" w:hAnsi="Times New Roman"/>
      <w:sz w:val="20"/>
      <w:szCs w:val="20"/>
    </w:rPr>
  </w:style>
  <w:style w:type="character" w:customStyle="1" w:styleId="1ffff4">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4">
    <w:name w:val="Текст выноски Знак"/>
    <w:basedOn w:val="a1"/>
    <w:uiPriority w:val="99"/>
    <w:semiHidden/>
    <w:rsid w:val="006C4D4C"/>
    <w:rPr>
      <w:rFonts w:ascii="Segoe UI" w:hAnsi="Segoe UI" w:cs="Segoe UI"/>
      <w:sz w:val="18"/>
      <w:szCs w:val="18"/>
    </w:rPr>
  </w:style>
  <w:style w:type="character" w:customStyle="1" w:styleId="afffffff5">
    <w:name w:val="Текст примечания Знак"/>
    <w:basedOn w:val="a1"/>
    <w:uiPriority w:val="99"/>
    <w:semiHidden/>
    <w:rsid w:val="006C4D4C"/>
    <w:rPr>
      <w:rFonts w:ascii="Times New Roman" w:hAnsi="Times New Roman"/>
      <w:sz w:val="20"/>
      <w:szCs w:val="20"/>
    </w:rPr>
  </w:style>
  <w:style w:type="character" w:customStyle="1" w:styleId="1ffff6">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6">
    <w:name w:val="Текст выноски Знак"/>
    <w:basedOn w:val="a1"/>
    <w:uiPriority w:val="99"/>
    <w:semiHidden/>
    <w:rsid w:val="00FD263E"/>
    <w:rPr>
      <w:rFonts w:ascii="Segoe UI" w:hAnsi="Segoe UI" w:cs="Segoe UI"/>
      <w:sz w:val="18"/>
      <w:szCs w:val="18"/>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7">
    <w:name w:val="Текст выноски Знак"/>
    <w:basedOn w:val="a1"/>
    <w:uiPriority w:val="99"/>
    <w:semiHidden/>
    <w:rsid w:val="0040303F"/>
    <w:rPr>
      <w:rFonts w:ascii="Segoe UI" w:hAnsi="Segoe UI" w:cs="Segoe UI"/>
      <w:sz w:val="18"/>
      <w:szCs w:val="18"/>
    </w:rPr>
  </w:style>
  <w:style w:type="character" w:customStyle="1" w:styleId="afffffff8">
    <w:name w:val="Текст примечания Знак"/>
    <w:basedOn w:val="a1"/>
    <w:uiPriority w:val="99"/>
    <w:semiHidden/>
    <w:rsid w:val="0040303F"/>
    <w:rPr>
      <w:rFonts w:ascii="Times New Roman" w:hAnsi="Times New Roman"/>
      <w:sz w:val="20"/>
      <w:szCs w:val="20"/>
    </w:rPr>
  </w:style>
  <w:style w:type="character" w:customStyle="1" w:styleId="1ffffa">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9">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a">
    <w:name w:val="Текст примечания Знак"/>
    <w:basedOn w:val="a1"/>
    <w:uiPriority w:val="99"/>
    <w:semiHidden/>
    <w:rsid w:val="0082302F"/>
    <w:rPr>
      <w:rFonts w:ascii="Times New Roman" w:hAnsi="Times New Roman"/>
      <w:sz w:val="20"/>
      <w:szCs w:val="20"/>
    </w:rPr>
  </w:style>
  <w:style w:type="character" w:customStyle="1" w:styleId="1ffb">
    <w:name w:val="Текст примечания Знак1"/>
    <w:basedOn w:val="a1"/>
    <w:link w:val="afffffb"/>
    <w:uiPriority w:val="99"/>
    <w:rsid w:val="0082302F"/>
    <w:rPr>
      <w:rFonts w:ascii="Times New Roman" w:eastAsia="Times New Roman" w:hAnsi="Times New Roman" w:cs="Times New Roman"/>
      <w:sz w:val="20"/>
      <w:szCs w:val="20"/>
      <w:lang w:eastAsia="ru-RU"/>
    </w:rPr>
  </w:style>
  <w:style w:type="character" w:customStyle="1" w:styleId="afffffffb">
    <w:name w:val="Текст выноски Знак"/>
    <w:basedOn w:val="a1"/>
    <w:uiPriority w:val="99"/>
    <w:semiHidden/>
    <w:rsid w:val="0082302F"/>
    <w:rPr>
      <w:rFonts w:ascii="Segoe UI" w:hAnsi="Segoe UI" w:cs="Segoe UI"/>
      <w:sz w:val="18"/>
      <w:szCs w:val="18"/>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c">
    <w:name w:val="Текст примечания Знак"/>
    <w:basedOn w:val="a1"/>
    <w:uiPriority w:val="99"/>
    <w:semiHidden/>
    <w:rsid w:val="00841420"/>
    <w:rPr>
      <w:rFonts w:ascii="Times New Roman" w:hAnsi="Times New Roman"/>
      <w:sz w:val="20"/>
      <w:szCs w:val="20"/>
    </w:rPr>
  </w:style>
  <w:style w:type="character" w:customStyle="1" w:styleId="1fffff">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d">
    <w:name w:val="Текст выноски Знак"/>
    <w:basedOn w:val="a1"/>
    <w:uiPriority w:val="99"/>
    <w:semiHidden/>
    <w:rsid w:val="00841420"/>
    <w:rPr>
      <w:rFonts w:ascii="Segoe UI" w:hAnsi="Segoe UI" w:cs="Segoe UI"/>
      <w:sz w:val="18"/>
      <w:szCs w:val="18"/>
    </w:rPr>
  </w:style>
  <w:style w:type="paragraph" w:styleId="afffffd">
    <w:name w:val="annotation subject"/>
    <w:link w:val="1ffc"/>
    <w:uiPriority w:val="99"/>
    <w:semiHidden/>
    <w:unhideWhenUsed/>
    <w:rsid w:val="00841420"/>
    <w:rPr>
      <w:b/>
      <w:bCs/>
    </w:rPr>
  </w:style>
  <w:style w:type="character" w:customStyle="1" w:styleId="afffffffe">
    <w:name w:val="Тема примечания Знак"/>
    <w:basedOn w:val="1ffd"/>
    <w:uiPriority w:val="99"/>
    <w:semiHidden/>
    <w:rsid w:val="00841420"/>
    <w:rPr>
      <w:rFonts w:ascii="Times New Roman" w:eastAsia="Times New Roman" w:hAnsi="Times New Roman" w:cs="Times New Roman"/>
      <w:b/>
      <w:bCs/>
      <w:sz w:val="20"/>
      <w:szCs w:val="20"/>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0">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0">
    <w:name w:val="Основной текст Знак"/>
    <w:basedOn w:val="a1"/>
    <w:link w:val="1fffff2"/>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Основной текст Знак"/>
    <w:basedOn w:val="a1"/>
    <w:uiPriority w:val="99"/>
    <w:semiHidden/>
    <w:rsid w:val="00C62FEE"/>
    <w:rPr>
      <w:rFonts w:ascii="Times New Roman" w:hAnsi="Times New Roman"/>
      <w:sz w:val="24"/>
    </w:rPr>
  </w:style>
  <w:style w:type="character" w:customStyle="1" w:styleId="1fffff5">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2">
    <w:name w:val="Текст выноски Знак"/>
    <w:basedOn w:val="a1"/>
    <w:uiPriority w:val="99"/>
    <w:semiHidden/>
    <w:rsid w:val="00EB2274"/>
    <w:rPr>
      <w:rFonts w:ascii="Segoe UI" w:hAnsi="Segoe UI" w:cs="Segoe UI"/>
      <w:sz w:val="18"/>
      <w:szCs w:val="18"/>
    </w:rPr>
  </w:style>
  <w:style w:type="character" w:customStyle="1" w:styleId="affffffff3">
    <w:name w:val="Текст примечания Знак"/>
    <w:basedOn w:val="a1"/>
    <w:uiPriority w:val="99"/>
    <w:semiHidden/>
    <w:rsid w:val="00EB2274"/>
    <w:rPr>
      <w:rFonts w:ascii="Times New Roman" w:hAnsi="Times New Roman"/>
      <w:sz w:val="20"/>
      <w:szCs w:val="20"/>
    </w:rPr>
  </w:style>
  <w:style w:type="character" w:customStyle="1" w:styleId="1fffff6">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4">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5">
    <w:name w:val="Основной текст Знак"/>
    <w:basedOn w:val="a1"/>
    <w:uiPriority w:val="99"/>
    <w:semiHidden/>
    <w:rsid w:val="004E7EAE"/>
    <w:rPr>
      <w:rFonts w:ascii="Times New Roman" w:hAnsi="Times New Roman"/>
      <w:sz w:val="24"/>
    </w:rPr>
  </w:style>
  <w:style w:type="character" w:customStyle="1" w:styleId="1fffffe">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6">
    <w:name w:val="таблица"/>
    <w:basedOn w:val="a"/>
    <w:qFormat/>
    <w:rsid w:val="0043575B"/>
    <w:pPr>
      <w:ind w:left="-57" w:right="-57"/>
      <w:jc w:val="center"/>
    </w:pPr>
    <w:rPr>
      <w:rFonts w:eastAsia="Times New Roman" w:cs="Times New Roman"/>
      <w:szCs w:val="24"/>
      <w:lang w:eastAsia="ru-RU"/>
    </w:rPr>
  </w:style>
  <w:style w:type="character" w:customStyle="1" w:styleId="affffffff7">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8">
    <w:name w:val="Основной текст Знак"/>
    <w:basedOn w:val="a1"/>
    <w:uiPriority w:val="99"/>
    <w:semiHidden/>
    <w:rsid w:val="00445E20"/>
    <w:rPr>
      <w:rFonts w:ascii="Times New Roman" w:hAnsi="Times New Roman"/>
      <w:sz w:val="24"/>
    </w:rPr>
  </w:style>
  <w:style w:type="character" w:customStyle="1" w:styleId="1ffffff5">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9">
    <w:name w:val="Основной текст Знак"/>
    <w:basedOn w:val="a1"/>
    <w:uiPriority w:val="99"/>
    <w:semiHidden/>
    <w:rsid w:val="00F108D8"/>
    <w:rPr>
      <w:rFonts w:ascii="Times New Roman" w:hAnsi="Times New Roman"/>
      <w:sz w:val="24"/>
    </w:rPr>
  </w:style>
  <w:style w:type="character" w:customStyle="1" w:styleId="1fffff2">
    <w:name w:val="Основной текст Знак1"/>
    <w:basedOn w:val="a1"/>
    <w:link w:val="affffffff0"/>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a">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b">
    <w:name w:val="Цветовое выделение"/>
    <w:uiPriority w:val="99"/>
    <w:rsid w:val="00A01F9A"/>
    <w:rPr>
      <w:b/>
      <w:bCs w:val="0"/>
      <w:color w:val="26282F"/>
    </w:rPr>
  </w:style>
  <w:style w:type="character" w:customStyle="1" w:styleId="affffffffc">
    <w:name w:val="Текст примечания Знак"/>
    <w:basedOn w:val="a1"/>
    <w:uiPriority w:val="99"/>
    <w:semiHidden/>
    <w:rsid w:val="00C254BA"/>
    <w:rPr>
      <w:rFonts w:ascii="Times New Roman" w:hAnsi="Times New Roman"/>
      <w:sz w:val="20"/>
      <w:szCs w:val="20"/>
    </w:rPr>
  </w:style>
  <w:style w:type="character" w:customStyle="1" w:styleId="1ffffffa">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d">
    <w:name w:val="Основной текст Знак"/>
    <w:basedOn w:val="a1"/>
    <w:uiPriority w:val="99"/>
    <w:semiHidden/>
    <w:rsid w:val="00F108D8"/>
    <w:rPr>
      <w:rFonts w:ascii="Times New Roman" w:hAnsi="Times New Roman"/>
      <w:sz w:val="24"/>
    </w:rPr>
  </w:style>
  <w:style w:type="character" w:customStyle="1" w:styleId="1ffffffc">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e">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
    <w:name w:val="Цветовое выделение"/>
    <w:uiPriority w:val="99"/>
    <w:rsid w:val="00A01F9A"/>
    <w:rPr>
      <w:b/>
      <w:bCs w:val="0"/>
      <w:color w:val="26282F"/>
    </w:rPr>
  </w:style>
  <w:style w:type="character" w:customStyle="1" w:styleId="afffffffff0">
    <w:name w:val="Текст примечания Знак"/>
    <w:basedOn w:val="a1"/>
    <w:uiPriority w:val="99"/>
    <w:semiHidden/>
    <w:rsid w:val="00C254BA"/>
    <w:rPr>
      <w:rFonts w:ascii="Times New Roman" w:hAnsi="Times New Roman"/>
      <w:sz w:val="20"/>
      <w:szCs w:val="20"/>
    </w:rPr>
  </w:style>
  <w:style w:type="character" w:customStyle="1" w:styleId="1ffffffd">
    <w:name w:val="Текст примечания Знак1"/>
    <w:basedOn w:val="a1"/>
    <w:uiPriority w:val="99"/>
    <w:locked/>
    <w:rsid w:val="00C254BA"/>
    <w:rPr>
      <w:rFonts w:ascii="Times New Roman" w:eastAsia="Times New Roman" w:hAnsi="Times New Roman" w:cs="Times New Roman"/>
      <w:sz w:val="20"/>
      <w:szCs w:val="20"/>
      <w:lang w:eastAsia="ru-RU"/>
    </w:rPr>
  </w:style>
  <w:style w:type="character" w:customStyle="1" w:styleId="afffffffff1">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6">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2">
    <w:name w:val="Гипертекстовая ссылка"/>
    <w:basedOn w:val="a1"/>
    <w:uiPriority w:val="99"/>
    <w:rsid w:val="00452493"/>
    <w:rPr>
      <w:b w:val="0"/>
      <w:bCs w:val="0"/>
      <w:color w:val="106BBE"/>
    </w:rPr>
  </w:style>
  <w:style w:type="character" w:customStyle="1" w:styleId="2ffff7">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8"/>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31">
    <w:name w:val="Без интервала Знак3"/>
    <w:aliases w:val="Титул 1.1.1 Знак2,Табличный Знак3"/>
    <w:link w:val="a0"/>
    <w:uiPriority w:val="1"/>
    <w:locked/>
    <w:rsid w:val="00A01F9A"/>
    <w:rPr>
      <w:rFonts w:ascii="Times New Roman" w:hAnsi="Times New Roman"/>
      <w:sz w:val="24"/>
    </w:rPr>
  </w:style>
  <w:style w:type="character" w:customStyle="1" w:styleId="afffffffff3">
    <w:name w:val="Цветовое выделение"/>
    <w:link w:val="afffffffff4"/>
    <w:uiPriority w:val="99"/>
    <w:rsid w:val="00A01F9A"/>
    <w:rPr>
      <w:b/>
      <w:bCs w:val="0"/>
      <w:color w:val="26282F"/>
    </w:rPr>
  </w:style>
  <w:style w:type="character" w:customStyle="1" w:styleId="afffffffff5">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15">
    <w:name w:val="Текст выноски Знак1"/>
    <w:basedOn w:val="a1"/>
    <w:link w:val="af"/>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3,Заголовок 2 Знак5 Знак Знак,Оглавление 2 Знак Знак Знак Знак3,Заголовок 2 Знак5 Знак Знак Знак Знак,Оглавление 2 Знак Знак Знак Знак Знак Знак3,Заголовок 2 Знак5 Знак Знак Знак Знак Знак Знак"/>
    <w:link w:val="2"/>
    <w:uiPriority w:val="1"/>
    <w:locked/>
    <w:rsid w:val="00C06821"/>
    <w:rPr>
      <w:rFonts w:ascii="Times New Roman" w:hAnsi="Times New Roman"/>
      <w:sz w:val="24"/>
    </w:rPr>
  </w:style>
  <w:style w:type="character" w:customStyle="1" w:styleId="afffffffff6">
    <w:name w:val="Гипертекстовая ссылка"/>
    <w:basedOn w:val="a1"/>
    <w:uiPriority w:val="99"/>
    <w:rsid w:val="00452493"/>
    <w:rPr>
      <w:b w:val="0"/>
      <w:bCs w:val="0"/>
      <w:color w:val="106BBE"/>
    </w:rPr>
  </w:style>
  <w:style w:type="character" w:customStyle="1" w:styleId="2ffff9">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7">
    <w:name w:val="Основной текст Знак"/>
    <w:basedOn w:val="a1"/>
    <w:uiPriority w:val="99"/>
    <w:semiHidden/>
    <w:rsid w:val="00D45E12"/>
    <w:rPr>
      <w:rFonts w:ascii="Times New Roman" w:hAnsi="Times New Roman"/>
      <w:sz w:val="24"/>
    </w:rPr>
  </w:style>
  <w:style w:type="character" w:customStyle="1" w:styleId="1fffffff1">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8">
    <w:name w:val="Основной текст Знак"/>
    <w:basedOn w:val="a1"/>
    <w:uiPriority w:val="99"/>
    <w:semiHidden/>
    <w:rsid w:val="00E72725"/>
    <w:rPr>
      <w:rFonts w:ascii="Times New Roman" w:hAnsi="Times New Roman"/>
      <w:sz w:val="24"/>
    </w:rPr>
  </w:style>
  <w:style w:type="character" w:customStyle="1" w:styleId="1fffffff4">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9">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fffffa">
    <w:name w:val="Основной текст Знак"/>
    <w:basedOn w:val="a1"/>
    <w:link w:val="afffffffffb"/>
    <w:uiPriority w:val="99"/>
    <w:rsid w:val="00300D72"/>
    <w:rPr>
      <w:rFonts w:ascii="Times New Roman" w:hAnsi="Times New Roman"/>
      <w:sz w:val="24"/>
    </w:rPr>
  </w:style>
  <w:style w:type="character" w:customStyle="1" w:styleId="10">
    <w:name w:val="Основной текст Знак1"/>
    <w:basedOn w:val="a1"/>
    <w:link w:val="a7"/>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4">
    <w:name w:val="Текст выноски Знак"/>
    <w:basedOn w:val="a1"/>
    <w:link w:val="afffffffff3"/>
    <w:uiPriority w:val="99"/>
    <w:semiHidden/>
    <w:rsid w:val="00AC3418"/>
    <w:rPr>
      <w:rFonts w:ascii="Segoe UI" w:hAnsi="Segoe UI" w:cs="Segoe UI"/>
      <w:sz w:val="18"/>
      <w:szCs w:val="18"/>
    </w:rPr>
  </w:style>
  <w:style w:type="character" w:customStyle="1" w:styleId="30">
    <w:name w:val="Абзац списка Знак3"/>
    <w:aliases w:val="Обычный (веб) Знак Знак2,Абзац списка Знак1 Знак Знак2,Обычный (веб) Знак Знак1 Знак Знак1,Абзац списка Знак1 Знак Знак1 Знак Знак1,Обычный (веб) Знак Знак1 Знак Знак Знак Знак1,Введение Знак1,ПАРАГРАФ Знак1,Абзац списка11 Знак1"/>
    <w:link w:val="a4"/>
    <w:uiPriority w:val="1"/>
    <w:rsid w:val="00C36CF7"/>
  </w:style>
  <w:style w:type="character" w:customStyle="1" w:styleId="3b">
    <w:name w:val="Заголовок 3 Знак"/>
    <w:basedOn w:val="a1"/>
    <w:uiPriority w:val="1"/>
    <w:rsid w:val="00D3772C"/>
    <w:rPr>
      <w:rFonts w:asciiTheme="majorHAnsi" w:eastAsiaTheme="majorEastAsia" w:hAnsiTheme="majorHAnsi" w:cstheme="majorBidi"/>
      <w:color w:val="1F4D78" w:themeColor="accent1" w:themeShade="7F"/>
      <w:sz w:val="24"/>
      <w:szCs w:val="24"/>
    </w:rPr>
  </w:style>
  <w:style w:type="paragraph" w:customStyle="1" w:styleId="Default">
    <w:name w:val="Default"/>
    <w:rsid w:val="00D3772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D3772C"/>
    <w:pPr>
      <w:widowControl w:val="0"/>
      <w:spacing w:after="0" w:line="240" w:lineRule="auto"/>
    </w:pPr>
    <w:rPr>
      <w:lang w:val="en-US"/>
    </w:rPr>
    <w:tblPr>
      <w:tblCellMar>
        <w:top w:w="0" w:type="dxa"/>
        <w:left w:w="0" w:type="dxa"/>
        <w:bottom w:w="0" w:type="dxa"/>
        <w:right w:w="0" w:type="dxa"/>
      </w:tblCellMar>
    </w:tblPr>
  </w:style>
  <w:style w:type="numbering" w:customStyle="1" w:styleId="1fffffffc">
    <w:name w:val="Нет списка1"/>
    <w:next w:val="a3"/>
    <w:uiPriority w:val="99"/>
    <w:semiHidden/>
    <w:unhideWhenUsed/>
    <w:rsid w:val="00D3772C"/>
  </w:style>
  <w:style w:type="character" w:customStyle="1" w:styleId="1fffffffd">
    <w:name w:val="Нижний колонтитул Знак1"/>
    <w:basedOn w:val="a1"/>
    <w:uiPriority w:val="99"/>
    <w:rsid w:val="00D3772C"/>
    <w:rPr>
      <w:rFonts w:ascii="Times New Roman" w:eastAsiaTheme="minorEastAsia" w:hAnsi="Times New Roman" w:cs="Times New Roman"/>
      <w:sz w:val="24"/>
      <w:szCs w:val="24"/>
      <w:lang w:eastAsia="ru-RU"/>
    </w:rPr>
  </w:style>
  <w:style w:type="paragraph" w:styleId="afffffffffc">
    <w:name w:val="TOC Heading"/>
    <w:basedOn w:val="1"/>
    <w:next w:val="a"/>
    <w:uiPriority w:val="39"/>
    <w:unhideWhenUsed/>
    <w:qFormat/>
    <w:rsid w:val="00D3772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e">
    <w:name w:val="toc 1"/>
    <w:basedOn w:val="a"/>
    <w:next w:val="a"/>
    <w:autoRedefine/>
    <w:uiPriority w:val="39"/>
    <w:unhideWhenUsed/>
    <w:rsid w:val="00D3772C"/>
    <w:pPr>
      <w:spacing w:after="100" w:line="259" w:lineRule="auto"/>
    </w:pPr>
    <w:rPr>
      <w:rFonts w:asciiTheme="minorHAnsi" w:hAnsiTheme="minorHAnsi"/>
      <w:sz w:val="22"/>
    </w:rPr>
  </w:style>
  <w:style w:type="paragraph" w:styleId="3c">
    <w:name w:val="toc 3"/>
    <w:basedOn w:val="a"/>
    <w:next w:val="a"/>
    <w:autoRedefine/>
    <w:uiPriority w:val="39"/>
    <w:unhideWhenUsed/>
    <w:rsid w:val="00D3772C"/>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D3772C"/>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D3772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D3772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D3772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D3772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D3772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D3772C"/>
    <w:pPr>
      <w:widowControl w:val="0"/>
      <w:ind w:left="692" w:hanging="8"/>
      <w:outlineLvl w:val="2"/>
    </w:pPr>
    <w:rPr>
      <w:rFonts w:eastAsia="Times New Roman"/>
      <w:b/>
      <w:bCs/>
      <w:sz w:val="28"/>
      <w:szCs w:val="28"/>
      <w:lang w:val="en-US"/>
    </w:rPr>
  </w:style>
  <w:style w:type="table" w:customStyle="1" w:styleId="1ffffffff">
    <w:name w:val="Сетка таблицы1"/>
    <w:basedOn w:val="a2"/>
    <w:uiPriority w:val="39"/>
    <w:rsid w:val="00D377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D3772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D3772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D3772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D3772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D3772C"/>
    <w:pPr>
      <w:ind w:left="824"/>
      <w:outlineLvl w:val="3"/>
    </w:pPr>
    <w:rPr>
      <w:rFonts w:eastAsia="Times New Roman" w:cs="Times New Roman"/>
      <w:b/>
      <w:bCs/>
      <w:szCs w:val="24"/>
      <w:lang w:eastAsia="ru-RU"/>
    </w:rPr>
  </w:style>
  <w:style w:type="character" w:styleId="afffffffffd">
    <w:name w:val="FollowedHyperlink"/>
    <w:basedOn w:val="a1"/>
    <w:uiPriority w:val="99"/>
    <w:semiHidden/>
    <w:unhideWhenUsed/>
    <w:rsid w:val="00D3772C"/>
    <w:rPr>
      <w:color w:val="800080"/>
      <w:u w:val="single"/>
    </w:rPr>
  </w:style>
  <w:style w:type="paragraph" w:customStyle="1" w:styleId="xl65">
    <w:name w:val="xl65"/>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D3772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D3772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D3772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D3772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D3772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2">
    <w:name w:val="Заголовок 3 Знак1"/>
    <w:basedOn w:val="a1"/>
    <w:uiPriority w:val="1"/>
    <w:rsid w:val="00D3772C"/>
    <w:rPr>
      <w:rFonts w:ascii="Times New Roman" w:eastAsiaTheme="minorEastAsia" w:hAnsi="Times New Roman" w:cs="Times New Roman"/>
      <w:b/>
      <w:bCs/>
      <w:sz w:val="24"/>
      <w:szCs w:val="24"/>
      <w:lang w:eastAsia="ru-RU"/>
    </w:rPr>
  </w:style>
  <w:style w:type="character" w:customStyle="1" w:styleId="120">
    <w:name w:val="Заголовок 1 Знак2"/>
    <w:basedOn w:val="a1"/>
    <w:uiPriority w:val="1"/>
    <w:rsid w:val="00D3772C"/>
    <w:rPr>
      <w:rFonts w:ascii="Times New Roman" w:eastAsia="Times New Roman" w:hAnsi="Times New Roman" w:cs="Times New Roman"/>
      <w:b/>
      <w:bCs/>
      <w:sz w:val="28"/>
      <w:szCs w:val="28"/>
      <w:lang w:eastAsia="ru-RU"/>
    </w:rPr>
  </w:style>
  <w:style w:type="paragraph" w:customStyle="1" w:styleId="formattext">
    <w:name w:val="formattext"/>
    <w:basedOn w:val="a"/>
    <w:rsid w:val="00D3772C"/>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D3772C"/>
    <w:rPr>
      <w:rFonts w:ascii="Times New Roman" w:eastAsia="Times New Roman" w:hAnsi="Times New Roman" w:cs="Times New Roman"/>
      <w:b/>
      <w:bCs/>
      <w:sz w:val="28"/>
      <w:szCs w:val="28"/>
      <w:lang w:eastAsia="ru-RU"/>
    </w:rPr>
  </w:style>
  <w:style w:type="character" w:customStyle="1" w:styleId="1ffffffff0">
    <w:name w:val="Неразрешенное упоминание1"/>
    <w:basedOn w:val="a1"/>
    <w:uiPriority w:val="99"/>
    <w:semiHidden/>
    <w:unhideWhenUsed/>
    <w:rsid w:val="00D3772C"/>
    <w:rPr>
      <w:color w:val="605E5C"/>
      <w:shd w:val="clear" w:color="auto" w:fill="E1DFDD"/>
    </w:rPr>
  </w:style>
  <w:style w:type="character" w:customStyle="1" w:styleId="290">
    <w:name w:val="Заголовок 2 Знак9"/>
    <w:basedOn w:val="a1"/>
    <w:uiPriority w:val="9"/>
    <w:semiHidden/>
    <w:rsid w:val="00D3772C"/>
    <w:rPr>
      <w:rFonts w:asciiTheme="majorHAnsi" w:eastAsiaTheme="majorEastAsia" w:hAnsiTheme="majorHAnsi" w:cstheme="majorBidi"/>
      <w:color w:val="2E74B5" w:themeColor="accent1" w:themeShade="BF"/>
      <w:sz w:val="26"/>
      <w:szCs w:val="26"/>
    </w:rPr>
  </w:style>
  <w:style w:type="character" w:customStyle="1" w:styleId="32">
    <w:name w:val="Заголовок 3 Знак2"/>
    <w:basedOn w:val="a1"/>
    <w:link w:val="3"/>
    <w:uiPriority w:val="1"/>
    <w:rsid w:val="00D3772C"/>
    <w:rPr>
      <w:rFonts w:ascii="Times New Roman" w:eastAsiaTheme="minorEastAsia" w:hAnsi="Times New Roman" w:cs="Times New Roman"/>
      <w:b/>
      <w:bCs/>
      <w:sz w:val="24"/>
      <w:szCs w:val="24"/>
      <w:lang w:eastAsia="ru-RU"/>
    </w:rPr>
  </w:style>
  <w:style w:type="character" w:customStyle="1" w:styleId="2fffff6">
    <w:name w:val="Текст выноски Знак2"/>
    <w:basedOn w:val="a1"/>
    <w:uiPriority w:val="99"/>
    <w:semiHidden/>
    <w:rsid w:val="00D3772C"/>
    <w:rPr>
      <w:rFonts w:ascii="Tahoma" w:eastAsia="Times New Roman" w:hAnsi="Tahoma" w:cs="Tahoma"/>
      <w:sz w:val="16"/>
      <w:szCs w:val="16"/>
      <w:lang w:eastAsia="ru-RU"/>
    </w:rPr>
  </w:style>
  <w:style w:type="character" w:customStyle="1" w:styleId="2fffff7">
    <w:name w:val="Тема примечания Знак2"/>
    <w:basedOn w:val="42"/>
    <w:uiPriority w:val="99"/>
    <w:semiHidden/>
    <w:rsid w:val="00D3772C"/>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D3772C"/>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D3772C"/>
    <w:rPr>
      <w:rFonts w:ascii="Times New Roman" w:eastAsia="Times New Roman" w:hAnsi="Times New Roman" w:cs="Times New Roman"/>
      <w:b/>
      <w:bCs/>
      <w:sz w:val="28"/>
      <w:szCs w:val="28"/>
      <w:lang w:eastAsia="ru-RU"/>
    </w:rPr>
  </w:style>
  <w:style w:type="character" w:customStyle="1" w:styleId="afffffffffe">
    <w:name w:val="ТС_Текст_Основной Знак"/>
    <w:locked/>
    <w:rsid w:val="00D3772C"/>
    <w:rPr>
      <w:rFonts w:ascii="Arial Narrow" w:eastAsia="Times New Roman" w:hAnsi="Arial Narrow" w:cs="Times New Roman"/>
      <w:sz w:val="28"/>
      <w:szCs w:val="28"/>
      <w:lang w:eastAsia="ru-RU"/>
    </w:rPr>
  </w:style>
  <w:style w:type="paragraph" w:customStyle="1" w:styleId="afffffffffb">
    <w:name w:val="ТС_Текст_Основной"/>
    <w:basedOn w:val="a0"/>
    <w:link w:val="afffffffffa"/>
    <w:uiPriority w:val="99"/>
    <w:rsid w:val="00D3772C"/>
    <w:pPr>
      <w:ind w:firstLine="567"/>
      <w:jc w:val="both"/>
    </w:pPr>
  </w:style>
  <w:style w:type="paragraph" w:customStyle="1" w:styleId="affffffffff">
    <w:name w:val="ТС_Список_Марк"/>
    <w:qFormat/>
    <w:rsid w:val="00D3772C"/>
    <w:pPr>
      <w:tabs>
        <w:tab w:val="num" w:pos="360"/>
      </w:tabs>
      <w:ind w:firstLine="567"/>
    </w:pPr>
  </w:style>
  <w:style w:type="character" w:customStyle="1" w:styleId="22">
    <w:name w:val="Нижний колонтитул Знак2"/>
    <w:basedOn w:val="a1"/>
    <w:link w:val="aa"/>
    <w:uiPriority w:val="99"/>
    <w:rsid w:val="00D3772C"/>
    <w:rPr>
      <w:rFonts w:ascii="Times New Roman" w:hAnsi="Times New Roman"/>
      <w:sz w:val="24"/>
    </w:rPr>
  </w:style>
  <w:style w:type="paragraph" w:customStyle="1" w:styleId="e">
    <w:name w:val="Основной тeкст"/>
    <w:link w:val="e0"/>
    <w:rsid w:val="00D3772C"/>
    <w:pPr>
      <w:keepLines/>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e0">
    <w:name w:val="Основной тeкст Знак"/>
    <w:link w:val="e"/>
    <w:rsid w:val="00D3772C"/>
    <w:rPr>
      <w:rFonts w:ascii="Times New Roman" w:eastAsia="Times New Roman" w:hAnsi="Times New Roman" w:cs="Times New Roman"/>
      <w:sz w:val="24"/>
      <w:szCs w:val="24"/>
      <w:lang w:eastAsia="ru-RU"/>
    </w:rPr>
  </w:style>
  <w:style w:type="character" w:styleId="affffffffff0">
    <w:name w:val="Unresolved Mention"/>
    <w:basedOn w:val="a1"/>
    <w:uiPriority w:val="99"/>
    <w:semiHidden/>
    <w:unhideWhenUsed/>
    <w:rsid w:val="008977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944304">
      <w:bodyDiv w:val="1"/>
      <w:marLeft w:val="0"/>
      <w:marRight w:val="0"/>
      <w:marTop w:val="0"/>
      <w:marBottom w:val="0"/>
      <w:divBdr>
        <w:top w:val="none" w:sz="0" w:space="0" w:color="auto"/>
        <w:left w:val="none" w:sz="0" w:space="0" w:color="auto"/>
        <w:bottom w:val="none" w:sz="0" w:space="0" w:color="auto"/>
        <w:right w:val="none" w:sz="0" w:space="0" w:color="auto"/>
      </w:divBdr>
    </w:div>
    <w:div w:id="1246767459">
      <w:bodyDiv w:val="1"/>
      <w:marLeft w:val="0"/>
      <w:marRight w:val="0"/>
      <w:marTop w:val="0"/>
      <w:marBottom w:val="0"/>
      <w:divBdr>
        <w:top w:val="none" w:sz="0" w:space="0" w:color="auto"/>
        <w:left w:val="none" w:sz="0" w:space="0" w:color="auto"/>
        <w:bottom w:val="none" w:sz="0" w:space="0" w:color="auto"/>
        <w:right w:val="none" w:sz="0" w:space="0" w:color="auto"/>
      </w:divBdr>
    </w:div>
    <w:div w:id="1290819597">
      <w:bodyDiv w:val="1"/>
      <w:marLeft w:val="0"/>
      <w:marRight w:val="0"/>
      <w:marTop w:val="0"/>
      <w:marBottom w:val="0"/>
      <w:divBdr>
        <w:top w:val="none" w:sz="0" w:space="0" w:color="auto"/>
        <w:left w:val="none" w:sz="0" w:space="0" w:color="auto"/>
        <w:bottom w:val="none" w:sz="0" w:space="0" w:color="auto"/>
        <w:right w:val="none" w:sz="0" w:space="0" w:color="auto"/>
      </w:divBdr>
    </w:div>
    <w:div w:id="1594968940">
      <w:bodyDiv w:val="1"/>
      <w:marLeft w:val="0"/>
      <w:marRight w:val="0"/>
      <w:marTop w:val="0"/>
      <w:marBottom w:val="0"/>
      <w:divBdr>
        <w:top w:val="none" w:sz="0" w:space="0" w:color="auto"/>
        <w:left w:val="none" w:sz="0" w:space="0" w:color="auto"/>
        <w:bottom w:val="none" w:sz="0" w:space="0" w:color="auto"/>
        <w:right w:val="none" w:sz="0" w:space="0" w:color="auto"/>
      </w:divBdr>
    </w:div>
    <w:div w:id="1681545456">
      <w:bodyDiv w:val="1"/>
      <w:marLeft w:val="0"/>
      <w:marRight w:val="0"/>
      <w:marTop w:val="0"/>
      <w:marBottom w:val="0"/>
      <w:divBdr>
        <w:top w:val="none" w:sz="0" w:space="0" w:color="auto"/>
        <w:left w:val="none" w:sz="0" w:space="0" w:color="auto"/>
        <w:bottom w:val="none" w:sz="0" w:space="0" w:color="auto"/>
        <w:right w:val="none" w:sz="0" w:space="0" w:color="auto"/>
      </w:divBdr>
    </w:div>
    <w:div w:id="1998918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image" Target="media/image4.jpeg"/><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oleObject" Target="embeddings/oleObject3.bin"/><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image" Target="media/image3.jpeg"/><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2.jpe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D:\Source\Ses\Docs\&#1054;&#1075;&#1083;&#1072;&#1074;&#1083;&#1077;&#1085;&#1080;&#1077;%20&#1090;&#1086;&#1084;%202%20%20&#1054;.&#1052;..docx"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http://www.nostroy.ru/nostroy_archive/nostroy/898581711-SP%20124.13330.2012(dlya%20oznakomleniya).pdf"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D:\Source\Ses\Docs\&#1054;&#1075;&#1083;&#1072;&#1074;&#1083;&#1077;&#1085;&#1080;&#1077;%20&#1090;&#1086;&#1084;%202%20%20&#1054;.&#1052;..docx"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http://internet.garant.ru/document/redirect/71274648/0"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8" Type="http://schemas.openxmlformats.org/officeDocument/2006/relationships/image" Target="media/image1.pn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D:\Source\Ses\Docs\&#1054;&#1075;&#1083;&#1072;&#1074;&#1083;&#1077;&#1085;&#1080;&#1077;%20&#1090;&#1086;&#1084;%202%20%20&#1054;.&#1052;..docx"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9" Type="http://schemas.openxmlformats.org/officeDocument/2006/relationships/footer" Target="footer1.xml"/><Relationship Id="rId210"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D:\Source\Ses\Docs\&#1054;&#1075;&#1083;&#1072;&#1074;&#1083;&#1077;&#1085;&#1080;&#1077;%20&#1090;&#1086;&#1084;%202%20%20&#1054;.&#1052;..docx"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image" Target="media/image5.wmf"/><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oleObject" Target="embeddings/oleObject1.bin"/><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D:\Source\Ses\Docs\&#1054;&#1075;&#1083;&#1072;&#1074;&#1083;&#1077;&#1085;&#1080;&#1077;%20&#1090;&#1086;&#1084;%202%20%20&#1054;.&#1052;..docx"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image" Target="media/image6.wmf"/><Relationship Id="rId188"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fontTable" Target="fontTable.xm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D:\Source\Ses\Docs\&#1054;&#1075;&#1083;&#1072;&#1074;&#1083;&#1077;&#1085;&#1080;&#1077;%20&#1090;&#1086;&#1084;%202%20%20&#1054;.&#1052;..docx"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oleObject" Target="embeddings/oleObject2.bin"/><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theme" Target="theme/theme1.xm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http://internet.garant.ru/document/redirect/71274648/0" TargetMode="External"/><Relationship Id="rId148" Type="http://schemas.openxmlformats.org/officeDocument/2006/relationships/hyperlink" Target="file:///D:\Source\Ses\Docs\&#1054;&#1075;&#1083;&#1072;&#1074;&#1083;&#1077;&#1085;&#1080;&#1077;%20&#1090;&#1086;&#1084;%202%20%20&#1054;.&#1052;..docx" TargetMode="External"/><Relationship Id="rId169" Type="http://schemas.openxmlformats.org/officeDocument/2006/relationships/image" Target="media/image7.wmf"/><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D:\Source\Ses\Docs\&#1054;&#1075;&#1083;&#1072;&#1074;&#1083;&#1077;&#1085;&#1080;&#1077;%20&#1090;&#1086;&#1084;%202%20%20&#1054;.&#1052;..docx" TargetMode="External"/><Relationship Id="rId280"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76736C-9181-4285-9851-508FAF7FF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13</Pages>
  <Words>35022</Words>
  <Characters>199631</Characters>
  <Application>Microsoft Office Word</Application>
  <DocSecurity>0</DocSecurity>
  <Lines>1663</Lines>
  <Paragraphs>468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Приемная</cp:lastModifiedBy>
  <cp:revision>20</cp:revision>
  <cp:lastPrinted>2025-04-29T02:52:00Z</cp:lastPrinted>
  <dcterms:created xsi:type="dcterms:W3CDTF">2025-04-15T07:40:00Z</dcterms:created>
  <dcterms:modified xsi:type="dcterms:W3CDTF">2025-05-05T07:35:00Z</dcterms:modified>
</cp:coreProperties>
</file>